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3A112" w14:textId="422641B4" w:rsidR="00DC662F" w:rsidRDefault="00DC662F" w:rsidP="00DC662F">
      <w:pPr>
        <w:spacing w:line="276" w:lineRule="auto"/>
        <w:jc w:val="right"/>
        <w:outlineLvl w:val="0"/>
        <w:rPr>
          <w:rFonts w:ascii="Arial" w:hAnsi="Arial" w:cs="Arial"/>
          <w:b/>
          <w:bCs/>
          <w:sz w:val="24"/>
          <w:szCs w:val="24"/>
        </w:rPr>
      </w:pPr>
      <w:r>
        <w:rPr>
          <w:rFonts w:ascii="Arial" w:hAnsi="Arial" w:cs="Arial"/>
          <w:b/>
          <w:bCs/>
          <w:sz w:val="24"/>
          <w:szCs w:val="24"/>
        </w:rPr>
        <w:t>ANEXA la</w:t>
      </w:r>
    </w:p>
    <w:p w14:paraId="26C72D6C" w14:textId="50B37C71" w:rsidR="00DC662F" w:rsidRDefault="00DC662F" w:rsidP="00DC662F">
      <w:pPr>
        <w:spacing w:line="276" w:lineRule="auto"/>
        <w:jc w:val="right"/>
        <w:outlineLvl w:val="0"/>
        <w:rPr>
          <w:rFonts w:ascii="Arial" w:hAnsi="Arial" w:cs="Arial"/>
          <w:b/>
          <w:bCs/>
          <w:sz w:val="24"/>
          <w:szCs w:val="24"/>
        </w:rPr>
      </w:pPr>
      <w:r>
        <w:rPr>
          <w:rFonts w:ascii="Arial" w:hAnsi="Arial" w:cs="Arial"/>
          <w:b/>
          <w:bCs/>
          <w:sz w:val="24"/>
          <w:szCs w:val="24"/>
        </w:rPr>
        <w:t>OMT nr. ___________</w:t>
      </w:r>
    </w:p>
    <w:p w14:paraId="79996429" w14:textId="77777777" w:rsidR="00CE346A" w:rsidRPr="00917564" w:rsidRDefault="00845538" w:rsidP="0023559B">
      <w:pPr>
        <w:spacing w:line="276" w:lineRule="auto"/>
        <w:jc w:val="center"/>
        <w:outlineLvl w:val="0"/>
        <w:rPr>
          <w:rFonts w:ascii="Arial" w:hAnsi="Arial" w:cs="Arial"/>
          <w:b/>
          <w:bCs/>
          <w:sz w:val="24"/>
          <w:szCs w:val="24"/>
        </w:rPr>
      </w:pPr>
      <w:r w:rsidRPr="00917564">
        <w:rPr>
          <w:rFonts w:ascii="Arial" w:hAnsi="Arial" w:cs="Arial"/>
          <w:b/>
          <w:bCs/>
          <w:sz w:val="24"/>
          <w:szCs w:val="24"/>
        </w:rPr>
        <w:t xml:space="preserve">Reglementare Aeronautică Civilă Română </w:t>
      </w:r>
    </w:p>
    <w:p w14:paraId="0CA46039" w14:textId="77777777" w:rsidR="00845538" w:rsidRPr="00917564" w:rsidRDefault="00845538" w:rsidP="0023559B">
      <w:pPr>
        <w:spacing w:line="276" w:lineRule="auto"/>
        <w:jc w:val="center"/>
        <w:outlineLvl w:val="0"/>
        <w:rPr>
          <w:rFonts w:ascii="Arial" w:hAnsi="Arial" w:cs="Arial"/>
          <w:b/>
          <w:bCs/>
          <w:sz w:val="24"/>
          <w:szCs w:val="24"/>
        </w:rPr>
      </w:pPr>
      <w:r w:rsidRPr="00917564">
        <w:rPr>
          <w:rFonts w:ascii="Arial" w:hAnsi="Arial" w:cs="Arial"/>
          <w:b/>
          <w:bCs/>
          <w:sz w:val="24"/>
          <w:szCs w:val="24"/>
        </w:rPr>
        <w:t>RACR - SPAR ,,</w:t>
      </w:r>
      <w:r w:rsidR="004A235B" w:rsidRPr="00917564">
        <w:rPr>
          <w:rFonts w:ascii="Arial" w:hAnsi="Arial" w:cs="Arial"/>
          <w:b/>
          <w:bCs/>
          <w:sz w:val="24"/>
          <w:szCs w:val="24"/>
        </w:rPr>
        <w:t>Salturi cu para</w:t>
      </w:r>
      <w:r w:rsidR="0029255D" w:rsidRPr="00917564">
        <w:rPr>
          <w:rFonts w:ascii="Arial" w:hAnsi="Arial" w:cs="Arial"/>
          <w:b/>
          <w:bCs/>
          <w:sz w:val="24"/>
          <w:szCs w:val="24"/>
        </w:rPr>
        <w:t>ș</w:t>
      </w:r>
      <w:r w:rsidR="004A235B" w:rsidRPr="00917564">
        <w:rPr>
          <w:rFonts w:ascii="Arial" w:hAnsi="Arial" w:cs="Arial"/>
          <w:b/>
          <w:bCs/>
          <w:sz w:val="24"/>
          <w:szCs w:val="24"/>
        </w:rPr>
        <w:t>uta</w:t>
      </w:r>
      <w:r w:rsidRPr="00917564">
        <w:rPr>
          <w:rFonts w:ascii="Arial" w:hAnsi="Arial" w:cs="Arial"/>
          <w:b/>
          <w:bCs/>
          <w:sz w:val="24"/>
          <w:szCs w:val="24"/>
        </w:rPr>
        <w:t>’’</w:t>
      </w:r>
    </w:p>
    <w:p w14:paraId="190C30C5" w14:textId="77777777" w:rsidR="00845538" w:rsidRPr="00917564" w:rsidRDefault="00845538" w:rsidP="009416EE">
      <w:pPr>
        <w:spacing w:line="276" w:lineRule="auto"/>
        <w:jc w:val="center"/>
        <w:rPr>
          <w:rFonts w:ascii="Arial" w:hAnsi="Arial" w:cs="Arial"/>
          <w:sz w:val="24"/>
          <w:szCs w:val="24"/>
        </w:rPr>
      </w:pPr>
    </w:p>
    <w:p w14:paraId="03B7A2AD" w14:textId="77777777" w:rsidR="00BB55D8" w:rsidRPr="00917564" w:rsidRDefault="00BB55D8" w:rsidP="0023559B">
      <w:pPr>
        <w:spacing w:before="80" w:after="80" w:line="276" w:lineRule="auto"/>
        <w:jc w:val="both"/>
        <w:outlineLvl w:val="0"/>
        <w:rPr>
          <w:rFonts w:ascii="Arial" w:hAnsi="Arial" w:cs="Arial"/>
          <w:b/>
          <w:sz w:val="24"/>
          <w:szCs w:val="24"/>
        </w:rPr>
      </w:pPr>
      <w:r w:rsidRPr="00917564">
        <w:rPr>
          <w:rFonts w:ascii="Arial" w:hAnsi="Arial" w:cs="Arial"/>
          <w:b/>
          <w:sz w:val="24"/>
          <w:szCs w:val="24"/>
        </w:rPr>
        <w:t>PREAMBUL</w:t>
      </w:r>
    </w:p>
    <w:p w14:paraId="36E887A9" w14:textId="77777777" w:rsidR="00CE346A" w:rsidRPr="00917564" w:rsidRDefault="00CE346A" w:rsidP="003E6005">
      <w:pPr>
        <w:spacing w:after="120" w:line="276" w:lineRule="auto"/>
        <w:ind w:left="360" w:hanging="360"/>
        <w:jc w:val="both"/>
        <w:rPr>
          <w:rFonts w:ascii="Arial" w:eastAsia="Calibri" w:hAnsi="Arial" w:cs="Arial"/>
          <w:sz w:val="24"/>
          <w:szCs w:val="24"/>
        </w:rPr>
      </w:pPr>
      <w:r w:rsidRPr="00917564">
        <w:rPr>
          <w:rFonts w:ascii="Arial" w:hAnsi="Arial" w:cs="Arial"/>
          <w:bCs/>
          <w:sz w:val="24"/>
          <w:szCs w:val="24"/>
        </w:rPr>
        <w:t>(1</w:t>
      </w:r>
      <w:r w:rsidRPr="00917564">
        <w:rPr>
          <w:rFonts w:ascii="Arial" w:eastAsia="Calibri" w:hAnsi="Arial" w:cs="Arial"/>
          <w:sz w:val="24"/>
          <w:szCs w:val="24"/>
        </w:rPr>
        <w:t xml:space="preserve">) Activitatea aeronautică civilă pe teritoriul </w:t>
      </w:r>
      <w:r w:rsidR="0029255D" w:rsidRPr="00917564">
        <w:rPr>
          <w:rFonts w:ascii="Arial" w:eastAsia="Calibri" w:hAnsi="Arial" w:cs="Arial"/>
          <w:sz w:val="24"/>
          <w:szCs w:val="24"/>
        </w:rPr>
        <w:t>ș</w:t>
      </w:r>
      <w:r w:rsidRPr="00917564">
        <w:rPr>
          <w:rFonts w:ascii="Arial" w:eastAsia="Calibri" w:hAnsi="Arial" w:cs="Arial"/>
          <w:sz w:val="24"/>
          <w:szCs w:val="24"/>
        </w:rPr>
        <w:t>i în spa</w:t>
      </w:r>
      <w:r w:rsidR="0029255D" w:rsidRPr="00917564">
        <w:rPr>
          <w:rFonts w:ascii="Arial" w:eastAsia="Calibri" w:hAnsi="Arial" w:cs="Arial"/>
          <w:sz w:val="24"/>
          <w:szCs w:val="24"/>
        </w:rPr>
        <w:t>ț</w:t>
      </w:r>
      <w:r w:rsidRPr="00917564">
        <w:rPr>
          <w:rFonts w:ascii="Arial" w:eastAsia="Calibri" w:hAnsi="Arial" w:cs="Arial"/>
          <w:sz w:val="24"/>
          <w:szCs w:val="24"/>
        </w:rPr>
        <w:t>iul aerian na</w:t>
      </w:r>
      <w:r w:rsidR="0029255D" w:rsidRPr="00917564">
        <w:rPr>
          <w:rFonts w:ascii="Arial" w:eastAsia="Calibri" w:hAnsi="Arial" w:cs="Arial"/>
          <w:sz w:val="24"/>
          <w:szCs w:val="24"/>
        </w:rPr>
        <w:t>ț</w:t>
      </w:r>
      <w:r w:rsidRPr="00917564">
        <w:rPr>
          <w:rFonts w:ascii="Arial" w:eastAsia="Calibri" w:hAnsi="Arial" w:cs="Arial"/>
          <w:sz w:val="24"/>
          <w:szCs w:val="24"/>
        </w:rPr>
        <w:t>ional este reglementată prin Codul aerian civil, prin actele normative interne din domeniu, prin legisla</w:t>
      </w:r>
      <w:r w:rsidR="0029255D" w:rsidRPr="00917564">
        <w:rPr>
          <w:rFonts w:ascii="Arial" w:eastAsia="Calibri" w:hAnsi="Arial" w:cs="Arial"/>
          <w:sz w:val="24"/>
          <w:szCs w:val="24"/>
        </w:rPr>
        <w:t>ț</w:t>
      </w:r>
      <w:r w:rsidRPr="00917564">
        <w:rPr>
          <w:rFonts w:ascii="Arial" w:eastAsia="Calibri" w:hAnsi="Arial" w:cs="Arial"/>
          <w:sz w:val="24"/>
          <w:szCs w:val="24"/>
        </w:rPr>
        <w:t xml:space="preserve">ia europeană, precum </w:t>
      </w:r>
      <w:r w:rsidR="0029255D" w:rsidRPr="00917564">
        <w:rPr>
          <w:rFonts w:ascii="Arial" w:eastAsia="Calibri" w:hAnsi="Arial" w:cs="Arial"/>
          <w:sz w:val="24"/>
          <w:szCs w:val="24"/>
        </w:rPr>
        <w:t>ș</w:t>
      </w:r>
      <w:r w:rsidRPr="00917564">
        <w:rPr>
          <w:rFonts w:ascii="Arial" w:eastAsia="Calibri" w:hAnsi="Arial" w:cs="Arial"/>
          <w:sz w:val="24"/>
          <w:szCs w:val="24"/>
        </w:rPr>
        <w:t>i prin prevederile Conven</w:t>
      </w:r>
      <w:r w:rsidR="0029255D" w:rsidRPr="00917564">
        <w:rPr>
          <w:rFonts w:ascii="Arial" w:eastAsia="Calibri" w:hAnsi="Arial" w:cs="Arial"/>
          <w:sz w:val="24"/>
          <w:szCs w:val="24"/>
        </w:rPr>
        <w:t>ț</w:t>
      </w:r>
      <w:r w:rsidRPr="00917564">
        <w:rPr>
          <w:rFonts w:ascii="Arial" w:eastAsia="Calibri" w:hAnsi="Arial" w:cs="Arial"/>
          <w:sz w:val="24"/>
          <w:szCs w:val="24"/>
        </w:rPr>
        <w:t>iei privind avia</w:t>
      </w:r>
      <w:r w:rsidR="0029255D" w:rsidRPr="00917564">
        <w:rPr>
          <w:rFonts w:ascii="Arial" w:eastAsia="Calibri" w:hAnsi="Arial" w:cs="Arial"/>
          <w:sz w:val="24"/>
          <w:szCs w:val="24"/>
        </w:rPr>
        <w:t>ț</w:t>
      </w:r>
      <w:r w:rsidRPr="00917564">
        <w:rPr>
          <w:rFonts w:ascii="Arial" w:eastAsia="Calibri" w:hAnsi="Arial" w:cs="Arial"/>
          <w:sz w:val="24"/>
          <w:szCs w:val="24"/>
        </w:rPr>
        <w:t>ia civilă interna</w:t>
      </w:r>
      <w:r w:rsidR="0029255D" w:rsidRPr="00917564">
        <w:rPr>
          <w:rFonts w:ascii="Arial" w:eastAsia="Calibri" w:hAnsi="Arial" w:cs="Arial"/>
          <w:sz w:val="24"/>
          <w:szCs w:val="24"/>
        </w:rPr>
        <w:t>ț</w:t>
      </w:r>
      <w:r w:rsidRPr="00917564">
        <w:rPr>
          <w:rFonts w:ascii="Arial" w:eastAsia="Calibri" w:hAnsi="Arial" w:cs="Arial"/>
          <w:sz w:val="24"/>
          <w:szCs w:val="24"/>
        </w:rPr>
        <w:t xml:space="preserve">ională, semnată la Chicago la 7 decembrie 1944 </w:t>
      </w:r>
      <w:r w:rsidR="0029255D" w:rsidRPr="00917564">
        <w:rPr>
          <w:rFonts w:ascii="Arial" w:eastAsia="Calibri" w:hAnsi="Arial" w:cs="Arial"/>
          <w:sz w:val="24"/>
          <w:szCs w:val="24"/>
        </w:rPr>
        <w:t>ș</w:t>
      </w:r>
      <w:r w:rsidRPr="00917564">
        <w:rPr>
          <w:rFonts w:ascii="Arial" w:eastAsia="Calibri" w:hAnsi="Arial" w:cs="Arial"/>
          <w:sz w:val="24"/>
          <w:szCs w:val="24"/>
        </w:rPr>
        <w:t>i ale altor conven</w:t>
      </w:r>
      <w:r w:rsidR="0029255D" w:rsidRPr="00917564">
        <w:rPr>
          <w:rFonts w:ascii="Arial" w:eastAsia="Calibri" w:hAnsi="Arial" w:cs="Arial"/>
          <w:sz w:val="24"/>
          <w:szCs w:val="24"/>
        </w:rPr>
        <w:t>ț</w:t>
      </w:r>
      <w:r w:rsidRPr="00917564">
        <w:rPr>
          <w:rFonts w:ascii="Arial" w:eastAsia="Calibri" w:hAnsi="Arial" w:cs="Arial"/>
          <w:sz w:val="24"/>
          <w:szCs w:val="24"/>
        </w:rPr>
        <w:t xml:space="preserve">ii </w:t>
      </w:r>
      <w:r w:rsidR="0029255D" w:rsidRPr="00917564">
        <w:rPr>
          <w:rFonts w:ascii="Arial" w:eastAsia="Calibri" w:hAnsi="Arial" w:cs="Arial"/>
          <w:sz w:val="24"/>
          <w:szCs w:val="24"/>
        </w:rPr>
        <w:t>ș</w:t>
      </w:r>
      <w:r w:rsidRPr="00917564">
        <w:rPr>
          <w:rFonts w:ascii="Arial" w:eastAsia="Calibri" w:hAnsi="Arial" w:cs="Arial"/>
          <w:sz w:val="24"/>
          <w:szCs w:val="24"/>
        </w:rPr>
        <w:t>i acorduri interna</w:t>
      </w:r>
      <w:r w:rsidR="0029255D" w:rsidRPr="00917564">
        <w:rPr>
          <w:rFonts w:ascii="Arial" w:eastAsia="Calibri" w:hAnsi="Arial" w:cs="Arial"/>
          <w:sz w:val="24"/>
          <w:szCs w:val="24"/>
        </w:rPr>
        <w:t>ț</w:t>
      </w:r>
      <w:r w:rsidRPr="00917564">
        <w:rPr>
          <w:rFonts w:ascii="Arial" w:eastAsia="Calibri" w:hAnsi="Arial" w:cs="Arial"/>
          <w:sz w:val="24"/>
          <w:szCs w:val="24"/>
        </w:rPr>
        <w:t>ionale la care România este parte.</w:t>
      </w:r>
    </w:p>
    <w:p w14:paraId="11A93CCF" w14:textId="77777777" w:rsidR="00CE346A" w:rsidRPr="00917564" w:rsidRDefault="00CE346A" w:rsidP="003E6005">
      <w:pPr>
        <w:spacing w:after="120" w:line="276" w:lineRule="auto"/>
        <w:ind w:left="360" w:hanging="360"/>
        <w:jc w:val="both"/>
        <w:rPr>
          <w:rFonts w:ascii="Arial" w:eastAsia="Calibri" w:hAnsi="Arial" w:cs="Arial"/>
          <w:sz w:val="24"/>
          <w:szCs w:val="24"/>
        </w:rPr>
      </w:pPr>
      <w:r w:rsidRPr="00917564">
        <w:rPr>
          <w:rFonts w:ascii="Arial" w:hAnsi="Arial" w:cs="Arial"/>
          <w:bCs/>
          <w:sz w:val="24"/>
          <w:szCs w:val="24"/>
        </w:rPr>
        <w:t>(2</w:t>
      </w:r>
      <w:r w:rsidRPr="00917564">
        <w:rPr>
          <w:rFonts w:ascii="Arial" w:eastAsia="Calibri" w:hAnsi="Arial" w:cs="Arial"/>
          <w:sz w:val="24"/>
          <w:szCs w:val="24"/>
        </w:rPr>
        <w:t xml:space="preserve">) În conformitate cu prevederile Codului aerian civil </w:t>
      </w:r>
      <w:r w:rsidR="0029255D" w:rsidRPr="00917564">
        <w:rPr>
          <w:rFonts w:ascii="Arial" w:eastAsia="Calibri" w:hAnsi="Arial" w:cs="Arial"/>
          <w:sz w:val="24"/>
          <w:szCs w:val="24"/>
        </w:rPr>
        <w:t>ș</w:t>
      </w:r>
      <w:r w:rsidRPr="00917564">
        <w:rPr>
          <w:rFonts w:ascii="Arial" w:eastAsia="Calibri" w:hAnsi="Arial" w:cs="Arial"/>
          <w:sz w:val="24"/>
          <w:szCs w:val="24"/>
        </w:rPr>
        <w:t>i în scopul reglementării domeniului avia</w:t>
      </w:r>
      <w:r w:rsidR="0029255D" w:rsidRPr="00917564">
        <w:rPr>
          <w:rFonts w:ascii="Arial" w:eastAsia="Calibri" w:hAnsi="Arial" w:cs="Arial"/>
          <w:sz w:val="24"/>
          <w:szCs w:val="24"/>
        </w:rPr>
        <w:t>ț</w:t>
      </w:r>
      <w:r w:rsidRPr="00917564">
        <w:rPr>
          <w:rFonts w:ascii="Arial" w:eastAsia="Calibri" w:hAnsi="Arial" w:cs="Arial"/>
          <w:sz w:val="24"/>
          <w:szCs w:val="24"/>
        </w:rPr>
        <w:t>iei civile, Ministerul Transporturilor, în calitatea sa de autoritate de stat în domeniul avia</w:t>
      </w:r>
      <w:r w:rsidR="0029255D" w:rsidRPr="00917564">
        <w:rPr>
          <w:rFonts w:ascii="Arial" w:eastAsia="Calibri" w:hAnsi="Arial" w:cs="Arial"/>
          <w:sz w:val="24"/>
          <w:szCs w:val="24"/>
        </w:rPr>
        <w:t>ț</w:t>
      </w:r>
      <w:r w:rsidRPr="00917564">
        <w:rPr>
          <w:rFonts w:ascii="Arial" w:eastAsia="Calibri" w:hAnsi="Arial" w:cs="Arial"/>
          <w:sz w:val="24"/>
          <w:szCs w:val="24"/>
        </w:rPr>
        <w:t>iei civile, emite reglementări aeronautice civile române, care au caracter obligatoriu pentru to</w:t>
      </w:r>
      <w:r w:rsidR="0029255D" w:rsidRPr="00917564">
        <w:rPr>
          <w:rFonts w:ascii="Arial" w:eastAsia="Calibri" w:hAnsi="Arial" w:cs="Arial"/>
          <w:sz w:val="24"/>
          <w:szCs w:val="24"/>
        </w:rPr>
        <w:t>ț</w:t>
      </w:r>
      <w:r w:rsidRPr="00917564">
        <w:rPr>
          <w:rFonts w:ascii="Arial" w:eastAsia="Calibri" w:hAnsi="Arial" w:cs="Arial"/>
          <w:sz w:val="24"/>
          <w:szCs w:val="24"/>
        </w:rPr>
        <w:t>i participan</w:t>
      </w:r>
      <w:r w:rsidR="0029255D" w:rsidRPr="00917564">
        <w:rPr>
          <w:rFonts w:ascii="Arial" w:eastAsia="Calibri" w:hAnsi="Arial" w:cs="Arial"/>
          <w:sz w:val="24"/>
          <w:szCs w:val="24"/>
        </w:rPr>
        <w:t>ț</w:t>
      </w:r>
      <w:r w:rsidRPr="00917564">
        <w:rPr>
          <w:rFonts w:ascii="Arial" w:eastAsia="Calibri" w:hAnsi="Arial" w:cs="Arial"/>
          <w:sz w:val="24"/>
          <w:szCs w:val="24"/>
        </w:rPr>
        <w:t>ii la activită</w:t>
      </w:r>
      <w:r w:rsidR="0029255D" w:rsidRPr="00917564">
        <w:rPr>
          <w:rFonts w:ascii="Arial" w:eastAsia="Calibri" w:hAnsi="Arial" w:cs="Arial"/>
          <w:sz w:val="24"/>
          <w:szCs w:val="24"/>
        </w:rPr>
        <w:t>ț</w:t>
      </w:r>
      <w:r w:rsidRPr="00917564">
        <w:rPr>
          <w:rFonts w:ascii="Arial" w:eastAsia="Calibri" w:hAnsi="Arial" w:cs="Arial"/>
          <w:sz w:val="24"/>
          <w:szCs w:val="24"/>
        </w:rPr>
        <w:t xml:space="preserve">ile aeronautice civile </w:t>
      </w:r>
      <w:r w:rsidR="0029255D" w:rsidRPr="00917564">
        <w:rPr>
          <w:rFonts w:ascii="Arial" w:eastAsia="Calibri" w:hAnsi="Arial" w:cs="Arial"/>
          <w:sz w:val="24"/>
          <w:szCs w:val="24"/>
        </w:rPr>
        <w:t>ș</w:t>
      </w:r>
      <w:r w:rsidRPr="00917564">
        <w:rPr>
          <w:rFonts w:ascii="Arial" w:eastAsia="Calibri" w:hAnsi="Arial" w:cs="Arial"/>
          <w:sz w:val="24"/>
          <w:szCs w:val="24"/>
        </w:rPr>
        <w:t xml:space="preserve">i conexe, precum </w:t>
      </w:r>
      <w:r w:rsidR="0029255D" w:rsidRPr="00917564">
        <w:rPr>
          <w:rFonts w:ascii="Arial" w:eastAsia="Calibri" w:hAnsi="Arial" w:cs="Arial"/>
          <w:sz w:val="24"/>
          <w:szCs w:val="24"/>
        </w:rPr>
        <w:t>ș</w:t>
      </w:r>
      <w:r w:rsidRPr="00917564">
        <w:rPr>
          <w:rFonts w:ascii="Arial" w:eastAsia="Calibri" w:hAnsi="Arial" w:cs="Arial"/>
          <w:sz w:val="24"/>
          <w:szCs w:val="24"/>
        </w:rPr>
        <w:t>i pentru persoanele care desfă</w:t>
      </w:r>
      <w:r w:rsidR="0029255D" w:rsidRPr="00917564">
        <w:rPr>
          <w:rFonts w:ascii="Arial" w:eastAsia="Calibri" w:hAnsi="Arial" w:cs="Arial"/>
          <w:sz w:val="24"/>
          <w:szCs w:val="24"/>
        </w:rPr>
        <w:t>ș</w:t>
      </w:r>
      <w:r w:rsidRPr="00917564">
        <w:rPr>
          <w:rFonts w:ascii="Arial" w:eastAsia="Calibri" w:hAnsi="Arial" w:cs="Arial"/>
          <w:sz w:val="24"/>
          <w:szCs w:val="24"/>
        </w:rPr>
        <w:t>oară activită</w:t>
      </w:r>
      <w:r w:rsidR="0029255D" w:rsidRPr="00917564">
        <w:rPr>
          <w:rFonts w:ascii="Arial" w:eastAsia="Calibri" w:hAnsi="Arial" w:cs="Arial"/>
          <w:sz w:val="24"/>
          <w:szCs w:val="24"/>
        </w:rPr>
        <w:t>ț</w:t>
      </w:r>
      <w:r w:rsidRPr="00917564">
        <w:rPr>
          <w:rFonts w:ascii="Arial" w:eastAsia="Calibri" w:hAnsi="Arial" w:cs="Arial"/>
          <w:sz w:val="24"/>
          <w:szCs w:val="24"/>
        </w:rPr>
        <w:t>i în zonele supuse servitu</w:t>
      </w:r>
      <w:r w:rsidR="0029255D" w:rsidRPr="00917564">
        <w:rPr>
          <w:rFonts w:ascii="Arial" w:eastAsia="Calibri" w:hAnsi="Arial" w:cs="Arial"/>
          <w:sz w:val="24"/>
          <w:szCs w:val="24"/>
        </w:rPr>
        <w:t>ț</w:t>
      </w:r>
      <w:r w:rsidRPr="00917564">
        <w:rPr>
          <w:rFonts w:ascii="Arial" w:eastAsia="Calibri" w:hAnsi="Arial" w:cs="Arial"/>
          <w:sz w:val="24"/>
          <w:szCs w:val="24"/>
        </w:rPr>
        <w:t>ilor de aeronautică civilă.</w:t>
      </w:r>
    </w:p>
    <w:p w14:paraId="248E7F95" w14:textId="77777777" w:rsidR="00CE346A" w:rsidRPr="00917564" w:rsidRDefault="00CE346A" w:rsidP="003E6005">
      <w:pPr>
        <w:spacing w:after="120" w:line="276" w:lineRule="auto"/>
        <w:ind w:left="360" w:hanging="360"/>
        <w:jc w:val="both"/>
        <w:rPr>
          <w:rFonts w:ascii="Arial" w:eastAsia="Calibri" w:hAnsi="Arial" w:cs="Arial"/>
          <w:sz w:val="24"/>
          <w:szCs w:val="24"/>
        </w:rPr>
      </w:pPr>
      <w:r w:rsidRPr="00917564">
        <w:rPr>
          <w:rFonts w:ascii="Arial" w:hAnsi="Arial" w:cs="Arial"/>
          <w:bCs/>
          <w:sz w:val="24"/>
          <w:szCs w:val="24"/>
        </w:rPr>
        <w:t>(3</w:t>
      </w:r>
      <w:r w:rsidRPr="00917564">
        <w:rPr>
          <w:rFonts w:ascii="Arial" w:eastAsia="Calibri" w:hAnsi="Arial" w:cs="Arial"/>
          <w:sz w:val="24"/>
          <w:szCs w:val="24"/>
        </w:rPr>
        <w:t>) Autoritatea Aeronautică Civilă Română este organismul tehnic specializat desemnat de Ministerul Transporturilor pentru supravegherea punerii în aplicare a reglementărilor aeronautice specifice domeniilor în care de</w:t>
      </w:r>
      <w:r w:rsidR="0029255D" w:rsidRPr="00917564">
        <w:rPr>
          <w:rFonts w:ascii="Arial" w:eastAsia="Calibri" w:hAnsi="Arial" w:cs="Arial"/>
          <w:sz w:val="24"/>
          <w:szCs w:val="24"/>
        </w:rPr>
        <w:t>ț</w:t>
      </w:r>
      <w:r w:rsidRPr="00917564">
        <w:rPr>
          <w:rFonts w:ascii="Arial" w:eastAsia="Calibri" w:hAnsi="Arial" w:cs="Arial"/>
          <w:sz w:val="24"/>
          <w:szCs w:val="24"/>
        </w:rPr>
        <w:t>ine competen</w:t>
      </w:r>
      <w:r w:rsidR="0029255D" w:rsidRPr="00917564">
        <w:rPr>
          <w:rFonts w:ascii="Arial" w:eastAsia="Calibri" w:hAnsi="Arial" w:cs="Arial"/>
          <w:sz w:val="24"/>
          <w:szCs w:val="24"/>
        </w:rPr>
        <w:t>ț</w:t>
      </w:r>
      <w:r w:rsidRPr="00917564">
        <w:rPr>
          <w:rFonts w:ascii="Arial" w:eastAsia="Calibri" w:hAnsi="Arial" w:cs="Arial"/>
          <w:sz w:val="24"/>
          <w:szCs w:val="24"/>
        </w:rPr>
        <w:t>e.</w:t>
      </w:r>
    </w:p>
    <w:p w14:paraId="09C13B51" w14:textId="59B54C7B" w:rsidR="00BB55D8" w:rsidRPr="00917564" w:rsidRDefault="00BB55D8" w:rsidP="003E6005">
      <w:pPr>
        <w:spacing w:after="120" w:line="276" w:lineRule="auto"/>
        <w:ind w:left="360" w:hanging="360"/>
        <w:jc w:val="both"/>
        <w:rPr>
          <w:rFonts w:ascii="Arial" w:eastAsia="Calibri" w:hAnsi="Arial" w:cs="Arial"/>
          <w:sz w:val="24"/>
          <w:szCs w:val="24"/>
        </w:rPr>
      </w:pPr>
      <w:r w:rsidRPr="00917564">
        <w:rPr>
          <w:rFonts w:ascii="Arial" w:hAnsi="Arial" w:cs="Arial"/>
          <w:bCs/>
          <w:sz w:val="24"/>
          <w:szCs w:val="24"/>
        </w:rPr>
        <w:t>(</w:t>
      </w:r>
      <w:r w:rsidR="00152C37" w:rsidRPr="00917564">
        <w:rPr>
          <w:rFonts w:ascii="Arial" w:hAnsi="Arial" w:cs="Arial"/>
          <w:bCs/>
          <w:sz w:val="24"/>
          <w:szCs w:val="24"/>
        </w:rPr>
        <w:t>4</w:t>
      </w:r>
      <w:r w:rsidR="003E6005" w:rsidRPr="00917564">
        <w:rPr>
          <w:rFonts w:ascii="Arial" w:eastAsia="Calibri" w:hAnsi="Arial" w:cs="Arial"/>
          <w:sz w:val="24"/>
          <w:szCs w:val="24"/>
        </w:rPr>
        <w:t>)</w:t>
      </w:r>
      <w:r w:rsidR="003E6005" w:rsidRPr="00917564">
        <w:rPr>
          <w:rFonts w:ascii="Arial" w:eastAsia="Calibri" w:hAnsi="Arial" w:cs="Arial"/>
          <w:sz w:val="24"/>
          <w:szCs w:val="24"/>
        </w:rPr>
        <w:tab/>
      </w:r>
      <w:r w:rsidRPr="00917564">
        <w:rPr>
          <w:rFonts w:ascii="Arial" w:eastAsia="Calibri" w:hAnsi="Arial" w:cs="Arial"/>
          <w:sz w:val="24"/>
          <w:szCs w:val="24"/>
        </w:rPr>
        <w:t>Prezenta reglementare RACR-SPAR „Salturi cu para</w:t>
      </w:r>
      <w:r w:rsidR="0029255D" w:rsidRPr="00917564">
        <w:rPr>
          <w:rFonts w:ascii="Arial" w:eastAsia="Calibri" w:hAnsi="Arial" w:cs="Arial"/>
          <w:sz w:val="24"/>
          <w:szCs w:val="24"/>
        </w:rPr>
        <w:t>ș</w:t>
      </w:r>
      <w:r w:rsidRPr="00917564">
        <w:rPr>
          <w:rFonts w:ascii="Arial" w:eastAsia="Calibri" w:hAnsi="Arial" w:cs="Arial"/>
          <w:sz w:val="24"/>
          <w:szCs w:val="24"/>
        </w:rPr>
        <w:t>uta” prevede cerin</w:t>
      </w:r>
      <w:r w:rsidR="0029255D" w:rsidRPr="00917564">
        <w:rPr>
          <w:rFonts w:ascii="Arial" w:eastAsia="Calibri" w:hAnsi="Arial" w:cs="Arial"/>
          <w:sz w:val="24"/>
          <w:szCs w:val="24"/>
        </w:rPr>
        <w:t>ț</w:t>
      </w:r>
      <w:r w:rsidRPr="00917564">
        <w:rPr>
          <w:rFonts w:ascii="Arial" w:eastAsia="Calibri" w:hAnsi="Arial" w:cs="Arial"/>
          <w:sz w:val="24"/>
          <w:szCs w:val="24"/>
        </w:rPr>
        <w:t>e referitoare la activită</w:t>
      </w:r>
      <w:r w:rsidR="0029255D" w:rsidRPr="00917564">
        <w:rPr>
          <w:rFonts w:ascii="Arial" w:eastAsia="Calibri" w:hAnsi="Arial" w:cs="Arial"/>
          <w:sz w:val="24"/>
          <w:szCs w:val="24"/>
        </w:rPr>
        <w:t>ț</w:t>
      </w:r>
      <w:r w:rsidRPr="00917564">
        <w:rPr>
          <w:rFonts w:ascii="Arial" w:eastAsia="Calibri" w:hAnsi="Arial" w:cs="Arial"/>
          <w:sz w:val="24"/>
          <w:szCs w:val="24"/>
        </w:rPr>
        <w:t>ile de salt cu para</w:t>
      </w:r>
      <w:r w:rsidR="0029255D" w:rsidRPr="00917564">
        <w:rPr>
          <w:rFonts w:ascii="Arial" w:eastAsia="Calibri" w:hAnsi="Arial" w:cs="Arial"/>
          <w:sz w:val="24"/>
          <w:szCs w:val="24"/>
        </w:rPr>
        <w:t>ș</w:t>
      </w:r>
      <w:r w:rsidRPr="00917564">
        <w:rPr>
          <w:rFonts w:ascii="Arial" w:eastAsia="Calibri" w:hAnsi="Arial" w:cs="Arial"/>
          <w:sz w:val="24"/>
          <w:szCs w:val="24"/>
        </w:rPr>
        <w:t>ut</w:t>
      </w:r>
      <w:r w:rsidR="00CC01CE" w:rsidRPr="00917564">
        <w:rPr>
          <w:rFonts w:ascii="Arial" w:eastAsia="Calibri" w:hAnsi="Arial" w:cs="Arial"/>
          <w:sz w:val="24"/>
          <w:szCs w:val="24"/>
        </w:rPr>
        <w:t>a</w:t>
      </w:r>
      <w:r w:rsidRPr="00917564">
        <w:rPr>
          <w:rFonts w:ascii="Arial" w:eastAsia="Calibri" w:hAnsi="Arial" w:cs="Arial"/>
          <w:sz w:val="24"/>
          <w:szCs w:val="24"/>
        </w:rPr>
        <w:t xml:space="preserve"> pe teritoriul na</w:t>
      </w:r>
      <w:r w:rsidR="0029255D" w:rsidRPr="00917564">
        <w:rPr>
          <w:rFonts w:ascii="Arial" w:eastAsia="Calibri" w:hAnsi="Arial" w:cs="Arial"/>
          <w:sz w:val="24"/>
          <w:szCs w:val="24"/>
        </w:rPr>
        <w:t>ț</w:t>
      </w:r>
      <w:r w:rsidRPr="00917564">
        <w:rPr>
          <w:rFonts w:ascii="Arial" w:eastAsia="Calibri" w:hAnsi="Arial" w:cs="Arial"/>
          <w:sz w:val="24"/>
          <w:szCs w:val="24"/>
        </w:rPr>
        <w:t xml:space="preserve">ional </w:t>
      </w:r>
      <w:r w:rsidR="0029255D" w:rsidRPr="00917564">
        <w:rPr>
          <w:rFonts w:ascii="Arial" w:eastAsia="Calibri" w:hAnsi="Arial" w:cs="Arial"/>
          <w:sz w:val="24"/>
          <w:szCs w:val="24"/>
        </w:rPr>
        <w:t>ș</w:t>
      </w:r>
      <w:r w:rsidRPr="00917564">
        <w:rPr>
          <w:rFonts w:ascii="Arial" w:eastAsia="Calibri" w:hAnsi="Arial" w:cs="Arial"/>
          <w:sz w:val="24"/>
          <w:szCs w:val="24"/>
        </w:rPr>
        <w:t>i a fost elaborată ca o necesitate a men</w:t>
      </w:r>
      <w:r w:rsidR="0029255D" w:rsidRPr="00917564">
        <w:rPr>
          <w:rFonts w:ascii="Arial" w:eastAsia="Calibri" w:hAnsi="Arial" w:cs="Arial"/>
          <w:sz w:val="24"/>
          <w:szCs w:val="24"/>
        </w:rPr>
        <w:t>ț</w:t>
      </w:r>
      <w:r w:rsidRPr="00917564">
        <w:rPr>
          <w:rFonts w:ascii="Arial" w:eastAsia="Calibri" w:hAnsi="Arial" w:cs="Arial"/>
          <w:sz w:val="24"/>
          <w:szCs w:val="24"/>
        </w:rPr>
        <w:t xml:space="preserve">inerii </w:t>
      </w:r>
      <w:r w:rsidR="0029255D" w:rsidRPr="00917564">
        <w:rPr>
          <w:rFonts w:ascii="Arial" w:eastAsia="Calibri" w:hAnsi="Arial" w:cs="Arial"/>
          <w:sz w:val="24"/>
          <w:szCs w:val="24"/>
        </w:rPr>
        <w:t>ș</w:t>
      </w:r>
      <w:r w:rsidRPr="00917564">
        <w:rPr>
          <w:rFonts w:ascii="Arial" w:eastAsia="Calibri" w:hAnsi="Arial" w:cs="Arial"/>
          <w:sz w:val="24"/>
          <w:szCs w:val="24"/>
        </w:rPr>
        <w:t>i îmbunătă</w:t>
      </w:r>
      <w:r w:rsidR="0029255D" w:rsidRPr="00917564">
        <w:rPr>
          <w:rFonts w:ascii="Arial" w:eastAsia="Calibri" w:hAnsi="Arial" w:cs="Arial"/>
          <w:sz w:val="24"/>
          <w:szCs w:val="24"/>
        </w:rPr>
        <w:t>ț</w:t>
      </w:r>
      <w:r w:rsidRPr="00917564">
        <w:rPr>
          <w:rFonts w:ascii="Arial" w:eastAsia="Calibri" w:hAnsi="Arial" w:cs="Arial"/>
          <w:sz w:val="24"/>
          <w:szCs w:val="24"/>
        </w:rPr>
        <w:t>irii siguran</w:t>
      </w:r>
      <w:r w:rsidR="0029255D" w:rsidRPr="00917564">
        <w:rPr>
          <w:rFonts w:ascii="Arial" w:eastAsia="Calibri" w:hAnsi="Arial" w:cs="Arial"/>
          <w:sz w:val="24"/>
          <w:szCs w:val="24"/>
        </w:rPr>
        <w:t>ț</w:t>
      </w:r>
      <w:r w:rsidRPr="00917564">
        <w:rPr>
          <w:rFonts w:ascii="Arial" w:eastAsia="Calibri" w:hAnsi="Arial" w:cs="Arial"/>
          <w:sz w:val="24"/>
          <w:szCs w:val="24"/>
        </w:rPr>
        <w:t>ei în avia</w:t>
      </w:r>
      <w:r w:rsidR="0029255D" w:rsidRPr="00917564">
        <w:rPr>
          <w:rFonts w:ascii="Arial" w:eastAsia="Calibri" w:hAnsi="Arial" w:cs="Arial"/>
          <w:sz w:val="24"/>
          <w:szCs w:val="24"/>
        </w:rPr>
        <w:t>ț</w:t>
      </w:r>
      <w:r w:rsidRPr="00917564">
        <w:rPr>
          <w:rFonts w:ascii="Arial" w:eastAsia="Calibri" w:hAnsi="Arial" w:cs="Arial"/>
          <w:sz w:val="24"/>
          <w:szCs w:val="24"/>
        </w:rPr>
        <w:t>ia civilă ca urmare a dezvoltării activită</w:t>
      </w:r>
      <w:r w:rsidR="0029255D" w:rsidRPr="00917564">
        <w:rPr>
          <w:rFonts w:ascii="Arial" w:eastAsia="Calibri" w:hAnsi="Arial" w:cs="Arial"/>
          <w:sz w:val="24"/>
          <w:szCs w:val="24"/>
        </w:rPr>
        <w:t>ț</w:t>
      </w:r>
      <w:r w:rsidRPr="00917564">
        <w:rPr>
          <w:rFonts w:ascii="Arial" w:eastAsia="Calibri" w:hAnsi="Arial" w:cs="Arial"/>
          <w:sz w:val="24"/>
          <w:szCs w:val="24"/>
        </w:rPr>
        <w:t>ilor în acest domeniu.</w:t>
      </w:r>
    </w:p>
    <w:p w14:paraId="550D5124" w14:textId="77777777" w:rsidR="00152C37" w:rsidRPr="00917564" w:rsidRDefault="00152C37" w:rsidP="0023559B">
      <w:pPr>
        <w:spacing w:before="240" w:after="80" w:line="276" w:lineRule="auto"/>
        <w:jc w:val="both"/>
        <w:outlineLvl w:val="0"/>
        <w:rPr>
          <w:rFonts w:ascii="Arial" w:hAnsi="Arial" w:cs="Arial"/>
          <w:b/>
          <w:sz w:val="24"/>
          <w:szCs w:val="24"/>
        </w:rPr>
      </w:pPr>
      <w:bookmarkStart w:id="0" w:name="OLE_LINK3"/>
      <w:bookmarkStart w:id="1" w:name="OLE_LINK22"/>
      <w:r w:rsidRPr="00917564">
        <w:rPr>
          <w:rFonts w:ascii="Arial" w:hAnsi="Arial" w:cs="Arial"/>
          <w:b/>
          <w:sz w:val="24"/>
          <w:szCs w:val="24"/>
        </w:rPr>
        <w:t xml:space="preserve">CAPITOLUL 1 - </w:t>
      </w:r>
      <w:r w:rsidR="001117AC" w:rsidRPr="00917564">
        <w:rPr>
          <w:rFonts w:ascii="Arial" w:hAnsi="Arial" w:cs="Arial"/>
          <w:b/>
          <w:sz w:val="24"/>
        </w:rPr>
        <w:t>PREVEDERI GENERALE</w:t>
      </w:r>
    </w:p>
    <w:bookmarkEnd w:id="0"/>
    <w:bookmarkEnd w:id="1"/>
    <w:p w14:paraId="7AEEAD30" w14:textId="77777777" w:rsidR="00776146" w:rsidRPr="00917564" w:rsidRDefault="00776146" w:rsidP="0023559B">
      <w:pPr>
        <w:spacing w:before="120" w:after="80" w:line="276" w:lineRule="auto"/>
        <w:jc w:val="both"/>
        <w:outlineLvl w:val="0"/>
        <w:rPr>
          <w:rFonts w:ascii="Arial" w:hAnsi="Arial" w:cs="Arial"/>
          <w:b/>
          <w:sz w:val="24"/>
          <w:szCs w:val="24"/>
        </w:rPr>
      </w:pPr>
      <w:r w:rsidRPr="00917564">
        <w:rPr>
          <w:rFonts w:ascii="Arial" w:hAnsi="Arial" w:cs="Arial"/>
          <w:b/>
          <w:sz w:val="24"/>
          <w:szCs w:val="24"/>
        </w:rPr>
        <w:t>1.1. SCOP</w:t>
      </w:r>
    </w:p>
    <w:p w14:paraId="317705D8" w14:textId="77777777" w:rsidR="00776146" w:rsidRPr="00917564" w:rsidRDefault="00776146" w:rsidP="00776146">
      <w:pPr>
        <w:tabs>
          <w:tab w:val="left" w:pos="709"/>
        </w:tabs>
        <w:ind w:left="426"/>
        <w:jc w:val="both"/>
        <w:rPr>
          <w:rFonts w:ascii="Arial" w:hAnsi="Arial" w:cs="Arial"/>
          <w:sz w:val="24"/>
          <w:szCs w:val="24"/>
        </w:rPr>
      </w:pPr>
      <w:r w:rsidRPr="00917564">
        <w:rPr>
          <w:rFonts w:ascii="Arial" w:hAnsi="Arial" w:cs="Arial"/>
          <w:sz w:val="24"/>
          <w:szCs w:val="24"/>
        </w:rPr>
        <w:t xml:space="preserve">Scopul acestei reglementări este de a stabili cerințe referitoare la activitățile de salt cu parașuta dintr-o aeronavă aflată în zbor pe teritoriul și în spațiul aerian național. </w:t>
      </w:r>
    </w:p>
    <w:p w14:paraId="3E280F9A" w14:textId="77777777" w:rsidR="00776146" w:rsidRPr="00917564" w:rsidRDefault="00776146" w:rsidP="0023559B">
      <w:pPr>
        <w:spacing w:before="240" w:after="80" w:line="276" w:lineRule="auto"/>
        <w:jc w:val="both"/>
        <w:outlineLvl w:val="0"/>
        <w:rPr>
          <w:rFonts w:ascii="Arial" w:hAnsi="Arial" w:cs="Arial"/>
          <w:b/>
          <w:sz w:val="24"/>
          <w:szCs w:val="24"/>
        </w:rPr>
      </w:pPr>
      <w:r w:rsidRPr="00917564">
        <w:rPr>
          <w:rFonts w:ascii="Arial" w:hAnsi="Arial" w:cs="Arial"/>
          <w:b/>
          <w:sz w:val="24"/>
          <w:szCs w:val="24"/>
        </w:rPr>
        <w:t>1.2. APLICABILITATE</w:t>
      </w:r>
    </w:p>
    <w:p w14:paraId="21EB6283" w14:textId="77777777" w:rsidR="00776146" w:rsidRPr="00917564" w:rsidRDefault="00776146" w:rsidP="00776146">
      <w:pPr>
        <w:tabs>
          <w:tab w:val="left" w:pos="709"/>
        </w:tabs>
        <w:ind w:left="426"/>
        <w:jc w:val="both"/>
        <w:rPr>
          <w:rFonts w:ascii="Arial" w:hAnsi="Arial" w:cs="Arial"/>
          <w:sz w:val="24"/>
          <w:szCs w:val="24"/>
        </w:rPr>
      </w:pPr>
      <w:r w:rsidRPr="00917564">
        <w:rPr>
          <w:rFonts w:ascii="Arial" w:hAnsi="Arial" w:cs="Arial"/>
          <w:sz w:val="24"/>
          <w:szCs w:val="24"/>
        </w:rPr>
        <w:t xml:space="preserve">Prezenta reglementare se aplică </w:t>
      </w:r>
      <w:r w:rsidR="00813663" w:rsidRPr="00917564">
        <w:rPr>
          <w:rFonts w:ascii="Arial" w:hAnsi="Arial" w:cs="Arial"/>
          <w:sz w:val="24"/>
          <w:szCs w:val="24"/>
        </w:rPr>
        <w:t xml:space="preserve"> </w:t>
      </w:r>
      <w:r w:rsidRPr="00917564">
        <w:rPr>
          <w:rFonts w:ascii="Arial" w:hAnsi="Arial" w:cs="Arial"/>
          <w:sz w:val="24"/>
          <w:szCs w:val="24"/>
        </w:rPr>
        <w:t>participanților la activitatea de salt cu parașuta, pe teritoriul și în spațiul aerian național, exceptând salturile cu parașuta necesare ca urmare a unei urgențe în zbor</w:t>
      </w:r>
      <w:r w:rsidR="009116A8" w:rsidRPr="00917564">
        <w:rPr>
          <w:rFonts w:ascii="Arial" w:hAnsi="Arial" w:cs="Arial"/>
          <w:sz w:val="24"/>
          <w:szCs w:val="24"/>
        </w:rPr>
        <w:t xml:space="preserve">. </w:t>
      </w:r>
      <w:r w:rsidR="00201E43" w:rsidRPr="00917564">
        <w:rPr>
          <w:rFonts w:ascii="Arial" w:hAnsi="Arial" w:cs="Arial"/>
          <w:sz w:val="24"/>
          <w:szCs w:val="24"/>
        </w:rPr>
        <w:t>De asemenea</w:t>
      </w:r>
      <w:r w:rsidR="00893442" w:rsidRPr="00917564">
        <w:rPr>
          <w:rFonts w:ascii="Arial" w:hAnsi="Arial" w:cs="Arial"/>
          <w:sz w:val="24"/>
          <w:szCs w:val="24"/>
        </w:rPr>
        <w:t>,</w:t>
      </w:r>
      <w:r w:rsidR="001B2D1A" w:rsidRPr="00917564">
        <w:rPr>
          <w:rFonts w:ascii="Arial" w:hAnsi="Arial" w:cs="Arial"/>
          <w:sz w:val="24"/>
          <w:szCs w:val="24"/>
        </w:rPr>
        <w:t xml:space="preserve"> se aplică și</w:t>
      </w:r>
      <w:r w:rsidR="006D2C83" w:rsidRPr="00917564">
        <w:rPr>
          <w:rFonts w:ascii="Arial" w:hAnsi="Arial" w:cs="Arial"/>
          <w:sz w:val="24"/>
          <w:szCs w:val="24"/>
        </w:rPr>
        <w:t xml:space="preserve"> </w:t>
      </w:r>
      <w:r w:rsidR="00E0007F" w:rsidRPr="00917564">
        <w:rPr>
          <w:rFonts w:ascii="Arial" w:hAnsi="Arial" w:cs="Arial"/>
          <w:sz w:val="24"/>
          <w:szCs w:val="24"/>
        </w:rPr>
        <w:t>autorităţii</w:t>
      </w:r>
      <w:r w:rsidR="006D2C83" w:rsidRPr="00917564">
        <w:rPr>
          <w:rFonts w:ascii="Arial" w:hAnsi="Arial" w:cs="Arial"/>
          <w:sz w:val="24"/>
          <w:szCs w:val="24"/>
        </w:rPr>
        <w:t xml:space="preserve"> competent</w:t>
      </w:r>
      <w:r w:rsidR="00E0007F" w:rsidRPr="00917564">
        <w:rPr>
          <w:rFonts w:ascii="Arial" w:hAnsi="Arial" w:cs="Arial"/>
          <w:sz w:val="24"/>
          <w:szCs w:val="24"/>
        </w:rPr>
        <w:t>e</w:t>
      </w:r>
      <w:r w:rsidR="00893442" w:rsidRPr="00917564">
        <w:rPr>
          <w:rFonts w:ascii="Arial" w:hAnsi="Arial" w:cs="Arial"/>
          <w:sz w:val="24"/>
          <w:szCs w:val="24"/>
        </w:rPr>
        <w:t xml:space="preserve"> </w:t>
      </w:r>
      <w:r w:rsidR="00F469BE" w:rsidRPr="00917564">
        <w:rPr>
          <w:rFonts w:ascii="Arial" w:hAnsi="Arial" w:cs="Arial"/>
          <w:sz w:val="24"/>
          <w:szCs w:val="24"/>
        </w:rPr>
        <w:t>pentru supravegherea activităților de salt cu parașuta</w:t>
      </w:r>
      <w:r w:rsidRPr="00917564">
        <w:rPr>
          <w:rFonts w:ascii="Arial" w:hAnsi="Arial" w:cs="Arial"/>
          <w:sz w:val="24"/>
          <w:szCs w:val="24"/>
        </w:rPr>
        <w:t>.</w:t>
      </w:r>
    </w:p>
    <w:p w14:paraId="5E2EEDB7" w14:textId="77777777" w:rsidR="00BB55D8" w:rsidRPr="00917564" w:rsidRDefault="00012C06" w:rsidP="0023559B">
      <w:pPr>
        <w:spacing w:before="240" w:after="80" w:line="276" w:lineRule="auto"/>
        <w:jc w:val="both"/>
        <w:outlineLvl w:val="0"/>
        <w:rPr>
          <w:rFonts w:ascii="Arial" w:hAnsi="Arial" w:cs="Arial"/>
          <w:b/>
          <w:sz w:val="24"/>
          <w:szCs w:val="24"/>
        </w:rPr>
      </w:pPr>
      <w:r w:rsidRPr="00917564">
        <w:rPr>
          <w:rFonts w:ascii="Arial" w:hAnsi="Arial" w:cs="Arial"/>
          <w:b/>
          <w:sz w:val="24"/>
          <w:szCs w:val="24"/>
        </w:rPr>
        <w:t>1.</w:t>
      </w:r>
      <w:r w:rsidR="00776146" w:rsidRPr="00917564">
        <w:rPr>
          <w:rFonts w:ascii="Arial" w:hAnsi="Arial" w:cs="Arial"/>
          <w:b/>
          <w:sz w:val="24"/>
          <w:szCs w:val="24"/>
        </w:rPr>
        <w:t>3</w:t>
      </w:r>
      <w:r w:rsidR="006A1C1D" w:rsidRPr="00917564">
        <w:rPr>
          <w:rFonts w:ascii="Arial" w:hAnsi="Arial" w:cs="Arial"/>
          <w:b/>
          <w:sz w:val="24"/>
          <w:szCs w:val="24"/>
        </w:rPr>
        <w:t xml:space="preserve">. </w:t>
      </w:r>
      <w:r w:rsidR="00BB55D8" w:rsidRPr="00917564">
        <w:rPr>
          <w:rFonts w:ascii="Arial" w:hAnsi="Arial" w:cs="Arial"/>
          <w:b/>
          <w:sz w:val="24"/>
          <w:szCs w:val="24"/>
        </w:rPr>
        <w:t>DEFINI</w:t>
      </w:r>
      <w:r w:rsidR="0029255D" w:rsidRPr="00917564">
        <w:rPr>
          <w:rFonts w:ascii="Arial" w:hAnsi="Arial" w:cs="Arial"/>
          <w:b/>
          <w:sz w:val="24"/>
          <w:szCs w:val="24"/>
        </w:rPr>
        <w:t>Ț</w:t>
      </w:r>
      <w:r w:rsidR="00BB55D8" w:rsidRPr="00917564">
        <w:rPr>
          <w:rFonts w:ascii="Arial" w:hAnsi="Arial" w:cs="Arial"/>
          <w:b/>
          <w:sz w:val="24"/>
          <w:szCs w:val="24"/>
        </w:rPr>
        <w:t xml:space="preserve">II </w:t>
      </w:r>
      <w:r w:rsidR="0029255D" w:rsidRPr="00917564">
        <w:rPr>
          <w:rFonts w:ascii="Arial" w:hAnsi="Arial" w:cs="Arial"/>
          <w:b/>
          <w:sz w:val="24"/>
          <w:szCs w:val="24"/>
        </w:rPr>
        <w:t>Ș</w:t>
      </w:r>
      <w:r w:rsidR="00BB55D8" w:rsidRPr="00917564">
        <w:rPr>
          <w:rFonts w:ascii="Arial" w:hAnsi="Arial" w:cs="Arial"/>
          <w:b/>
          <w:sz w:val="24"/>
          <w:szCs w:val="24"/>
        </w:rPr>
        <w:t>I ACRONIME</w:t>
      </w:r>
    </w:p>
    <w:p w14:paraId="4962732D" w14:textId="77777777" w:rsidR="00BB55D8" w:rsidRPr="00917564" w:rsidRDefault="00776146" w:rsidP="0023559B">
      <w:pPr>
        <w:spacing w:before="80" w:after="80" w:line="276" w:lineRule="auto"/>
        <w:jc w:val="both"/>
        <w:outlineLvl w:val="0"/>
        <w:rPr>
          <w:rFonts w:ascii="Arial" w:hAnsi="Arial" w:cs="Arial"/>
          <w:b/>
          <w:sz w:val="24"/>
          <w:szCs w:val="24"/>
        </w:rPr>
      </w:pPr>
      <w:r w:rsidRPr="00917564">
        <w:rPr>
          <w:rFonts w:ascii="Arial" w:hAnsi="Arial" w:cs="Arial"/>
          <w:b/>
          <w:sz w:val="24"/>
          <w:szCs w:val="24"/>
        </w:rPr>
        <w:t>1.3.1.</w:t>
      </w:r>
      <w:r w:rsidR="006A1C1D" w:rsidRPr="00917564">
        <w:rPr>
          <w:rFonts w:ascii="Arial" w:hAnsi="Arial" w:cs="Arial"/>
          <w:b/>
          <w:sz w:val="24"/>
          <w:szCs w:val="24"/>
        </w:rPr>
        <w:t xml:space="preserve"> </w:t>
      </w:r>
      <w:r w:rsidR="00BB55D8" w:rsidRPr="00917564">
        <w:rPr>
          <w:rFonts w:ascii="Arial" w:hAnsi="Arial" w:cs="Arial"/>
          <w:b/>
          <w:sz w:val="24"/>
          <w:szCs w:val="24"/>
        </w:rPr>
        <w:t>DEFINI</w:t>
      </w:r>
      <w:r w:rsidR="0029255D" w:rsidRPr="00917564">
        <w:rPr>
          <w:rFonts w:ascii="Arial" w:hAnsi="Arial" w:cs="Arial"/>
          <w:b/>
          <w:sz w:val="24"/>
          <w:szCs w:val="24"/>
        </w:rPr>
        <w:t>Ț</w:t>
      </w:r>
      <w:r w:rsidR="00BB55D8" w:rsidRPr="00917564">
        <w:rPr>
          <w:rFonts w:ascii="Arial" w:hAnsi="Arial" w:cs="Arial"/>
          <w:b/>
          <w:sz w:val="24"/>
          <w:szCs w:val="24"/>
        </w:rPr>
        <w:t>II</w:t>
      </w:r>
    </w:p>
    <w:p w14:paraId="60E95C30" w14:textId="77777777" w:rsidR="00BB55D8" w:rsidRPr="00917564" w:rsidRDefault="00012C06" w:rsidP="00293927">
      <w:pPr>
        <w:spacing w:after="120" w:line="276" w:lineRule="auto"/>
        <w:jc w:val="both"/>
        <w:rPr>
          <w:rFonts w:ascii="Arial" w:hAnsi="Arial" w:cs="Arial"/>
          <w:sz w:val="24"/>
          <w:szCs w:val="24"/>
        </w:rPr>
      </w:pPr>
      <w:r w:rsidRPr="00917564">
        <w:rPr>
          <w:rFonts w:ascii="Arial" w:hAnsi="Arial" w:cs="Arial"/>
          <w:sz w:val="24"/>
          <w:szCs w:val="24"/>
          <w:lang w:eastAsia="ro-RO"/>
        </w:rPr>
        <w:t>Atunci când sunt folosi</w:t>
      </w:r>
      <w:r w:rsidR="0029255D" w:rsidRPr="00917564">
        <w:rPr>
          <w:rFonts w:ascii="Arial" w:hAnsi="Arial" w:cs="Arial"/>
          <w:sz w:val="24"/>
          <w:szCs w:val="24"/>
          <w:lang w:eastAsia="ro-RO"/>
        </w:rPr>
        <w:t>ț</w:t>
      </w:r>
      <w:r w:rsidRPr="00917564">
        <w:rPr>
          <w:rFonts w:ascii="Arial" w:hAnsi="Arial" w:cs="Arial"/>
          <w:sz w:val="24"/>
          <w:szCs w:val="24"/>
          <w:lang w:eastAsia="ro-RO"/>
        </w:rPr>
        <w:t>i în prezenta reglementare, termenii de mai jos au următorul în</w:t>
      </w:r>
      <w:r w:rsidR="0029255D" w:rsidRPr="00917564">
        <w:rPr>
          <w:rFonts w:ascii="Arial" w:hAnsi="Arial" w:cs="Arial"/>
          <w:sz w:val="24"/>
          <w:szCs w:val="24"/>
          <w:lang w:eastAsia="ro-RO"/>
        </w:rPr>
        <w:t>ț</w:t>
      </w:r>
      <w:r w:rsidRPr="00917564">
        <w:rPr>
          <w:rFonts w:ascii="Arial" w:hAnsi="Arial" w:cs="Arial"/>
          <w:sz w:val="24"/>
          <w:szCs w:val="24"/>
          <w:lang w:eastAsia="ro-RO"/>
        </w:rPr>
        <w:t>eles</w:t>
      </w:r>
      <w:r w:rsidR="00BB55D8" w:rsidRPr="00917564">
        <w:rPr>
          <w:rFonts w:ascii="Arial" w:hAnsi="Arial" w:cs="Arial"/>
          <w:sz w:val="24"/>
          <w:szCs w:val="24"/>
        </w:rPr>
        <w:t>:</w:t>
      </w:r>
    </w:p>
    <w:p w14:paraId="73828B48" w14:textId="1B43DFCE" w:rsidR="008A0DA7" w:rsidRDefault="008A0DA7" w:rsidP="00293927">
      <w:pPr>
        <w:pStyle w:val="Header"/>
        <w:numPr>
          <w:ilvl w:val="0"/>
          <w:numId w:val="5"/>
        </w:numPr>
        <w:tabs>
          <w:tab w:val="left" w:pos="851"/>
        </w:tabs>
        <w:spacing w:after="120" w:line="276" w:lineRule="auto"/>
        <w:ind w:left="851" w:hanging="567"/>
        <w:jc w:val="both"/>
        <w:rPr>
          <w:rFonts w:ascii="Arial" w:hAnsi="Arial" w:cs="Arial"/>
          <w:sz w:val="24"/>
          <w:szCs w:val="24"/>
        </w:rPr>
      </w:pPr>
      <w:r w:rsidRPr="00917564">
        <w:rPr>
          <w:rFonts w:ascii="Arial" w:hAnsi="Arial" w:cs="Arial"/>
          <w:b/>
          <w:sz w:val="24"/>
          <w:szCs w:val="24"/>
        </w:rPr>
        <w:t>Accident de parașutism</w:t>
      </w:r>
      <w:r w:rsidRPr="00917564">
        <w:rPr>
          <w:rFonts w:ascii="Arial" w:hAnsi="Arial" w:cs="Arial"/>
          <w:sz w:val="24"/>
          <w:szCs w:val="24"/>
        </w:rPr>
        <w:t xml:space="preserve"> – </w:t>
      </w:r>
      <w:r w:rsidR="00821C1B" w:rsidRPr="00917564">
        <w:rPr>
          <w:rFonts w:ascii="Arial" w:hAnsi="Arial" w:cs="Arial"/>
          <w:sz w:val="24"/>
          <w:szCs w:val="24"/>
        </w:rPr>
        <w:t xml:space="preserve">eveniment, altul decât cel asociat cu operarea unei aeronave, în care sunt implicate persoane îmbarcate la bordul unei aeronave cu scopul de a executa </w:t>
      </w:r>
      <w:r w:rsidR="006D2C83" w:rsidRPr="00917564">
        <w:rPr>
          <w:rFonts w:ascii="Arial" w:hAnsi="Arial" w:cs="Arial"/>
          <w:sz w:val="24"/>
          <w:szCs w:val="24"/>
        </w:rPr>
        <w:t xml:space="preserve">activităţi </w:t>
      </w:r>
      <w:r w:rsidR="00821C1B" w:rsidRPr="00917564">
        <w:rPr>
          <w:rFonts w:ascii="Arial" w:hAnsi="Arial" w:cs="Arial"/>
          <w:sz w:val="24"/>
          <w:szCs w:val="24"/>
        </w:rPr>
        <w:t xml:space="preserve">de salt cu parașuta, care se produce între momentul </w:t>
      </w:r>
      <w:r w:rsidR="00055F42">
        <w:rPr>
          <w:rFonts w:ascii="Arial" w:hAnsi="Arial" w:cs="Arial"/>
          <w:sz w:val="24"/>
          <w:szCs w:val="24"/>
        </w:rPr>
        <w:lastRenderedPageBreak/>
        <w:t>p</w:t>
      </w:r>
      <w:r w:rsidR="008C5442">
        <w:rPr>
          <w:rFonts w:ascii="Arial" w:hAnsi="Arial" w:cs="Arial"/>
          <w:sz w:val="24"/>
          <w:szCs w:val="24"/>
        </w:rPr>
        <w:t>ă</w:t>
      </w:r>
      <w:r w:rsidR="00055F42">
        <w:rPr>
          <w:rFonts w:ascii="Arial" w:hAnsi="Arial" w:cs="Arial"/>
          <w:sz w:val="24"/>
          <w:szCs w:val="24"/>
        </w:rPr>
        <w:t>r</w:t>
      </w:r>
      <w:r w:rsidR="008C5442">
        <w:rPr>
          <w:rFonts w:ascii="Arial" w:hAnsi="Arial" w:cs="Arial"/>
          <w:sz w:val="24"/>
          <w:szCs w:val="24"/>
        </w:rPr>
        <w:t>ă</w:t>
      </w:r>
      <w:r w:rsidR="00055F42">
        <w:rPr>
          <w:rFonts w:ascii="Arial" w:hAnsi="Arial" w:cs="Arial"/>
          <w:sz w:val="24"/>
          <w:szCs w:val="24"/>
        </w:rPr>
        <w:t>sirii</w:t>
      </w:r>
      <w:r w:rsidR="00821C1B" w:rsidRPr="00917564">
        <w:rPr>
          <w:rFonts w:ascii="Arial" w:hAnsi="Arial" w:cs="Arial"/>
          <w:sz w:val="24"/>
          <w:szCs w:val="24"/>
        </w:rPr>
        <w:t xml:space="preserve"> aeronav</w:t>
      </w:r>
      <w:r w:rsidR="00055F42">
        <w:rPr>
          <w:rFonts w:ascii="Arial" w:hAnsi="Arial" w:cs="Arial"/>
          <w:sz w:val="24"/>
          <w:szCs w:val="24"/>
        </w:rPr>
        <w:t>ei</w:t>
      </w:r>
      <w:r w:rsidR="00821C1B" w:rsidRPr="00917564">
        <w:rPr>
          <w:rFonts w:ascii="Arial" w:hAnsi="Arial" w:cs="Arial"/>
          <w:sz w:val="24"/>
          <w:szCs w:val="24"/>
        </w:rPr>
        <w:t xml:space="preserve"> și momentul în care acestea ajung la sol și în cursul </w:t>
      </w:r>
      <w:r w:rsidR="00E0007F" w:rsidRPr="00917564">
        <w:rPr>
          <w:rFonts w:ascii="Arial" w:hAnsi="Arial" w:cs="Arial"/>
          <w:sz w:val="24"/>
          <w:szCs w:val="24"/>
        </w:rPr>
        <w:t>căr</w:t>
      </w:r>
      <w:r w:rsidR="008E75BB">
        <w:rPr>
          <w:rFonts w:ascii="Arial" w:hAnsi="Arial" w:cs="Arial"/>
          <w:sz w:val="24"/>
          <w:szCs w:val="24"/>
        </w:rPr>
        <w:t>uia</w:t>
      </w:r>
      <w:r w:rsidR="00E0007F" w:rsidRPr="00917564">
        <w:rPr>
          <w:rFonts w:ascii="Arial" w:hAnsi="Arial" w:cs="Arial"/>
          <w:sz w:val="24"/>
          <w:szCs w:val="24"/>
        </w:rPr>
        <w:t xml:space="preserve"> </w:t>
      </w:r>
      <w:r w:rsidR="00821C1B" w:rsidRPr="00917564">
        <w:rPr>
          <w:rFonts w:ascii="Arial" w:hAnsi="Arial" w:cs="Arial"/>
          <w:sz w:val="24"/>
          <w:szCs w:val="24"/>
        </w:rPr>
        <w:t>cel puțin una dintre aceste persoane este rănită grav sau mortal</w:t>
      </w:r>
      <w:r w:rsidR="00A07BAE" w:rsidRPr="00917564">
        <w:rPr>
          <w:rFonts w:ascii="Arial" w:hAnsi="Arial" w:cs="Arial"/>
          <w:sz w:val="24"/>
          <w:szCs w:val="24"/>
        </w:rPr>
        <w:t>;</w:t>
      </w:r>
    </w:p>
    <w:p w14:paraId="3DBD0F81" w14:textId="3D68F43E" w:rsidR="00DC662F" w:rsidRDefault="009A4516" w:rsidP="00293927">
      <w:pPr>
        <w:pStyle w:val="Header"/>
        <w:numPr>
          <w:ilvl w:val="0"/>
          <w:numId w:val="5"/>
        </w:numPr>
        <w:tabs>
          <w:tab w:val="left" w:pos="851"/>
        </w:tabs>
        <w:spacing w:after="120" w:line="276" w:lineRule="auto"/>
        <w:ind w:left="851" w:hanging="567"/>
        <w:jc w:val="both"/>
        <w:rPr>
          <w:rFonts w:ascii="Arial" w:hAnsi="Arial" w:cs="Arial"/>
          <w:sz w:val="24"/>
          <w:szCs w:val="24"/>
        </w:rPr>
      </w:pPr>
      <w:r w:rsidRPr="00917564">
        <w:rPr>
          <w:rFonts w:ascii="Arial" w:hAnsi="Arial" w:cs="Arial"/>
          <w:b/>
          <w:sz w:val="24"/>
          <w:szCs w:val="24"/>
        </w:rPr>
        <w:t>Autoritatea competentă</w:t>
      </w:r>
      <w:r w:rsidRPr="00917564">
        <w:rPr>
          <w:rFonts w:ascii="Arial" w:hAnsi="Arial" w:cs="Arial"/>
          <w:sz w:val="24"/>
          <w:szCs w:val="24"/>
        </w:rPr>
        <w:t xml:space="preserve"> – Autoritatea Aeronautică Civilă Română</w:t>
      </w:r>
      <w:r w:rsidR="00A07BAE" w:rsidRPr="00917564">
        <w:rPr>
          <w:rFonts w:ascii="Arial" w:hAnsi="Arial" w:cs="Arial"/>
          <w:sz w:val="24"/>
          <w:szCs w:val="24"/>
        </w:rPr>
        <w:t>;</w:t>
      </w:r>
    </w:p>
    <w:p w14:paraId="19088E13" w14:textId="7E6ECF8D" w:rsidR="00BB55D8" w:rsidRPr="00917564" w:rsidRDefault="00BB55D8" w:rsidP="00293927">
      <w:pPr>
        <w:pStyle w:val="Header"/>
        <w:numPr>
          <w:ilvl w:val="0"/>
          <w:numId w:val="5"/>
        </w:numPr>
        <w:tabs>
          <w:tab w:val="left" w:pos="851"/>
        </w:tabs>
        <w:spacing w:after="120" w:line="276" w:lineRule="auto"/>
        <w:ind w:left="851" w:hanging="567"/>
        <w:jc w:val="both"/>
        <w:rPr>
          <w:rFonts w:ascii="Arial" w:hAnsi="Arial" w:cs="Arial"/>
          <w:sz w:val="24"/>
          <w:szCs w:val="24"/>
        </w:rPr>
      </w:pPr>
      <w:r w:rsidRPr="00917564">
        <w:rPr>
          <w:rFonts w:ascii="Arial" w:hAnsi="Arial" w:cs="Arial"/>
          <w:b/>
          <w:sz w:val="24"/>
          <w:szCs w:val="24"/>
        </w:rPr>
        <w:t>Cădere liberă</w:t>
      </w:r>
      <w:r w:rsidRPr="00917564">
        <w:rPr>
          <w:rFonts w:ascii="Arial" w:hAnsi="Arial" w:cs="Arial"/>
          <w:sz w:val="24"/>
          <w:szCs w:val="24"/>
        </w:rPr>
        <w:t xml:space="preserve"> – </w:t>
      </w:r>
      <w:r w:rsidR="006826BE" w:rsidRPr="00917564">
        <w:rPr>
          <w:rFonts w:ascii="Arial" w:hAnsi="Arial" w:cs="Arial"/>
          <w:sz w:val="24"/>
          <w:szCs w:val="24"/>
        </w:rPr>
        <w:t>parte a saltului cu para</w:t>
      </w:r>
      <w:r w:rsidR="0029255D" w:rsidRPr="00917564">
        <w:rPr>
          <w:rFonts w:ascii="Arial" w:hAnsi="Arial" w:cs="Arial"/>
          <w:sz w:val="24"/>
          <w:szCs w:val="24"/>
        </w:rPr>
        <w:t>ș</w:t>
      </w:r>
      <w:r w:rsidR="006826BE" w:rsidRPr="00917564">
        <w:rPr>
          <w:rFonts w:ascii="Arial" w:hAnsi="Arial" w:cs="Arial"/>
          <w:sz w:val="24"/>
          <w:szCs w:val="24"/>
        </w:rPr>
        <w:t>uta</w:t>
      </w:r>
      <w:r w:rsidR="003C10E5" w:rsidRPr="00917564">
        <w:rPr>
          <w:rFonts w:ascii="Arial" w:hAnsi="Arial" w:cs="Arial"/>
          <w:sz w:val="24"/>
          <w:szCs w:val="24"/>
        </w:rPr>
        <w:t xml:space="preserve"> cuprinsă</w:t>
      </w:r>
      <w:r w:rsidR="006826BE" w:rsidRPr="00917564">
        <w:rPr>
          <w:rFonts w:ascii="Arial" w:hAnsi="Arial" w:cs="Arial"/>
          <w:sz w:val="24"/>
          <w:szCs w:val="24"/>
        </w:rPr>
        <w:t xml:space="preserve"> între mom</w:t>
      </w:r>
      <w:r w:rsidR="00D150B6">
        <w:rPr>
          <w:rFonts w:ascii="Arial" w:hAnsi="Arial" w:cs="Arial"/>
          <w:sz w:val="24"/>
          <w:szCs w:val="24"/>
        </w:rPr>
        <w:t>en</w:t>
      </w:r>
      <w:r w:rsidR="006826BE" w:rsidRPr="00917564">
        <w:rPr>
          <w:rFonts w:ascii="Arial" w:hAnsi="Arial" w:cs="Arial"/>
          <w:sz w:val="24"/>
          <w:szCs w:val="24"/>
        </w:rPr>
        <w:t xml:space="preserve">tul părăsirii aeronavei </w:t>
      </w:r>
      <w:r w:rsidR="0029255D" w:rsidRPr="00917564">
        <w:rPr>
          <w:rFonts w:ascii="Arial" w:hAnsi="Arial" w:cs="Arial"/>
          <w:sz w:val="24"/>
          <w:szCs w:val="24"/>
        </w:rPr>
        <w:t>ș</w:t>
      </w:r>
      <w:r w:rsidR="006826BE" w:rsidRPr="00917564">
        <w:rPr>
          <w:rFonts w:ascii="Arial" w:hAnsi="Arial" w:cs="Arial"/>
          <w:sz w:val="24"/>
          <w:szCs w:val="24"/>
        </w:rPr>
        <w:t>i momentul deschiderii para</w:t>
      </w:r>
      <w:r w:rsidR="0029255D" w:rsidRPr="00917564">
        <w:rPr>
          <w:rFonts w:ascii="Arial" w:hAnsi="Arial" w:cs="Arial"/>
          <w:sz w:val="24"/>
          <w:szCs w:val="24"/>
        </w:rPr>
        <w:t>ș</w:t>
      </w:r>
      <w:r w:rsidR="006826BE" w:rsidRPr="00917564">
        <w:rPr>
          <w:rFonts w:ascii="Arial" w:hAnsi="Arial" w:cs="Arial"/>
          <w:sz w:val="24"/>
          <w:szCs w:val="24"/>
        </w:rPr>
        <w:t>utei</w:t>
      </w:r>
      <w:r w:rsidR="00A07BAE" w:rsidRPr="00917564">
        <w:rPr>
          <w:rFonts w:ascii="Arial" w:hAnsi="Arial" w:cs="Arial"/>
          <w:sz w:val="24"/>
          <w:szCs w:val="24"/>
        </w:rPr>
        <w:t>;</w:t>
      </w:r>
    </w:p>
    <w:p w14:paraId="783F29F1" w14:textId="3BB3A572" w:rsidR="008A0DA7" w:rsidRPr="00917564" w:rsidRDefault="00BB55D8" w:rsidP="00293927">
      <w:pPr>
        <w:pStyle w:val="Header"/>
        <w:numPr>
          <w:ilvl w:val="0"/>
          <w:numId w:val="5"/>
        </w:numPr>
        <w:tabs>
          <w:tab w:val="left" w:pos="851"/>
        </w:tabs>
        <w:spacing w:after="120" w:line="276" w:lineRule="auto"/>
        <w:ind w:left="851" w:hanging="567"/>
        <w:jc w:val="both"/>
        <w:rPr>
          <w:rFonts w:ascii="Arial" w:hAnsi="Arial" w:cs="Arial"/>
          <w:i/>
        </w:rPr>
      </w:pPr>
      <w:r w:rsidRPr="00917564">
        <w:rPr>
          <w:rFonts w:ascii="Arial" w:hAnsi="Arial" w:cs="Arial"/>
          <w:b/>
          <w:sz w:val="24"/>
          <w:szCs w:val="24"/>
        </w:rPr>
        <w:t xml:space="preserve">Dispozitiv de </w:t>
      </w:r>
      <w:r w:rsidR="00CC5495">
        <w:rPr>
          <w:rFonts w:ascii="Arial" w:hAnsi="Arial" w:cs="Arial"/>
          <w:b/>
          <w:sz w:val="24"/>
          <w:szCs w:val="24"/>
        </w:rPr>
        <w:t>deschidere</w:t>
      </w:r>
      <w:r w:rsidRPr="00917564">
        <w:rPr>
          <w:rFonts w:ascii="Arial" w:hAnsi="Arial" w:cs="Arial"/>
          <w:b/>
          <w:sz w:val="24"/>
          <w:szCs w:val="24"/>
        </w:rPr>
        <w:t xml:space="preserve"> </w:t>
      </w:r>
      <w:r w:rsidR="00FE2C45" w:rsidRPr="00917564">
        <w:rPr>
          <w:rFonts w:ascii="Arial" w:hAnsi="Arial" w:cs="Arial"/>
          <w:b/>
          <w:sz w:val="24"/>
          <w:szCs w:val="24"/>
        </w:rPr>
        <w:t>automat</w:t>
      </w:r>
      <w:r w:rsidR="00FE2C45">
        <w:rPr>
          <w:rFonts w:ascii="Arial" w:hAnsi="Arial" w:cs="Arial"/>
          <w:b/>
          <w:sz w:val="24"/>
          <w:szCs w:val="24"/>
        </w:rPr>
        <w:t xml:space="preserve">ă </w:t>
      </w:r>
      <w:r w:rsidR="006B6BE6">
        <w:rPr>
          <w:rFonts w:ascii="Arial" w:hAnsi="Arial" w:cs="Arial"/>
          <w:b/>
          <w:sz w:val="24"/>
          <w:szCs w:val="24"/>
        </w:rPr>
        <w:t>(AAD)</w:t>
      </w:r>
      <w:r w:rsidR="005A6212" w:rsidRPr="00917564">
        <w:rPr>
          <w:rFonts w:ascii="Arial" w:hAnsi="Arial" w:cs="Arial"/>
          <w:b/>
          <w:sz w:val="24"/>
          <w:szCs w:val="24"/>
        </w:rPr>
        <w:t xml:space="preserve"> </w:t>
      </w:r>
      <w:r w:rsidRPr="00917564">
        <w:rPr>
          <w:rFonts w:ascii="Arial" w:hAnsi="Arial" w:cs="Arial"/>
          <w:sz w:val="24"/>
          <w:szCs w:val="24"/>
        </w:rPr>
        <w:t xml:space="preserve">– </w:t>
      </w:r>
      <w:r w:rsidR="008A0DA7" w:rsidRPr="00917564">
        <w:rPr>
          <w:rFonts w:ascii="Arial" w:hAnsi="Arial" w:cs="Arial"/>
          <w:sz w:val="24"/>
          <w:szCs w:val="24"/>
        </w:rPr>
        <w:t>dispozitiv care inițiază automat deschiderea parașutei de reze</w:t>
      </w:r>
      <w:r w:rsidR="00A22B5E" w:rsidRPr="00917564">
        <w:rPr>
          <w:rFonts w:ascii="Arial" w:hAnsi="Arial" w:cs="Arial"/>
          <w:sz w:val="24"/>
          <w:szCs w:val="24"/>
        </w:rPr>
        <w:t xml:space="preserve">rvă la </w:t>
      </w:r>
      <w:r w:rsidR="00E954A5" w:rsidRPr="00917564">
        <w:rPr>
          <w:rFonts w:ascii="Arial" w:hAnsi="Arial" w:cs="Arial"/>
          <w:sz w:val="24"/>
          <w:szCs w:val="24"/>
        </w:rPr>
        <w:t xml:space="preserve">înălţimea </w:t>
      </w:r>
      <w:r w:rsidR="00A22B5E" w:rsidRPr="00917564">
        <w:rPr>
          <w:rFonts w:ascii="Arial" w:hAnsi="Arial" w:cs="Arial"/>
          <w:sz w:val="24"/>
          <w:szCs w:val="24"/>
        </w:rPr>
        <w:t>prestabilită</w:t>
      </w:r>
      <w:r w:rsidR="008A0DA7" w:rsidRPr="00917564">
        <w:rPr>
          <w:rFonts w:ascii="Arial" w:hAnsi="Arial" w:cs="Arial"/>
          <w:sz w:val="24"/>
          <w:szCs w:val="24"/>
        </w:rPr>
        <w:t xml:space="preserve"> în funcție de viteza atinsă de parașutist în cădere liberă, cu parașuta principală deschisă incomplet, sau în urma unei evoluții cu parașuta principală deschisă depășind viteza de coborâre la înălțimea de activare a dispozitivului</w:t>
      </w:r>
      <w:r w:rsidR="00A07BAE" w:rsidRPr="00917564">
        <w:rPr>
          <w:rFonts w:ascii="Arial" w:hAnsi="Arial" w:cs="Arial"/>
          <w:sz w:val="24"/>
          <w:szCs w:val="24"/>
        </w:rPr>
        <w:t>;</w:t>
      </w:r>
    </w:p>
    <w:p w14:paraId="2A3907DA" w14:textId="77777777" w:rsidR="00BF59F6" w:rsidRPr="00917564" w:rsidRDefault="00BF59F6" w:rsidP="00293927">
      <w:pPr>
        <w:pStyle w:val="Header"/>
        <w:numPr>
          <w:ilvl w:val="0"/>
          <w:numId w:val="5"/>
        </w:numPr>
        <w:tabs>
          <w:tab w:val="left" w:pos="851"/>
        </w:tabs>
        <w:spacing w:after="120" w:line="276" w:lineRule="auto"/>
        <w:ind w:left="851" w:hanging="567"/>
        <w:jc w:val="both"/>
        <w:rPr>
          <w:rFonts w:ascii="Arial" w:hAnsi="Arial" w:cs="Arial"/>
          <w:sz w:val="24"/>
          <w:szCs w:val="24"/>
        </w:rPr>
      </w:pPr>
      <w:r w:rsidRPr="00917564">
        <w:rPr>
          <w:rFonts w:ascii="Arial" w:hAnsi="Arial" w:cs="Arial"/>
          <w:b/>
          <w:sz w:val="24"/>
          <w:szCs w:val="24"/>
        </w:rPr>
        <w:t xml:space="preserve">Elev </w:t>
      </w:r>
      <w:r w:rsidR="00635C0C" w:rsidRPr="00917564">
        <w:rPr>
          <w:rFonts w:ascii="Arial" w:hAnsi="Arial" w:cs="Arial"/>
          <w:b/>
          <w:sz w:val="24"/>
          <w:szCs w:val="24"/>
        </w:rPr>
        <w:t xml:space="preserve">salt </w:t>
      </w:r>
      <w:r w:rsidRPr="00917564">
        <w:rPr>
          <w:rFonts w:ascii="Arial" w:hAnsi="Arial" w:cs="Arial"/>
          <w:b/>
          <w:sz w:val="24"/>
          <w:szCs w:val="24"/>
        </w:rPr>
        <w:t>tandem</w:t>
      </w:r>
      <w:r w:rsidRPr="00917564">
        <w:rPr>
          <w:rFonts w:ascii="Arial" w:hAnsi="Arial" w:cs="Arial"/>
          <w:sz w:val="24"/>
          <w:szCs w:val="24"/>
        </w:rPr>
        <w:t xml:space="preserve"> – persoană îmbarcată în aeronavă cu scopul de a efectua </w:t>
      </w:r>
      <w:r w:rsidR="0043205C" w:rsidRPr="00917564">
        <w:rPr>
          <w:rFonts w:ascii="Arial" w:hAnsi="Arial" w:cs="Arial"/>
          <w:sz w:val="24"/>
          <w:szCs w:val="24"/>
        </w:rPr>
        <w:t>salturi tandem</w:t>
      </w:r>
      <w:r w:rsidR="006A58FD" w:rsidRPr="00917564">
        <w:rPr>
          <w:rFonts w:ascii="Arial" w:hAnsi="Arial" w:cs="Arial"/>
          <w:sz w:val="24"/>
          <w:szCs w:val="24"/>
        </w:rPr>
        <w:t>,</w:t>
      </w:r>
      <w:r w:rsidR="0043205C" w:rsidRPr="00917564">
        <w:rPr>
          <w:rFonts w:ascii="Arial" w:hAnsi="Arial" w:cs="Arial"/>
          <w:sz w:val="24"/>
          <w:szCs w:val="24"/>
        </w:rPr>
        <w:t xml:space="preserve"> conform </w:t>
      </w:r>
      <w:r w:rsidRPr="00917564">
        <w:rPr>
          <w:rFonts w:ascii="Arial" w:hAnsi="Arial" w:cs="Arial"/>
          <w:sz w:val="24"/>
          <w:szCs w:val="24"/>
        </w:rPr>
        <w:t>programe</w:t>
      </w:r>
      <w:r w:rsidR="0043205C" w:rsidRPr="00917564">
        <w:rPr>
          <w:rFonts w:ascii="Arial" w:hAnsi="Arial" w:cs="Arial"/>
          <w:sz w:val="24"/>
          <w:szCs w:val="24"/>
        </w:rPr>
        <w:t>lor</w:t>
      </w:r>
      <w:r w:rsidRPr="00917564">
        <w:rPr>
          <w:rFonts w:ascii="Arial" w:hAnsi="Arial" w:cs="Arial"/>
          <w:sz w:val="24"/>
          <w:szCs w:val="24"/>
        </w:rPr>
        <w:t xml:space="preserve"> de pregătire</w:t>
      </w:r>
      <w:r w:rsidR="0043205C" w:rsidRPr="00917564">
        <w:rPr>
          <w:rFonts w:ascii="Arial" w:hAnsi="Arial" w:cs="Arial"/>
          <w:sz w:val="24"/>
          <w:szCs w:val="24"/>
        </w:rPr>
        <w:t xml:space="preserve"> practică</w:t>
      </w:r>
      <w:r w:rsidR="006A58FD" w:rsidRPr="00917564">
        <w:rPr>
          <w:rFonts w:ascii="Arial" w:hAnsi="Arial" w:cs="Arial"/>
          <w:sz w:val="24"/>
          <w:szCs w:val="24"/>
        </w:rPr>
        <w:t>,</w:t>
      </w:r>
      <w:r w:rsidRPr="00917564">
        <w:rPr>
          <w:rFonts w:ascii="Arial" w:hAnsi="Arial" w:cs="Arial"/>
          <w:sz w:val="24"/>
          <w:szCs w:val="24"/>
        </w:rPr>
        <w:t xml:space="preserve"> în vederea </w:t>
      </w:r>
      <w:r w:rsidR="00FD6BA3" w:rsidRPr="00917564">
        <w:rPr>
          <w:rFonts w:ascii="Arial" w:hAnsi="Arial" w:cs="Arial"/>
          <w:sz w:val="24"/>
          <w:szCs w:val="24"/>
        </w:rPr>
        <w:t>obținerii</w:t>
      </w:r>
      <w:r w:rsidRPr="00917564">
        <w:rPr>
          <w:rFonts w:ascii="Arial" w:hAnsi="Arial" w:cs="Arial"/>
          <w:sz w:val="24"/>
          <w:szCs w:val="24"/>
        </w:rPr>
        <w:t xml:space="preserve"> </w:t>
      </w:r>
      <w:r w:rsidR="005B1303" w:rsidRPr="00917564">
        <w:rPr>
          <w:rFonts w:ascii="Arial" w:hAnsi="Arial" w:cs="Arial"/>
          <w:sz w:val="24"/>
          <w:szCs w:val="24"/>
        </w:rPr>
        <w:t xml:space="preserve">în cadrul unei OPA a unei </w:t>
      </w:r>
      <w:r w:rsidR="00FD6BA3" w:rsidRPr="00917564">
        <w:rPr>
          <w:rFonts w:ascii="Arial" w:hAnsi="Arial" w:cs="Arial"/>
          <w:sz w:val="24"/>
          <w:szCs w:val="24"/>
        </w:rPr>
        <w:t>licențe</w:t>
      </w:r>
      <w:r w:rsidRPr="00917564">
        <w:rPr>
          <w:rFonts w:ascii="Arial" w:hAnsi="Arial" w:cs="Arial"/>
          <w:sz w:val="24"/>
          <w:szCs w:val="24"/>
        </w:rPr>
        <w:t>/</w:t>
      </w:r>
      <w:r w:rsidR="00FD6BA3" w:rsidRPr="00917564">
        <w:rPr>
          <w:rFonts w:ascii="Arial" w:hAnsi="Arial" w:cs="Arial"/>
          <w:sz w:val="24"/>
          <w:szCs w:val="24"/>
        </w:rPr>
        <w:t>autorizații</w:t>
      </w:r>
      <w:r w:rsidRPr="00917564">
        <w:rPr>
          <w:rFonts w:ascii="Arial" w:hAnsi="Arial" w:cs="Arial"/>
          <w:sz w:val="24"/>
          <w:szCs w:val="24"/>
        </w:rPr>
        <w:t>/calificări superioare</w:t>
      </w:r>
      <w:r w:rsidR="005B1303" w:rsidRPr="00917564">
        <w:rPr>
          <w:rFonts w:ascii="Arial" w:hAnsi="Arial" w:cs="Arial"/>
          <w:sz w:val="24"/>
          <w:szCs w:val="24"/>
        </w:rPr>
        <w:t>,</w:t>
      </w:r>
      <w:r w:rsidRPr="00917564">
        <w:rPr>
          <w:rFonts w:ascii="Arial" w:hAnsi="Arial" w:cs="Arial"/>
          <w:sz w:val="24"/>
          <w:szCs w:val="24"/>
        </w:rPr>
        <w:t xml:space="preserve"> </w:t>
      </w:r>
      <w:r w:rsidR="0043205C" w:rsidRPr="00917564">
        <w:rPr>
          <w:rFonts w:ascii="Arial" w:hAnsi="Arial" w:cs="Arial"/>
          <w:sz w:val="24"/>
          <w:szCs w:val="24"/>
        </w:rPr>
        <w:t>conform legislației aplicabile</w:t>
      </w:r>
      <w:r w:rsidR="00A07BAE" w:rsidRPr="00917564">
        <w:rPr>
          <w:rFonts w:ascii="Arial" w:hAnsi="Arial" w:cs="Arial"/>
          <w:sz w:val="24"/>
          <w:szCs w:val="24"/>
        </w:rPr>
        <w:t>;</w:t>
      </w:r>
    </w:p>
    <w:p w14:paraId="68EEEF10" w14:textId="1CEBAE6F" w:rsidR="005B3609" w:rsidRPr="00917564" w:rsidRDefault="005B3609" w:rsidP="00293927">
      <w:pPr>
        <w:pStyle w:val="Header"/>
        <w:numPr>
          <w:ilvl w:val="0"/>
          <w:numId w:val="5"/>
        </w:numPr>
        <w:tabs>
          <w:tab w:val="left" w:pos="851"/>
        </w:tabs>
        <w:spacing w:after="120" w:line="276" w:lineRule="auto"/>
        <w:ind w:left="851" w:hanging="567"/>
        <w:jc w:val="both"/>
        <w:rPr>
          <w:rFonts w:ascii="Arial" w:hAnsi="Arial" w:cs="Arial"/>
          <w:sz w:val="24"/>
          <w:szCs w:val="24"/>
          <w:lang w:eastAsia="ro-RO"/>
        </w:rPr>
      </w:pPr>
      <w:r w:rsidRPr="00917564">
        <w:rPr>
          <w:rFonts w:ascii="Arial" w:hAnsi="Arial" w:cs="Arial"/>
          <w:b/>
          <w:bCs/>
          <w:sz w:val="24"/>
          <w:szCs w:val="24"/>
          <w:lang w:eastAsia="ro-RO"/>
        </w:rPr>
        <w:t>Incident</w:t>
      </w:r>
      <w:r w:rsidR="00F95F85">
        <w:rPr>
          <w:rFonts w:ascii="Arial" w:hAnsi="Arial" w:cs="Arial"/>
          <w:b/>
          <w:bCs/>
          <w:sz w:val="24"/>
          <w:szCs w:val="24"/>
          <w:lang w:eastAsia="ro-RO"/>
        </w:rPr>
        <w:t xml:space="preserve"> de parașutism</w:t>
      </w:r>
      <w:r w:rsidR="00B7516D" w:rsidRPr="00917564">
        <w:rPr>
          <w:rFonts w:ascii="Arial" w:hAnsi="Arial" w:cs="Arial"/>
          <w:b/>
          <w:bCs/>
          <w:sz w:val="24"/>
          <w:szCs w:val="24"/>
          <w:lang w:eastAsia="ro-RO"/>
        </w:rPr>
        <w:t xml:space="preserve"> </w:t>
      </w:r>
      <w:r w:rsidR="00B7516D" w:rsidRPr="00917564">
        <w:rPr>
          <w:rFonts w:ascii="Arial" w:hAnsi="Arial" w:cs="Arial"/>
          <w:sz w:val="24"/>
          <w:szCs w:val="24"/>
        </w:rPr>
        <w:t>–</w:t>
      </w:r>
      <w:r w:rsidRPr="00917564">
        <w:rPr>
          <w:rFonts w:ascii="Arial" w:hAnsi="Arial" w:cs="Arial"/>
          <w:b/>
          <w:bCs/>
          <w:sz w:val="24"/>
          <w:szCs w:val="24"/>
          <w:lang w:eastAsia="ro-RO"/>
        </w:rPr>
        <w:t xml:space="preserve"> </w:t>
      </w:r>
      <w:r w:rsidRPr="00917564">
        <w:rPr>
          <w:rFonts w:ascii="Arial" w:hAnsi="Arial" w:cs="Arial"/>
          <w:sz w:val="24"/>
          <w:szCs w:val="24"/>
          <w:lang w:eastAsia="ro-RO"/>
        </w:rPr>
        <w:t>eveniment, altul decât accidentul</w:t>
      </w:r>
      <w:r w:rsidR="00ED400D">
        <w:rPr>
          <w:rFonts w:ascii="Arial" w:hAnsi="Arial" w:cs="Arial"/>
          <w:sz w:val="24"/>
          <w:szCs w:val="24"/>
          <w:lang w:eastAsia="ro-RO"/>
        </w:rPr>
        <w:t xml:space="preserve"> de parașutism</w:t>
      </w:r>
      <w:r w:rsidRPr="00917564">
        <w:rPr>
          <w:rFonts w:ascii="Arial" w:hAnsi="Arial" w:cs="Arial"/>
          <w:sz w:val="24"/>
          <w:szCs w:val="24"/>
          <w:lang w:eastAsia="ro-RO"/>
        </w:rPr>
        <w:t xml:space="preserve">, </w:t>
      </w:r>
      <w:r w:rsidR="007A3FF7" w:rsidRPr="00917564">
        <w:rPr>
          <w:rFonts w:ascii="Arial" w:hAnsi="Arial" w:cs="Arial"/>
          <w:sz w:val="24"/>
          <w:szCs w:val="24"/>
          <w:lang w:eastAsia="ro-RO"/>
        </w:rPr>
        <w:t xml:space="preserve">asociat cu </w:t>
      </w:r>
      <w:r w:rsidR="00E30A06" w:rsidRPr="00917564">
        <w:rPr>
          <w:rFonts w:ascii="Arial" w:hAnsi="Arial" w:cs="Arial"/>
          <w:sz w:val="24"/>
          <w:szCs w:val="24"/>
          <w:lang w:eastAsia="ro-RO"/>
        </w:rPr>
        <w:t xml:space="preserve">utilizarea </w:t>
      </w:r>
      <w:r w:rsidR="007A3FF7" w:rsidRPr="00917564">
        <w:rPr>
          <w:rFonts w:ascii="Arial" w:hAnsi="Arial" w:cs="Arial"/>
          <w:sz w:val="24"/>
          <w:szCs w:val="24"/>
          <w:lang w:eastAsia="ro-RO"/>
        </w:rPr>
        <w:t>unei para</w:t>
      </w:r>
      <w:r w:rsidR="0029255D" w:rsidRPr="00917564">
        <w:rPr>
          <w:rFonts w:ascii="Arial" w:hAnsi="Arial" w:cs="Arial"/>
          <w:sz w:val="24"/>
          <w:szCs w:val="24"/>
          <w:lang w:eastAsia="ro-RO"/>
        </w:rPr>
        <w:t>ș</w:t>
      </w:r>
      <w:r w:rsidR="007A3FF7" w:rsidRPr="00917564">
        <w:rPr>
          <w:rFonts w:ascii="Arial" w:hAnsi="Arial" w:cs="Arial"/>
          <w:sz w:val="24"/>
          <w:szCs w:val="24"/>
          <w:lang w:eastAsia="ro-RO"/>
        </w:rPr>
        <w:t xml:space="preserve">ute, </w:t>
      </w:r>
      <w:r w:rsidRPr="00917564">
        <w:rPr>
          <w:rFonts w:ascii="Arial" w:hAnsi="Arial" w:cs="Arial"/>
          <w:sz w:val="24"/>
          <w:szCs w:val="24"/>
          <w:lang w:eastAsia="ro-RO"/>
        </w:rPr>
        <w:t>care afectează sau poate afecta siguran</w:t>
      </w:r>
      <w:r w:rsidR="0029255D" w:rsidRPr="00917564">
        <w:rPr>
          <w:rFonts w:ascii="Arial" w:hAnsi="Arial" w:cs="Arial"/>
          <w:sz w:val="24"/>
          <w:szCs w:val="24"/>
          <w:lang w:eastAsia="ro-RO"/>
        </w:rPr>
        <w:t>ț</w:t>
      </w:r>
      <w:r w:rsidRPr="00917564">
        <w:rPr>
          <w:rFonts w:ascii="Arial" w:hAnsi="Arial" w:cs="Arial"/>
          <w:sz w:val="24"/>
          <w:szCs w:val="24"/>
          <w:lang w:eastAsia="ro-RO"/>
        </w:rPr>
        <w:t xml:space="preserve">a </w:t>
      </w:r>
      <w:r w:rsidR="00586F19" w:rsidRPr="00917564">
        <w:rPr>
          <w:rFonts w:ascii="Arial" w:hAnsi="Arial" w:cs="Arial"/>
          <w:sz w:val="24"/>
          <w:szCs w:val="24"/>
          <w:lang w:eastAsia="ro-RO"/>
        </w:rPr>
        <w:t>persoanei ca</w:t>
      </w:r>
      <w:r w:rsidR="00CF7D1F" w:rsidRPr="00917564">
        <w:rPr>
          <w:rFonts w:ascii="Arial" w:hAnsi="Arial" w:cs="Arial"/>
          <w:sz w:val="24"/>
          <w:szCs w:val="24"/>
          <w:lang w:eastAsia="ro-RO"/>
        </w:rPr>
        <w:t>re utilizează completul de para</w:t>
      </w:r>
      <w:r w:rsidR="0029255D" w:rsidRPr="00917564">
        <w:rPr>
          <w:rFonts w:ascii="Arial" w:hAnsi="Arial" w:cs="Arial"/>
          <w:sz w:val="24"/>
          <w:szCs w:val="24"/>
          <w:lang w:eastAsia="ro-RO"/>
        </w:rPr>
        <w:t>ș</w:t>
      </w:r>
      <w:r w:rsidR="00586F19" w:rsidRPr="00917564">
        <w:rPr>
          <w:rFonts w:ascii="Arial" w:hAnsi="Arial" w:cs="Arial"/>
          <w:sz w:val="24"/>
          <w:szCs w:val="24"/>
          <w:lang w:eastAsia="ro-RO"/>
        </w:rPr>
        <w:t>ută</w:t>
      </w:r>
      <w:r w:rsidR="00B630FA" w:rsidRPr="00917564">
        <w:rPr>
          <w:rFonts w:ascii="Arial" w:hAnsi="Arial" w:cs="Arial"/>
          <w:sz w:val="24"/>
          <w:szCs w:val="24"/>
          <w:lang w:eastAsia="ro-RO"/>
        </w:rPr>
        <w:t>.</w:t>
      </w:r>
      <w:r w:rsidR="008A555B" w:rsidRPr="00917564">
        <w:rPr>
          <w:rFonts w:ascii="Arial" w:hAnsi="Arial" w:cs="Arial"/>
          <w:sz w:val="24"/>
          <w:szCs w:val="24"/>
          <w:lang w:eastAsia="ro-RO"/>
        </w:rPr>
        <w:t xml:space="preserve"> Din aceasta categorie se exclud </w:t>
      </w:r>
      <w:r w:rsidR="00ED400D">
        <w:rPr>
          <w:rFonts w:ascii="Arial" w:hAnsi="Arial" w:cs="Arial"/>
          <w:sz w:val="24"/>
          <w:szCs w:val="24"/>
          <w:lang w:eastAsia="ro-RO"/>
        </w:rPr>
        <w:t>evenimentele</w:t>
      </w:r>
      <w:r w:rsidR="00F156B8">
        <w:rPr>
          <w:rFonts w:ascii="Arial" w:hAnsi="Arial" w:cs="Arial"/>
          <w:sz w:val="24"/>
          <w:szCs w:val="24"/>
          <w:lang w:eastAsia="ro-RO"/>
        </w:rPr>
        <w:t>/cazurile speciale</w:t>
      </w:r>
      <w:r w:rsidR="00ED400D" w:rsidRPr="00917564">
        <w:rPr>
          <w:rFonts w:ascii="Arial" w:hAnsi="Arial" w:cs="Arial"/>
          <w:sz w:val="24"/>
          <w:szCs w:val="24"/>
          <w:lang w:eastAsia="ro-RO"/>
        </w:rPr>
        <w:t xml:space="preserve"> </w:t>
      </w:r>
      <w:r w:rsidR="008A555B" w:rsidRPr="00917564">
        <w:rPr>
          <w:rFonts w:ascii="Arial" w:hAnsi="Arial" w:cs="Arial"/>
          <w:sz w:val="24"/>
          <w:szCs w:val="24"/>
          <w:lang w:eastAsia="ro-RO"/>
        </w:rPr>
        <w:t>care se rezolvă prin intermediul procedurilor operaționale ale parașutistului.</w:t>
      </w:r>
    </w:p>
    <w:p w14:paraId="315633D9" w14:textId="77777777" w:rsidR="00C23EA9" w:rsidRPr="00917564" w:rsidRDefault="00C23EA9" w:rsidP="00293927">
      <w:pPr>
        <w:pStyle w:val="Header"/>
        <w:numPr>
          <w:ilvl w:val="0"/>
          <w:numId w:val="5"/>
        </w:numPr>
        <w:tabs>
          <w:tab w:val="left" w:pos="851"/>
        </w:tabs>
        <w:spacing w:after="120" w:line="276" w:lineRule="auto"/>
        <w:ind w:left="851" w:hanging="567"/>
        <w:jc w:val="both"/>
        <w:rPr>
          <w:rFonts w:ascii="Arial" w:hAnsi="Arial" w:cs="Arial"/>
          <w:sz w:val="24"/>
          <w:szCs w:val="24"/>
          <w:lang w:eastAsia="ro-RO"/>
        </w:rPr>
      </w:pPr>
      <w:r w:rsidRPr="00917564">
        <w:rPr>
          <w:rFonts w:ascii="Arial" w:hAnsi="Arial" w:cs="Arial"/>
          <w:b/>
          <w:sz w:val="24"/>
          <w:szCs w:val="24"/>
        </w:rPr>
        <w:t>Încărc</w:t>
      </w:r>
      <w:r w:rsidR="00313F80" w:rsidRPr="00917564">
        <w:rPr>
          <w:rFonts w:ascii="Arial" w:hAnsi="Arial" w:cs="Arial"/>
          <w:b/>
          <w:sz w:val="24"/>
          <w:szCs w:val="24"/>
        </w:rPr>
        <w:t>a</w:t>
      </w:r>
      <w:r w:rsidRPr="00917564">
        <w:rPr>
          <w:rFonts w:ascii="Arial" w:hAnsi="Arial" w:cs="Arial"/>
          <w:b/>
          <w:sz w:val="24"/>
          <w:szCs w:val="24"/>
        </w:rPr>
        <w:t xml:space="preserve">rea parașutei </w:t>
      </w:r>
      <w:r w:rsidR="00B93DEC" w:rsidRPr="00917564">
        <w:rPr>
          <w:rFonts w:ascii="Arial" w:hAnsi="Arial" w:cs="Arial"/>
          <w:b/>
          <w:sz w:val="24"/>
          <w:szCs w:val="24"/>
        </w:rPr>
        <w:t xml:space="preserve">– </w:t>
      </w:r>
      <w:r w:rsidR="00B93DEC" w:rsidRPr="00917564">
        <w:rPr>
          <w:rFonts w:ascii="Arial" w:hAnsi="Arial" w:cs="Arial"/>
          <w:sz w:val="24"/>
          <w:szCs w:val="24"/>
        </w:rPr>
        <w:t xml:space="preserve">Raportul între </w:t>
      </w:r>
      <w:r w:rsidR="009705E6" w:rsidRPr="00917564">
        <w:rPr>
          <w:rFonts w:ascii="Arial" w:hAnsi="Arial" w:cs="Arial"/>
          <w:sz w:val="24"/>
          <w:szCs w:val="24"/>
        </w:rPr>
        <w:t>greutatea parașutistului</w:t>
      </w:r>
      <w:r w:rsidR="00F55A19" w:rsidRPr="00917564">
        <w:rPr>
          <w:rFonts w:ascii="Arial" w:hAnsi="Arial" w:cs="Arial"/>
          <w:sz w:val="24"/>
          <w:szCs w:val="24"/>
        </w:rPr>
        <w:t xml:space="preserve"> la părăsire</w:t>
      </w:r>
      <w:r w:rsidR="00CC5495">
        <w:rPr>
          <w:rFonts w:ascii="Arial" w:hAnsi="Arial" w:cs="Arial"/>
          <w:sz w:val="24"/>
          <w:szCs w:val="24"/>
        </w:rPr>
        <w:t>a aeronavei</w:t>
      </w:r>
      <w:r w:rsidR="00F55A19" w:rsidRPr="00917564">
        <w:rPr>
          <w:rFonts w:ascii="Arial" w:hAnsi="Arial" w:cs="Arial"/>
          <w:sz w:val="24"/>
          <w:szCs w:val="24"/>
        </w:rPr>
        <w:t xml:space="preserve"> (echipat)</w:t>
      </w:r>
      <w:r w:rsidR="009705E6" w:rsidRPr="00917564">
        <w:rPr>
          <w:rFonts w:ascii="Arial" w:hAnsi="Arial" w:cs="Arial"/>
          <w:sz w:val="24"/>
          <w:szCs w:val="24"/>
        </w:rPr>
        <w:t xml:space="preserve"> exprimată în li</w:t>
      </w:r>
      <w:r w:rsidR="004B19B1" w:rsidRPr="00917564">
        <w:rPr>
          <w:rFonts w:ascii="Arial" w:hAnsi="Arial" w:cs="Arial"/>
          <w:sz w:val="24"/>
          <w:szCs w:val="24"/>
        </w:rPr>
        <w:t>v</w:t>
      </w:r>
      <w:r w:rsidR="009705E6" w:rsidRPr="00917564">
        <w:rPr>
          <w:rFonts w:ascii="Arial" w:hAnsi="Arial" w:cs="Arial"/>
          <w:sz w:val="24"/>
          <w:szCs w:val="24"/>
        </w:rPr>
        <w:t>re (lb)</w:t>
      </w:r>
      <w:r w:rsidR="00F55A19" w:rsidRPr="00917564">
        <w:rPr>
          <w:rFonts w:ascii="Arial" w:hAnsi="Arial" w:cs="Arial"/>
          <w:sz w:val="24"/>
          <w:szCs w:val="24"/>
        </w:rPr>
        <w:t xml:space="preserve"> ș</w:t>
      </w:r>
      <w:r w:rsidR="009705E6" w:rsidRPr="00917564">
        <w:rPr>
          <w:rFonts w:ascii="Arial" w:hAnsi="Arial" w:cs="Arial"/>
          <w:sz w:val="24"/>
          <w:szCs w:val="24"/>
        </w:rPr>
        <w:t>i suprafața voalurii exprimată în picioare pătrate (sqf).</w:t>
      </w:r>
    </w:p>
    <w:p w14:paraId="530FC90C" w14:textId="77777777" w:rsidR="006E5945" w:rsidRPr="00917564" w:rsidRDefault="00BB55D8" w:rsidP="00293927">
      <w:pPr>
        <w:pStyle w:val="Header"/>
        <w:numPr>
          <w:ilvl w:val="0"/>
          <w:numId w:val="5"/>
        </w:numPr>
        <w:tabs>
          <w:tab w:val="left" w:pos="851"/>
        </w:tabs>
        <w:spacing w:after="120" w:line="276" w:lineRule="auto"/>
        <w:ind w:left="851" w:hanging="567"/>
        <w:jc w:val="both"/>
        <w:rPr>
          <w:rFonts w:ascii="Arial" w:hAnsi="Arial" w:cs="Arial"/>
          <w:bCs/>
          <w:sz w:val="24"/>
          <w:szCs w:val="24"/>
          <w:lang w:eastAsia="ro-RO"/>
        </w:rPr>
      </w:pPr>
      <w:r w:rsidRPr="00917564">
        <w:rPr>
          <w:rFonts w:ascii="Arial" w:hAnsi="Arial" w:cs="Arial"/>
          <w:b/>
          <w:bCs/>
          <w:sz w:val="24"/>
          <w:szCs w:val="24"/>
          <w:lang w:eastAsia="ro-RO"/>
        </w:rPr>
        <w:t>Organiz</w:t>
      </w:r>
      <w:r w:rsidR="00B57DDB" w:rsidRPr="00917564">
        <w:rPr>
          <w:rFonts w:ascii="Arial" w:hAnsi="Arial" w:cs="Arial"/>
          <w:b/>
          <w:bCs/>
          <w:sz w:val="24"/>
          <w:szCs w:val="24"/>
          <w:lang w:eastAsia="ro-RO"/>
        </w:rPr>
        <w:t>ație</w:t>
      </w:r>
      <w:r w:rsidRPr="00917564">
        <w:rPr>
          <w:rFonts w:ascii="Arial" w:hAnsi="Arial" w:cs="Arial"/>
          <w:b/>
          <w:bCs/>
          <w:sz w:val="24"/>
          <w:szCs w:val="24"/>
          <w:lang w:eastAsia="ro-RO"/>
        </w:rPr>
        <w:t xml:space="preserve"> </w:t>
      </w:r>
      <w:r w:rsidR="00B57DDB" w:rsidRPr="00917564">
        <w:rPr>
          <w:rFonts w:ascii="Arial" w:hAnsi="Arial" w:cs="Arial"/>
          <w:b/>
          <w:bCs/>
          <w:sz w:val="24"/>
          <w:szCs w:val="24"/>
          <w:lang w:eastAsia="ro-RO"/>
        </w:rPr>
        <w:t xml:space="preserve">de </w:t>
      </w:r>
      <w:r w:rsidRPr="00917564">
        <w:rPr>
          <w:rFonts w:ascii="Arial" w:hAnsi="Arial" w:cs="Arial"/>
          <w:b/>
          <w:bCs/>
          <w:sz w:val="24"/>
          <w:szCs w:val="24"/>
          <w:lang w:eastAsia="ro-RO"/>
        </w:rPr>
        <w:t>para</w:t>
      </w:r>
      <w:r w:rsidR="0029255D" w:rsidRPr="00917564">
        <w:rPr>
          <w:rFonts w:ascii="Arial" w:hAnsi="Arial" w:cs="Arial"/>
          <w:b/>
          <w:bCs/>
          <w:sz w:val="24"/>
          <w:szCs w:val="24"/>
          <w:lang w:eastAsia="ro-RO"/>
        </w:rPr>
        <w:t>ș</w:t>
      </w:r>
      <w:r w:rsidRPr="00917564">
        <w:rPr>
          <w:rFonts w:ascii="Arial" w:hAnsi="Arial" w:cs="Arial"/>
          <w:b/>
          <w:bCs/>
          <w:sz w:val="24"/>
          <w:szCs w:val="24"/>
          <w:lang w:eastAsia="ro-RO"/>
        </w:rPr>
        <w:t>u</w:t>
      </w:r>
      <w:r w:rsidR="00B57DDB" w:rsidRPr="00917564">
        <w:rPr>
          <w:rFonts w:ascii="Arial" w:hAnsi="Arial" w:cs="Arial"/>
          <w:b/>
          <w:bCs/>
          <w:sz w:val="24"/>
          <w:szCs w:val="24"/>
          <w:lang w:eastAsia="ro-RO"/>
        </w:rPr>
        <w:t>tism</w:t>
      </w:r>
      <w:r w:rsidRPr="00917564">
        <w:rPr>
          <w:rFonts w:ascii="Arial" w:hAnsi="Arial" w:cs="Arial"/>
          <w:b/>
          <w:bCs/>
          <w:sz w:val="24"/>
          <w:szCs w:val="24"/>
          <w:lang w:eastAsia="ro-RO"/>
        </w:rPr>
        <w:t xml:space="preserve"> </w:t>
      </w:r>
      <w:r w:rsidRPr="00917564">
        <w:rPr>
          <w:rFonts w:ascii="Arial" w:hAnsi="Arial" w:cs="Arial"/>
          <w:bCs/>
          <w:sz w:val="24"/>
          <w:szCs w:val="24"/>
          <w:lang w:eastAsia="ro-RO"/>
        </w:rPr>
        <w:t xml:space="preserve">– </w:t>
      </w:r>
      <w:r w:rsidR="006E5945" w:rsidRPr="00917564">
        <w:rPr>
          <w:rFonts w:ascii="Arial" w:hAnsi="Arial" w:cs="Arial"/>
          <w:bCs/>
          <w:sz w:val="24"/>
          <w:szCs w:val="24"/>
          <w:lang w:eastAsia="ro-RO"/>
        </w:rPr>
        <w:t>persoană juridică c</w:t>
      </w:r>
      <w:r w:rsidR="00B57DDB" w:rsidRPr="00917564">
        <w:rPr>
          <w:rFonts w:ascii="Arial" w:hAnsi="Arial" w:cs="Arial"/>
          <w:bCs/>
          <w:sz w:val="24"/>
          <w:szCs w:val="24"/>
          <w:lang w:eastAsia="ro-RO"/>
        </w:rPr>
        <w:t>are</w:t>
      </w:r>
      <w:r w:rsidR="006E5945" w:rsidRPr="00917564">
        <w:rPr>
          <w:rFonts w:ascii="Arial" w:hAnsi="Arial" w:cs="Arial"/>
          <w:bCs/>
          <w:sz w:val="24"/>
          <w:szCs w:val="24"/>
          <w:lang w:eastAsia="ro-RO"/>
        </w:rPr>
        <w:t xml:space="preserve"> </w:t>
      </w:r>
      <w:r w:rsidR="00B57DDB" w:rsidRPr="00917564">
        <w:rPr>
          <w:rFonts w:ascii="Arial" w:hAnsi="Arial" w:cs="Arial"/>
          <w:bCs/>
          <w:sz w:val="24"/>
          <w:szCs w:val="24"/>
          <w:lang w:eastAsia="ro-RO"/>
        </w:rPr>
        <w:t xml:space="preserve">organizează </w:t>
      </w:r>
      <w:r w:rsidR="006A58FD" w:rsidRPr="00917564">
        <w:rPr>
          <w:rFonts w:ascii="Arial" w:hAnsi="Arial" w:cs="Arial"/>
          <w:bCs/>
          <w:sz w:val="24"/>
          <w:szCs w:val="24"/>
          <w:lang w:eastAsia="ro-RO"/>
        </w:rPr>
        <w:t>activități</w:t>
      </w:r>
      <w:r w:rsidR="006E5945" w:rsidRPr="00917564">
        <w:rPr>
          <w:rFonts w:ascii="Arial" w:hAnsi="Arial" w:cs="Arial"/>
          <w:bCs/>
          <w:sz w:val="24"/>
          <w:szCs w:val="24"/>
          <w:lang w:eastAsia="ro-RO"/>
        </w:rPr>
        <w:t xml:space="preserve"> de salt cu para</w:t>
      </w:r>
      <w:r w:rsidR="0029255D" w:rsidRPr="00917564">
        <w:rPr>
          <w:rFonts w:ascii="Arial" w:hAnsi="Arial" w:cs="Arial"/>
          <w:bCs/>
          <w:sz w:val="24"/>
          <w:szCs w:val="24"/>
          <w:lang w:eastAsia="ro-RO"/>
        </w:rPr>
        <w:t>ș</w:t>
      </w:r>
      <w:r w:rsidR="006E5945" w:rsidRPr="00917564">
        <w:rPr>
          <w:rFonts w:ascii="Arial" w:hAnsi="Arial" w:cs="Arial"/>
          <w:bCs/>
          <w:sz w:val="24"/>
          <w:szCs w:val="24"/>
          <w:lang w:eastAsia="ro-RO"/>
        </w:rPr>
        <w:t xml:space="preserve">uta </w:t>
      </w:r>
      <w:r w:rsidR="0029255D" w:rsidRPr="00917564">
        <w:rPr>
          <w:rFonts w:ascii="Arial" w:hAnsi="Arial" w:cs="Arial"/>
          <w:bCs/>
          <w:sz w:val="24"/>
          <w:szCs w:val="24"/>
          <w:lang w:eastAsia="ro-RO"/>
        </w:rPr>
        <w:t>ș</w:t>
      </w:r>
      <w:r w:rsidR="006E5945" w:rsidRPr="00917564">
        <w:rPr>
          <w:rFonts w:ascii="Arial" w:hAnsi="Arial" w:cs="Arial"/>
          <w:bCs/>
          <w:sz w:val="24"/>
          <w:szCs w:val="24"/>
          <w:lang w:eastAsia="ro-RO"/>
        </w:rPr>
        <w:t xml:space="preserve">i care </w:t>
      </w:r>
      <w:r w:rsidR="00B57DDB" w:rsidRPr="00917564">
        <w:rPr>
          <w:rFonts w:ascii="Arial" w:hAnsi="Arial" w:cs="Arial"/>
          <w:bCs/>
          <w:sz w:val="24"/>
          <w:szCs w:val="24"/>
          <w:lang w:eastAsia="ro-RO"/>
        </w:rPr>
        <w:t>răspunde</w:t>
      </w:r>
      <w:r w:rsidR="006E5945" w:rsidRPr="00917564">
        <w:rPr>
          <w:rFonts w:ascii="Arial" w:hAnsi="Arial" w:cs="Arial"/>
          <w:bCs/>
          <w:sz w:val="24"/>
          <w:szCs w:val="24"/>
          <w:lang w:eastAsia="ro-RO"/>
        </w:rPr>
        <w:t xml:space="preserve"> de desfă</w:t>
      </w:r>
      <w:r w:rsidR="0029255D" w:rsidRPr="00917564">
        <w:rPr>
          <w:rFonts w:ascii="Arial" w:hAnsi="Arial" w:cs="Arial"/>
          <w:bCs/>
          <w:sz w:val="24"/>
          <w:szCs w:val="24"/>
          <w:lang w:eastAsia="ro-RO"/>
        </w:rPr>
        <w:t>ș</w:t>
      </w:r>
      <w:r w:rsidR="006E5945" w:rsidRPr="00917564">
        <w:rPr>
          <w:rFonts w:ascii="Arial" w:hAnsi="Arial" w:cs="Arial"/>
          <w:bCs/>
          <w:sz w:val="24"/>
          <w:szCs w:val="24"/>
          <w:lang w:eastAsia="ro-RO"/>
        </w:rPr>
        <w:t xml:space="preserve">urarea </w:t>
      </w:r>
      <w:r w:rsidR="00B57DDB" w:rsidRPr="00917564">
        <w:rPr>
          <w:rFonts w:ascii="Arial" w:hAnsi="Arial" w:cs="Arial"/>
          <w:bCs/>
          <w:sz w:val="24"/>
          <w:szCs w:val="24"/>
          <w:lang w:eastAsia="ro-RO"/>
        </w:rPr>
        <w:t>acestora</w:t>
      </w:r>
      <w:r w:rsidR="006E5945" w:rsidRPr="00917564">
        <w:rPr>
          <w:rFonts w:ascii="Arial" w:hAnsi="Arial" w:cs="Arial"/>
          <w:bCs/>
          <w:sz w:val="24"/>
          <w:szCs w:val="24"/>
          <w:lang w:eastAsia="ro-RO"/>
        </w:rPr>
        <w:t xml:space="preserve"> în siguran</w:t>
      </w:r>
      <w:r w:rsidR="0029255D" w:rsidRPr="00917564">
        <w:rPr>
          <w:rFonts w:ascii="Arial" w:hAnsi="Arial" w:cs="Arial"/>
          <w:bCs/>
          <w:sz w:val="24"/>
          <w:szCs w:val="24"/>
          <w:lang w:eastAsia="ro-RO"/>
        </w:rPr>
        <w:t>ț</w:t>
      </w:r>
      <w:r w:rsidR="006E5945" w:rsidRPr="00917564">
        <w:rPr>
          <w:rFonts w:ascii="Arial" w:hAnsi="Arial" w:cs="Arial"/>
          <w:bCs/>
          <w:sz w:val="24"/>
          <w:szCs w:val="24"/>
          <w:lang w:eastAsia="ro-RO"/>
        </w:rPr>
        <w:t>ă potrivit reglementărilor aplicabile</w:t>
      </w:r>
      <w:r w:rsidR="00A07BAE" w:rsidRPr="00917564">
        <w:rPr>
          <w:rFonts w:ascii="Arial" w:hAnsi="Arial" w:cs="Arial"/>
          <w:bCs/>
          <w:sz w:val="24"/>
          <w:szCs w:val="24"/>
          <w:lang w:eastAsia="ro-RO"/>
        </w:rPr>
        <w:t>;</w:t>
      </w:r>
    </w:p>
    <w:p w14:paraId="1FA0BA90" w14:textId="77777777" w:rsidR="00BB55D8" w:rsidRPr="00917564" w:rsidRDefault="00BB55D8" w:rsidP="00293927">
      <w:pPr>
        <w:pStyle w:val="Header"/>
        <w:numPr>
          <w:ilvl w:val="0"/>
          <w:numId w:val="5"/>
        </w:numPr>
        <w:tabs>
          <w:tab w:val="left" w:pos="851"/>
        </w:tabs>
        <w:spacing w:after="120" w:line="276" w:lineRule="auto"/>
        <w:ind w:left="851" w:hanging="567"/>
        <w:jc w:val="both"/>
        <w:rPr>
          <w:rFonts w:ascii="Arial" w:hAnsi="Arial" w:cs="Arial"/>
          <w:sz w:val="24"/>
          <w:szCs w:val="24"/>
        </w:rPr>
      </w:pPr>
      <w:r w:rsidRPr="00917564">
        <w:rPr>
          <w:rFonts w:ascii="Arial" w:hAnsi="Arial" w:cs="Arial"/>
          <w:b/>
          <w:sz w:val="24"/>
          <w:szCs w:val="24"/>
        </w:rPr>
        <w:t>Pasager salt tandem</w:t>
      </w:r>
      <w:r w:rsidRPr="00917564">
        <w:rPr>
          <w:rFonts w:ascii="Arial" w:hAnsi="Arial" w:cs="Arial"/>
          <w:sz w:val="24"/>
          <w:szCs w:val="24"/>
        </w:rPr>
        <w:t xml:space="preserve"> </w:t>
      </w:r>
      <w:r w:rsidRPr="00917564">
        <w:rPr>
          <w:rFonts w:ascii="Arial" w:hAnsi="Arial" w:cs="Arial"/>
          <w:bCs/>
          <w:sz w:val="24"/>
          <w:szCs w:val="24"/>
          <w:lang w:eastAsia="ro-RO"/>
        </w:rPr>
        <w:t xml:space="preserve">– </w:t>
      </w:r>
      <w:r w:rsidR="00921040" w:rsidRPr="00917564">
        <w:rPr>
          <w:rFonts w:ascii="Arial" w:hAnsi="Arial" w:cs="Arial"/>
          <w:bCs/>
          <w:sz w:val="24"/>
          <w:szCs w:val="24"/>
          <w:lang w:eastAsia="ro-RO"/>
        </w:rPr>
        <w:t>persoană</w:t>
      </w:r>
      <w:r w:rsidR="001245D7" w:rsidRPr="00917564">
        <w:rPr>
          <w:rFonts w:ascii="Arial" w:hAnsi="Arial" w:cs="Arial"/>
          <w:bCs/>
          <w:sz w:val="24"/>
          <w:szCs w:val="24"/>
          <w:lang w:eastAsia="ro-RO"/>
        </w:rPr>
        <w:t>, alta decât EST,</w:t>
      </w:r>
      <w:r w:rsidR="00921040" w:rsidRPr="00917564">
        <w:rPr>
          <w:rFonts w:ascii="Arial" w:hAnsi="Arial" w:cs="Arial"/>
          <w:bCs/>
          <w:sz w:val="24"/>
          <w:szCs w:val="24"/>
          <w:lang w:eastAsia="ro-RO"/>
        </w:rPr>
        <w:t xml:space="preserve"> îmbarcată în aeronavă cu scopul de a efectua un salt tandem împreună cu un parașutist deținător de autorizație </w:t>
      </w:r>
      <w:r w:rsidR="002E4475" w:rsidRPr="00917564">
        <w:rPr>
          <w:rFonts w:ascii="Arial" w:hAnsi="Arial" w:cs="Arial"/>
          <w:bCs/>
          <w:sz w:val="24"/>
          <w:szCs w:val="24"/>
          <w:lang w:eastAsia="ro-RO"/>
        </w:rPr>
        <w:t xml:space="preserve">specifică de </w:t>
      </w:r>
      <w:r w:rsidR="00921040" w:rsidRPr="00917564">
        <w:rPr>
          <w:rFonts w:ascii="Arial" w:hAnsi="Arial" w:cs="Arial"/>
          <w:bCs/>
          <w:sz w:val="24"/>
          <w:szCs w:val="24"/>
          <w:lang w:eastAsia="ro-RO"/>
        </w:rPr>
        <w:t>t</w:t>
      </w:r>
      <w:r w:rsidR="001405A2" w:rsidRPr="00917564">
        <w:rPr>
          <w:rFonts w:ascii="Arial" w:hAnsi="Arial" w:cs="Arial"/>
          <w:bCs/>
          <w:sz w:val="24"/>
          <w:szCs w:val="24"/>
          <w:lang w:eastAsia="ro-RO"/>
        </w:rPr>
        <w:t>andem</w:t>
      </w:r>
      <w:r w:rsidR="00965F4D" w:rsidRPr="00917564">
        <w:rPr>
          <w:rFonts w:ascii="Arial" w:hAnsi="Arial" w:cs="Arial"/>
          <w:bCs/>
          <w:sz w:val="24"/>
          <w:szCs w:val="24"/>
          <w:lang w:eastAsia="ro-RO"/>
        </w:rPr>
        <w:t>,</w:t>
      </w:r>
      <w:r w:rsidR="001405A2" w:rsidRPr="00917564">
        <w:rPr>
          <w:rFonts w:ascii="Arial" w:hAnsi="Arial" w:cs="Arial"/>
          <w:bCs/>
          <w:sz w:val="24"/>
          <w:szCs w:val="24"/>
          <w:lang w:eastAsia="ro-RO"/>
        </w:rPr>
        <w:t xml:space="preserve"> în termen de valabilitate</w:t>
      </w:r>
      <w:r w:rsidR="00A07BAE" w:rsidRPr="00917564">
        <w:rPr>
          <w:rFonts w:ascii="Arial" w:hAnsi="Arial" w:cs="Arial"/>
          <w:bCs/>
          <w:sz w:val="24"/>
          <w:szCs w:val="24"/>
          <w:lang w:eastAsia="ro-RO"/>
        </w:rPr>
        <w:t>;</w:t>
      </w:r>
    </w:p>
    <w:p w14:paraId="7421DAAF" w14:textId="77777777" w:rsidR="00385B3E" w:rsidRPr="00917564" w:rsidRDefault="00385B3E" w:rsidP="00293927">
      <w:pPr>
        <w:pStyle w:val="Header"/>
        <w:numPr>
          <w:ilvl w:val="0"/>
          <w:numId w:val="5"/>
        </w:numPr>
        <w:tabs>
          <w:tab w:val="left" w:pos="851"/>
        </w:tabs>
        <w:spacing w:after="120" w:line="276" w:lineRule="auto"/>
        <w:ind w:left="851" w:hanging="567"/>
        <w:jc w:val="both"/>
        <w:rPr>
          <w:rFonts w:ascii="Arial" w:hAnsi="Arial" w:cs="Arial"/>
          <w:b/>
          <w:sz w:val="24"/>
          <w:szCs w:val="24"/>
        </w:rPr>
      </w:pPr>
      <w:r w:rsidRPr="00917564">
        <w:rPr>
          <w:rFonts w:ascii="Arial" w:hAnsi="Arial" w:cs="Arial"/>
          <w:b/>
          <w:sz w:val="24"/>
          <w:szCs w:val="24"/>
        </w:rPr>
        <w:t>Parașutist tandem</w:t>
      </w:r>
      <w:r w:rsidRPr="00917564">
        <w:rPr>
          <w:rFonts w:ascii="Arial" w:hAnsi="Arial" w:cs="Arial"/>
          <w:sz w:val="24"/>
          <w:szCs w:val="24"/>
        </w:rPr>
        <w:t xml:space="preserve"> </w:t>
      </w:r>
      <w:r w:rsidR="001F4DF0" w:rsidRPr="00917564">
        <w:rPr>
          <w:rFonts w:ascii="Arial" w:hAnsi="Arial" w:cs="Arial"/>
          <w:sz w:val="24"/>
          <w:szCs w:val="24"/>
        </w:rPr>
        <w:t>–</w:t>
      </w:r>
      <w:r w:rsidR="00EC043C" w:rsidRPr="00917564">
        <w:rPr>
          <w:rFonts w:ascii="Arial" w:hAnsi="Arial" w:cs="Arial"/>
          <w:sz w:val="24"/>
          <w:szCs w:val="24"/>
        </w:rPr>
        <w:t xml:space="preserve"> </w:t>
      </w:r>
      <w:r w:rsidR="001405A2" w:rsidRPr="00917564">
        <w:rPr>
          <w:rFonts w:ascii="Arial" w:hAnsi="Arial" w:cs="Arial"/>
          <w:sz w:val="24"/>
          <w:szCs w:val="24"/>
        </w:rPr>
        <w:t xml:space="preserve">parașutist </w:t>
      </w:r>
      <w:r w:rsidR="00BA5C27" w:rsidRPr="00917564">
        <w:rPr>
          <w:rFonts w:ascii="Arial" w:hAnsi="Arial" w:cs="Arial"/>
          <w:sz w:val="24"/>
          <w:szCs w:val="24"/>
        </w:rPr>
        <w:t xml:space="preserve">deținător </w:t>
      </w:r>
      <w:r w:rsidR="00097E02" w:rsidRPr="00917564">
        <w:rPr>
          <w:rFonts w:ascii="Arial" w:hAnsi="Arial" w:cs="Arial"/>
          <w:sz w:val="24"/>
          <w:szCs w:val="24"/>
        </w:rPr>
        <w:t>de autorizație specifică de tandem</w:t>
      </w:r>
      <w:r w:rsidR="00C22078" w:rsidRPr="00917564">
        <w:rPr>
          <w:rFonts w:ascii="Arial" w:hAnsi="Arial" w:cs="Arial"/>
          <w:sz w:val="24"/>
          <w:szCs w:val="24"/>
        </w:rPr>
        <w:t>,</w:t>
      </w:r>
      <w:r w:rsidR="00097E02" w:rsidRPr="00917564">
        <w:rPr>
          <w:rFonts w:ascii="Arial" w:hAnsi="Arial" w:cs="Arial"/>
          <w:sz w:val="24"/>
          <w:szCs w:val="24"/>
        </w:rPr>
        <w:t xml:space="preserve"> în termen de valabilitate</w:t>
      </w:r>
      <w:r w:rsidR="00C22078" w:rsidRPr="00917564">
        <w:rPr>
          <w:rFonts w:ascii="Arial" w:hAnsi="Arial" w:cs="Arial"/>
          <w:sz w:val="24"/>
          <w:szCs w:val="24"/>
        </w:rPr>
        <w:t>,</w:t>
      </w:r>
      <w:r w:rsidR="00097E02" w:rsidRPr="00917564">
        <w:rPr>
          <w:rFonts w:ascii="Arial" w:hAnsi="Arial" w:cs="Arial"/>
          <w:sz w:val="24"/>
          <w:szCs w:val="24"/>
        </w:rPr>
        <w:t xml:space="preserve"> </w:t>
      </w:r>
      <w:r w:rsidR="00EC043C" w:rsidRPr="00917564">
        <w:rPr>
          <w:rFonts w:ascii="Arial" w:hAnsi="Arial" w:cs="Arial"/>
          <w:sz w:val="24"/>
          <w:szCs w:val="24"/>
        </w:rPr>
        <w:t xml:space="preserve">îmbarcat în aeronavă cu scopul de a </w:t>
      </w:r>
      <w:r w:rsidR="00266DB8" w:rsidRPr="00917564">
        <w:rPr>
          <w:rFonts w:ascii="Arial" w:hAnsi="Arial" w:cs="Arial"/>
          <w:sz w:val="24"/>
          <w:szCs w:val="24"/>
        </w:rPr>
        <w:t>executa</w:t>
      </w:r>
      <w:r w:rsidR="00EC043C" w:rsidRPr="00917564">
        <w:rPr>
          <w:rFonts w:ascii="Arial" w:hAnsi="Arial" w:cs="Arial"/>
          <w:sz w:val="24"/>
          <w:szCs w:val="24"/>
        </w:rPr>
        <w:t xml:space="preserve"> salt</w:t>
      </w:r>
      <w:r w:rsidR="00BA5C27" w:rsidRPr="00917564">
        <w:rPr>
          <w:rFonts w:ascii="Arial" w:hAnsi="Arial" w:cs="Arial"/>
          <w:sz w:val="24"/>
          <w:szCs w:val="24"/>
        </w:rPr>
        <w:t>uri</w:t>
      </w:r>
      <w:r w:rsidR="00EC043C" w:rsidRPr="00917564">
        <w:rPr>
          <w:rFonts w:ascii="Arial" w:hAnsi="Arial" w:cs="Arial"/>
          <w:sz w:val="24"/>
          <w:szCs w:val="24"/>
        </w:rPr>
        <w:t xml:space="preserve"> </w:t>
      </w:r>
      <w:r w:rsidR="004D67A3" w:rsidRPr="00917564">
        <w:rPr>
          <w:rFonts w:ascii="Arial" w:hAnsi="Arial" w:cs="Arial"/>
          <w:sz w:val="24"/>
          <w:szCs w:val="24"/>
        </w:rPr>
        <w:t xml:space="preserve">însoțit de un </w:t>
      </w:r>
      <w:r w:rsidR="001405A2" w:rsidRPr="00917564">
        <w:rPr>
          <w:rFonts w:ascii="Arial" w:hAnsi="Arial" w:cs="Arial"/>
          <w:sz w:val="24"/>
          <w:szCs w:val="24"/>
        </w:rPr>
        <w:t>PST</w:t>
      </w:r>
      <w:r w:rsidR="0015210E" w:rsidRPr="00917564">
        <w:rPr>
          <w:rFonts w:ascii="Arial" w:hAnsi="Arial" w:cs="Arial"/>
          <w:sz w:val="24"/>
          <w:szCs w:val="24"/>
        </w:rPr>
        <w:t xml:space="preserve">. Orice IPT poate acționa ca PT dacă pasagerul său </w:t>
      </w:r>
      <w:r w:rsidR="006F37E5" w:rsidRPr="00917564">
        <w:rPr>
          <w:rFonts w:ascii="Arial" w:hAnsi="Arial" w:cs="Arial"/>
          <w:sz w:val="24"/>
          <w:szCs w:val="24"/>
        </w:rPr>
        <w:t>are calitatea de</w:t>
      </w:r>
      <w:r w:rsidR="0015210E" w:rsidRPr="00917564">
        <w:rPr>
          <w:rFonts w:ascii="Arial" w:hAnsi="Arial" w:cs="Arial"/>
          <w:sz w:val="24"/>
          <w:szCs w:val="24"/>
        </w:rPr>
        <w:t xml:space="preserve"> PST si nu </w:t>
      </w:r>
      <w:r w:rsidR="00453BC2" w:rsidRPr="00917564">
        <w:rPr>
          <w:rFonts w:ascii="Arial" w:hAnsi="Arial" w:cs="Arial"/>
          <w:sz w:val="24"/>
          <w:szCs w:val="24"/>
        </w:rPr>
        <w:t xml:space="preserve">de </w:t>
      </w:r>
      <w:r w:rsidR="0015210E" w:rsidRPr="00917564">
        <w:rPr>
          <w:rFonts w:ascii="Arial" w:hAnsi="Arial" w:cs="Arial"/>
          <w:sz w:val="24"/>
          <w:szCs w:val="24"/>
        </w:rPr>
        <w:t>EST</w:t>
      </w:r>
      <w:r w:rsidR="00A07BAE" w:rsidRPr="00917564">
        <w:rPr>
          <w:rFonts w:ascii="Arial" w:hAnsi="Arial" w:cs="Arial"/>
          <w:sz w:val="24"/>
          <w:szCs w:val="24"/>
        </w:rPr>
        <w:t>;</w:t>
      </w:r>
    </w:p>
    <w:p w14:paraId="51CF6A81" w14:textId="77777777" w:rsidR="006D1C75" w:rsidRPr="00917564" w:rsidRDefault="00BB55D8" w:rsidP="00293927">
      <w:pPr>
        <w:pStyle w:val="Header"/>
        <w:numPr>
          <w:ilvl w:val="0"/>
          <w:numId w:val="5"/>
        </w:numPr>
        <w:tabs>
          <w:tab w:val="left" w:pos="851"/>
        </w:tabs>
        <w:spacing w:after="120" w:line="276" w:lineRule="auto"/>
        <w:ind w:left="851" w:hanging="567"/>
        <w:jc w:val="both"/>
        <w:rPr>
          <w:rFonts w:ascii="Arial" w:hAnsi="Arial" w:cs="Arial"/>
          <w:sz w:val="24"/>
          <w:szCs w:val="24"/>
        </w:rPr>
      </w:pPr>
      <w:r w:rsidRPr="00917564">
        <w:rPr>
          <w:rFonts w:ascii="Arial" w:hAnsi="Arial" w:cs="Arial"/>
          <w:b/>
          <w:bCs/>
          <w:sz w:val="24"/>
          <w:szCs w:val="24"/>
        </w:rPr>
        <w:t xml:space="preserve">Pericol </w:t>
      </w:r>
      <w:r w:rsidR="00944B05" w:rsidRPr="00917564">
        <w:rPr>
          <w:rFonts w:ascii="Arial" w:hAnsi="Arial" w:cs="Arial"/>
          <w:bCs/>
          <w:sz w:val="24"/>
          <w:szCs w:val="24"/>
          <w:lang w:eastAsia="ro-RO"/>
        </w:rPr>
        <w:t>–</w:t>
      </w:r>
      <w:r w:rsidRPr="00917564">
        <w:rPr>
          <w:rFonts w:ascii="Arial" w:hAnsi="Arial" w:cs="Arial"/>
          <w:bCs/>
          <w:sz w:val="24"/>
          <w:szCs w:val="24"/>
          <w:lang w:eastAsia="ro-RO"/>
        </w:rPr>
        <w:t xml:space="preserve"> </w:t>
      </w:r>
      <w:r w:rsidR="00921040" w:rsidRPr="00917564">
        <w:rPr>
          <w:rFonts w:ascii="Arial" w:hAnsi="Arial" w:cs="Arial"/>
          <w:bCs/>
          <w:sz w:val="24"/>
          <w:szCs w:val="24"/>
          <w:lang w:eastAsia="ro-RO"/>
        </w:rPr>
        <w:t>situație care duce sau poate duce la accidente/incidente</w:t>
      </w:r>
      <w:r w:rsidR="00A07BAE" w:rsidRPr="00917564">
        <w:rPr>
          <w:rFonts w:ascii="Arial" w:hAnsi="Arial" w:cs="Arial"/>
          <w:bCs/>
          <w:sz w:val="24"/>
          <w:szCs w:val="24"/>
          <w:lang w:eastAsia="ro-RO"/>
        </w:rPr>
        <w:t>;</w:t>
      </w:r>
      <w:r w:rsidR="001D5794" w:rsidRPr="00917564">
        <w:rPr>
          <w:rFonts w:ascii="Arial" w:hAnsi="Arial" w:cs="Arial"/>
          <w:sz w:val="24"/>
          <w:szCs w:val="24"/>
        </w:rPr>
        <w:t xml:space="preserve"> </w:t>
      </w:r>
    </w:p>
    <w:p w14:paraId="1D35A551" w14:textId="77777777" w:rsidR="00BB55D8" w:rsidRPr="00917564" w:rsidRDefault="00BB55D8" w:rsidP="00293927">
      <w:pPr>
        <w:pStyle w:val="Header"/>
        <w:numPr>
          <w:ilvl w:val="0"/>
          <w:numId w:val="5"/>
        </w:numPr>
        <w:tabs>
          <w:tab w:val="left" w:pos="851"/>
        </w:tabs>
        <w:spacing w:after="120" w:line="276" w:lineRule="auto"/>
        <w:ind w:left="851" w:hanging="567"/>
        <w:jc w:val="both"/>
        <w:rPr>
          <w:rFonts w:ascii="Arial" w:hAnsi="Arial" w:cs="Arial"/>
          <w:sz w:val="24"/>
          <w:szCs w:val="24"/>
        </w:rPr>
      </w:pPr>
      <w:r w:rsidRPr="00917564">
        <w:rPr>
          <w:rFonts w:ascii="Arial" w:hAnsi="Arial" w:cs="Arial"/>
          <w:b/>
          <w:sz w:val="24"/>
          <w:szCs w:val="24"/>
        </w:rPr>
        <w:t>Salt cu para</w:t>
      </w:r>
      <w:r w:rsidR="0029255D" w:rsidRPr="00917564">
        <w:rPr>
          <w:rFonts w:ascii="Arial" w:hAnsi="Arial" w:cs="Arial"/>
          <w:b/>
          <w:sz w:val="24"/>
          <w:szCs w:val="24"/>
        </w:rPr>
        <w:t>ș</w:t>
      </w:r>
      <w:r w:rsidRPr="00917564">
        <w:rPr>
          <w:rFonts w:ascii="Arial" w:hAnsi="Arial" w:cs="Arial"/>
          <w:b/>
          <w:sz w:val="24"/>
          <w:szCs w:val="24"/>
        </w:rPr>
        <w:t>uta</w:t>
      </w:r>
      <w:r w:rsidRPr="00917564">
        <w:rPr>
          <w:rFonts w:ascii="Arial" w:hAnsi="Arial" w:cs="Arial"/>
          <w:sz w:val="24"/>
          <w:szCs w:val="24"/>
        </w:rPr>
        <w:t xml:space="preserve"> –</w:t>
      </w:r>
      <w:r w:rsidR="00921040" w:rsidRPr="00917564">
        <w:rPr>
          <w:rFonts w:ascii="Arial" w:hAnsi="Arial" w:cs="Arial"/>
          <w:bCs/>
          <w:sz w:val="24"/>
          <w:szCs w:val="24"/>
          <w:lang w:eastAsia="ro-RO"/>
        </w:rPr>
        <w:t xml:space="preserve">lansarea voluntară a unei </w:t>
      </w:r>
      <w:r w:rsidR="006917AE" w:rsidRPr="00917564">
        <w:rPr>
          <w:rFonts w:ascii="Arial" w:hAnsi="Arial" w:cs="Arial"/>
          <w:bCs/>
          <w:sz w:val="24"/>
          <w:szCs w:val="24"/>
          <w:lang w:eastAsia="ro-RO"/>
        </w:rPr>
        <w:t xml:space="preserve">persoane sau a </w:t>
      </w:r>
      <w:r w:rsidR="00921040" w:rsidRPr="00917564">
        <w:rPr>
          <w:rFonts w:ascii="Arial" w:hAnsi="Arial" w:cs="Arial"/>
          <w:bCs/>
          <w:sz w:val="24"/>
          <w:szCs w:val="24"/>
          <w:lang w:eastAsia="ro-RO"/>
        </w:rPr>
        <w:t>mai multor persoane dintr-o aeronavă aflată în zbor</w:t>
      </w:r>
      <w:r w:rsidR="00F73CE8" w:rsidRPr="00917564">
        <w:rPr>
          <w:rFonts w:ascii="Arial" w:hAnsi="Arial" w:cs="Arial"/>
          <w:bCs/>
          <w:sz w:val="24"/>
          <w:szCs w:val="24"/>
          <w:lang w:eastAsia="ro-RO"/>
        </w:rPr>
        <w:t>, utilizând parașuta</w:t>
      </w:r>
      <w:r w:rsidR="00A07BAE" w:rsidRPr="00917564">
        <w:rPr>
          <w:rFonts w:ascii="Arial" w:hAnsi="Arial" w:cs="Arial"/>
          <w:bCs/>
          <w:sz w:val="24"/>
          <w:szCs w:val="24"/>
          <w:lang w:eastAsia="ro-RO"/>
        </w:rPr>
        <w:t>;</w:t>
      </w:r>
    </w:p>
    <w:p w14:paraId="2E13CEB9" w14:textId="77777777" w:rsidR="00BB55D8" w:rsidRPr="00917564" w:rsidRDefault="00BB55D8" w:rsidP="00293927">
      <w:pPr>
        <w:pStyle w:val="Header"/>
        <w:numPr>
          <w:ilvl w:val="0"/>
          <w:numId w:val="5"/>
        </w:numPr>
        <w:tabs>
          <w:tab w:val="left" w:pos="851"/>
        </w:tabs>
        <w:spacing w:after="120" w:line="276" w:lineRule="auto"/>
        <w:ind w:left="851" w:hanging="567"/>
        <w:jc w:val="both"/>
        <w:rPr>
          <w:rFonts w:ascii="Arial" w:hAnsi="Arial" w:cs="Arial"/>
          <w:bCs/>
          <w:sz w:val="24"/>
          <w:szCs w:val="24"/>
          <w:lang w:eastAsia="ro-RO"/>
        </w:rPr>
      </w:pPr>
      <w:r w:rsidRPr="00917564">
        <w:rPr>
          <w:rFonts w:ascii="Arial" w:hAnsi="Arial" w:cs="Arial"/>
          <w:b/>
          <w:sz w:val="24"/>
          <w:szCs w:val="24"/>
        </w:rPr>
        <w:t xml:space="preserve">Salt tandem </w:t>
      </w:r>
      <w:r w:rsidRPr="00917564">
        <w:rPr>
          <w:rFonts w:ascii="Arial" w:hAnsi="Arial" w:cs="Arial"/>
          <w:bCs/>
          <w:sz w:val="24"/>
          <w:szCs w:val="24"/>
          <w:lang w:eastAsia="ro-RO"/>
        </w:rPr>
        <w:t xml:space="preserve">– </w:t>
      </w:r>
      <w:r w:rsidR="006917AE" w:rsidRPr="00917564">
        <w:rPr>
          <w:rFonts w:ascii="Arial" w:hAnsi="Arial" w:cs="Arial"/>
          <w:bCs/>
          <w:sz w:val="24"/>
          <w:szCs w:val="24"/>
          <w:lang w:eastAsia="ro-RO"/>
        </w:rPr>
        <w:t>salt cu parașuta în care două persoane, un pasager</w:t>
      </w:r>
      <w:r w:rsidR="008C7B52" w:rsidRPr="00917564">
        <w:rPr>
          <w:rFonts w:ascii="Arial" w:hAnsi="Arial" w:cs="Arial"/>
          <w:bCs/>
          <w:sz w:val="24"/>
          <w:szCs w:val="24"/>
          <w:lang w:eastAsia="ro-RO"/>
        </w:rPr>
        <w:t xml:space="preserve"> salt tandem</w:t>
      </w:r>
      <w:r w:rsidR="006917AE" w:rsidRPr="00917564">
        <w:rPr>
          <w:rFonts w:ascii="Arial" w:hAnsi="Arial" w:cs="Arial"/>
          <w:bCs/>
          <w:sz w:val="24"/>
          <w:szCs w:val="24"/>
          <w:lang w:eastAsia="ro-RO"/>
        </w:rPr>
        <w:t>/elev</w:t>
      </w:r>
      <w:r w:rsidR="008C7B52" w:rsidRPr="00917564">
        <w:rPr>
          <w:rFonts w:ascii="Arial" w:hAnsi="Arial" w:cs="Arial"/>
          <w:bCs/>
          <w:sz w:val="24"/>
          <w:szCs w:val="24"/>
          <w:lang w:eastAsia="ro-RO"/>
        </w:rPr>
        <w:t xml:space="preserve"> </w:t>
      </w:r>
      <w:r w:rsidR="00635C0C" w:rsidRPr="00917564">
        <w:rPr>
          <w:rFonts w:ascii="Arial" w:hAnsi="Arial" w:cs="Arial"/>
          <w:bCs/>
          <w:sz w:val="24"/>
          <w:szCs w:val="24"/>
          <w:lang w:eastAsia="ro-RO"/>
        </w:rPr>
        <w:t xml:space="preserve">salt </w:t>
      </w:r>
      <w:r w:rsidR="008C7B52" w:rsidRPr="00917564">
        <w:rPr>
          <w:rFonts w:ascii="Arial" w:hAnsi="Arial" w:cs="Arial"/>
          <w:bCs/>
          <w:sz w:val="24"/>
          <w:szCs w:val="24"/>
          <w:lang w:eastAsia="ro-RO"/>
        </w:rPr>
        <w:t>tandem</w:t>
      </w:r>
      <w:r w:rsidR="006917AE" w:rsidRPr="00917564">
        <w:rPr>
          <w:rFonts w:ascii="Arial" w:hAnsi="Arial" w:cs="Arial"/>
          <w:bCs/>
          <w:sz w:val="24"/>
          <w:szCs w:val="24"/>
          <w:lang w:eastAsia="ro-RO"/>
        </w:rPr>
        <w:t xml:space="preserve"> și un parașutist deținător de autorizație</w:t>
      </w:r>
      <w:r w:rsidR="001405A2" w:rsidRPr="00917564">
        <w:rPr>
          <w:rFonts w:ascii="Arial" w:hAnsi="Arial" w:cs="Arial"/>
          <w:bCs/>
          <w:sz w:val="24"/>
          <w:szCs w:val="24"/>
          <w:lang w:eastAsia="ro-RO"/>
        </w:rPr>
        <w:t xml:space="preserve"> specifică de tandem</w:t>
      </w:r>
      <w:r w:rsidR="006917AE" w:rsidRPr="00917564">
        <w:rPr>
          <w:rFonts w:ascii="Arial" w:hAnsi="Arial" w:cs="Arial"/>
          <w:bCs/>
          <w:sz w:val="24"/>
          <w:szCs w:val="24"/>
          <w:lang w:eastAsia="ro-RO"/>
        </w:rPr>
        <w:t xml:space="preserve">/calificare </w:t>
      </w:r>
      <w:r w:rsidR="001405A2" w:rsidRPr="00917564">
        <w:rPr>
          <w:rFonts w:ascii="Arial" w:hAnsi="Arial" w:cs="Arial"/>
          <w:bCs/>
          <w:sz w:val="24"/>
          <w:szCs w:val="24"/>
          <w:lang w:eastAsia="ro-RO"/>
        </w:rPr>
        <w:t>superioară de instructor</w:t>
      </w:r>
      <w:r w:rsidR="00380B24">
        <w:rPr>
          <w:rFonts w:ascii="Arial" w:hAnsi="Arial" w:cs="Arial"/>
          <w:bCs/>
          <w:sz w:val="24"/>
          <w:szCs w:val="24"/>
          <w:lang w:eastAsia="ro-RO"/>
        </w:rPr>
        <w:t xml:space="preserve"> tandem</w:t>
      </w:r>
      <w:r w:rsidR="006917AE" w:rsidRPr="00917564">
        <w:rPr>
          <w:rFonts w:ascii="Arial" w:hAnsi="Arial" w:cs="Arial"/>
          <w:bCs/>
          <w:sz w:val="24"/>
          <w:szCs w:val="24"/>
          <w:lang w:eastAsia="ro-RO"/>
        </w:rPr>
        <w:t xml:space="preserve">, folosesc simultan aceeași parașută în timpul </w:t>
      </w:r>
      <w:r w:rsidR="002F158E" w:rsidRPr="00917564">
        <w:rPr>
          <w:rFonts w:ascii="Arial" w:hAnsi="Arial" w:cs="Arial"/>
          <w:bCs/>
          <w:sz w:val="24"/>
          <w:szCs w:val="24"/>
          <w:lang w:eastAsia="ro-RO"/>
        </w:rPr>
        <w:t>activităţii</w:t>
      </w:r>
      <w:r w:rsidR="006917AE" w:rsidRPr="00917564">
        <w:rPr>
          <w:rFonts w:ascii="Arial" w:hAnsi="Arial" w:cs="Arial"/>
          <w:bCs/>
          <w:sz w:val="24"/>
          <w:szCs w:val="24"/>
          <w:lang w:eastAsia="ro-RO"/>
        </w:rPr>
        <w:t xml:space="preserve"> de salt</w:t>
      </w:r>
      <w:r w:rsidR="00A07BAE" w:rsidRPr="00917564">
        <w:rPr>
          <w:rFonts w:ascii="Arial" w:hAnsi="Arial" w:cs="Arial"/>
          <w:bCs/>
          <w:sz w:val="24"/>
          <w:szCs w:val="24"/>
          <w:lang w:eastAsia="ro-RO"/>
        </w:rPr>
        <w:t>;</w:t>
      </w:r>
    </w:p>
    <w:p w14:paraId="48EE4ED2" w14:textId="77777777" w:rsidR="000940A5" w:rsidRPr="00917564" w:rsidRDefault="00FB46F4" w:rsidP="00293927">
      <w:pPr>
        <w:pStyle w:val="Header"/>
        <w:numPr>
          <w:ilvl w:val="0"/>
          <w:numId w:val="5"/>
        </w:numPr>
        <w:tabs>
          <w:tab w:val="left" w:pos="851"/>
        </w:tabs>
        <w:spacing w:after="120" w:line="276" w:lineRule="auto"/>
        <w:ind w:left="851" w:hanging="567"/>
        <w:jc w:val="both"/>
        <w:rPr>
          <w:rFonts w:ascii="Arial" w:hAnsi="Arial" w:cs="Arial"/>
          <w:sz w:val="24"/>
          <w:szCs w:val="24"/>
        </w:rPr>
      </w:pPr>
      <w:bookmarkStart w:id="2" w:name="OLE_LINK35"/>
      <w:bookmarkStart w:id="3" w:name="OLE_LINK36"/>
      <w:bookmarkStart w:id="4" w:name="OLE_LINK39"/>
      <w:bookmarkStart w:id="5" w:name="OLE_LINK40"/>
      <w:r w:rsidRPr="00917564">
        <w:rPr>
          <w:rFonts w:ascii="Arial" w:hAnsi="Arial" w:cs="Arial"/>
          <w:b/>
          <w:sz w:val="24"/>
          <w:szCs w:val="24"/>
        </w:rPr>
        <w:t xml:space="preserve">Salturi </w:t>
      </w:r>
      <w:r w:rsidR="002B2E0B" w:rsidRPr="00917564">
        <w:rPr>
          <w:rFonts w:ascii="Arial" w:hAnsi="Arial" w:cs="Arial"/>
          <w:b/>
          <w:sz w:val="24"/>
          <w:szCs w:val="24"/>
        </w:rPr>
        <w:t>cu caracter special</w:t>
      </w:r>
      <w:bookmarkEnd w:id="2"/>
      <w:bookmarkEnd w:id="3"/>
      <w:r w:rsidR="002B2E0B" w:rsidRPr="00917564">
        <w:rPr>
          <w:rFonts w:ascii="Arial" w:hAnsi="Arial" w:cs="Arial"/>
          <w:bCs/>
          <w:sz w:val="24"/>
          <w:szCs w:val="24"/>
          <w:lang w:eastAsia="ro-RO"/>
        </w:rPr>
        <w:t xml:space="preserve"> </w:t>
      </w:r>
      <w:bookmarkEnd w:id="4"/>
      <w:bookmarkEnd w:id="5"/>
      <w:r w:rsidRPr="00917564">
        <w:rPr>
          <w:rFonts w:ascii="Arial" w:hAnsi="Arial" w:cs="Arial"/>
          <w:bCs/>
          <w:sz w:val="24"/>
          <w:szCs w:val="24"/>
          <w:lang w:eastAsia="ro-RO"/>
        </w:rPr>
        <w:t xml:space="preserve">– </w:t>
      </w:r>
      <w:r w:rsidR="006917AE" w:rsidRPr="00917564">
        <w:rPr>
          <w:rFonts w:ascii="Arial" w:hAnsi="Arial" w:cs="Arial"/>
          <w:bCs/>
          <w:sz w:val="24"/>
          <w:szCs w:val="24"/>
          <w:lang w:eastAsia="ro-RO"/>
        </w:rPr>
        <w:t xml:space="preserve">salturi </w:t>
      </w:r>
      <w:r w:rsidR="00D7288D" w:rsidRPr="00917564">
        <w:rPr>
          <w:rFonts w:ascii="Arial" w:hAnsi="Arial" w:cs="Arial"/>
          <w:bCs/>
          <w:sz w:val="24"/>
          <w:szCs w:val="24"/>
          <w:lang w:eastAsia="ro-RO"/>
        </w:rPr>
        <w:t>pentru care se obțin derogări</w:t>
      </w:r>
      <w:r w:rsidR="00453BC2" w:rsidRPr="00917564">
        <w:rPr>
          <w:rFonts w:ascii="Arial" w:hAnsi="Arial" w:cs="Arial"/>
          <w:bCs/>
          <w:sz w:val="24"/>
          <w:szCs w:val="24"/>
          <w:lang w:eastAsia="ro-RO"/>
        </w:rPr>
        <w:t xml:space="preserve">, </w:t>
      </w:r>
      <w:r w:rsidR="00D7288D" w:rsidRPr="00917564">
        <w:rPr>
          <w:rFonts w:ascii="Arial" w:hAnsi="Arial"/>
          <w:sz w:val="24"/>
        </w:rPr>
        <w:t>de la autoritatea competentă</w:t>
      </w:r>
      <w:r w:rsidR="00D7288D" w:rsidRPr="00917564">
        <w:rPr>
          <w:rFonts w:ascii="Arial" w:hAnsi="Arial" w:cs="Arial"/>
          <w:bCs/>
          <w:sz w:val="24"/>
          <w:szCs w:val="24"/>
          <w:lang w:eastAsia="ro-RO"/>
        </w:rPr>
        <w:t xml:space="preserve">, de la condițiile reglementate precum </w:t>
      </w:r>
      <w:r w:rsidR="00E954A5" w:rsidRPr="00917564">
        <w:rPr>
          <w:rFonts w:ascii="Arial" w:hAnsi="Arial" w:cs="Arial"/>
          <w:bCs/>
          <w:sz w:val="24"/>
          <w:szCs w:val="24"/>
          <w:lang w:eastAsia="ro-RO"/>
        </w:rPr>
        <w:t>înălţimea</w:t>
      </w:r>
      <w:r w:rsidR="00D7288D" w:rsidRPr="00917564">
        <w:rPr>
          <w:rFonts w:ascii="Arial" w:hAnsi="Arial" w:cs="Arial"/>
          <w:bCs/>
          <w:sz w:val="24"/>
          <w:szCs w:val="24"/>
          <w:lang w:eastAsia="ro-RO"/>
        </w:rPr>
        <w:t xml:space="preserve">, condiții </w:t>
      </w:r>
      <w:r w:rsidR="00D7288D" w:rsidRPr="00917564">
        <w:rPr>
          <w:rFonts w:ascii="Arial" w:hAnsi="Arial" w:cs="Arial"/>
          <w:bCs/>
          <w:sz w:val="24"/>
          <w:szCs w:val="24"/>
          <w:lang w:eastAsia="ro-RO"/>
        </w:rPr>
        <w:lastRenderedPageBreak/>
        <w:t xml:space="preserve">meteo, zonă de lansare, </w:t>
      </w:r>
      <w:r w:rsidR="006917AE" w:rsidRPr="00917564">
        <w:rPr>
          <w:rFonts w:ascii="Arial" w:hAnsi="Arial" w:cs="Arial"/>
          <w:bCs/>
          <w:sz w:val="24"/>
          <w:szCs w:val="24"/>
          <w:lang w:eastAsia="ro-RO"/>
        </w:rPr>
        <w:t xml:space="preserve">echipamente experimentale </w:t>
      </w:r>
      <w:r w:rsidR="001B185D" w:rsidRPr="00917564">
        <w:rPr>
          <w:rFonts w:ascii="Arial" w:hAnsi="Arial" w:cs="Arial"/>
          <w:bCs/>
          <w:sz w:val="24"/>
          <w:szCs w:val="24"/>
          <w:lang w:eastAsia="ro-RO"/>
        </w:rPr>
        <w:t>sau care</w:t>
      </w:r>
      <w:r w:rsidR="006917AE" w:rsidRPr="00917564">
        <w:rPr>
          <w:rFonts w:ascii="Arial" w:hAnsi="Arial" w:cs="Arial"/>
          <w:bCs/>
          <w:sz w:val="24"/>
          <w:szCs w:val="24"/>
          <w:lang w:eastAsia="ro-RO"/>
        </w:rPr>
        <w:t xml:space="preserve"> implică riscuri mai mari </w:t>
      </w:r>
      <w:r w:rsidR="00FD6BA3" w:rsidRPr="00917564">
        <w:rPr>
          <w:rFonts w:ascii="Arial" w:hAnsi="Arial" w:cs="Arial"/>
          <w:bCs/>
          <w:sz w:val="24"/>
          <w:szCs w:val="24"/>
          <w:lang w:eastAsia="ro-RO"/>
        </w:rPr>
        <w:t>față</w:t>
      </w:r>
      <w:r w:rsidR="006917AE" w:rsidRPr="00917564">
        <w:rPr>
          <w:rFonts w:ascii="Arial" w:hAnsi="Arial" w:cs="Arial"/>
          <w:bCs/>
          <w:sz w:val="24"/>
          <w:szCs w:val="24"/>
          <w:lang w:eastAsia="ro-RO"/>
        </w:rPr>
        <w:t xml:space="preserve"> de un salt executat în </w:t>
      </w:r>
      <w:r w:rsidR="00FD6BA3" w:rsidRPr="00917564">
        <w:rPr>
          <w:rFonts w:ascii="Arial" w:hAnsi="Arial" w:cs="Arial"/>
          <w:bCs/>
          <w:sz w:val="24"/>
          <w:szCs w:val="24"/>
          <w:lang w:eastAsia="ro-RO"/>
        </w:rPr>
        <w:t>condiții</w:t>
      </w:r>
      <w:r w:rsidR="006917AE" w:rsidRPr="00917564">
        <w:rPr>
          <w:rFonts w:ascii="Arial" w:hAnsi="Arial" w:cs="Arial"/>
          <w:bCs/>
          <w:sz w:val="24"/>
          <w:szCs w:val="24"/>
          <w:lang w:eastAsia="ro-RO"/>
        </w:rPr>
        <w:t xml:space="preserve"> standard</w:t>
      </w:r>
      <w:r w:rsidR="00A07BAE" w:rsidRPr="00917564">
        <w:rPr>
          <w:rFonts w:ascii="Arial" w:hAnsi="Arial" w:cs="Arial"/>
          <w:bCs/>
          <w:sz w:val="24"/>
          <w:szCs w:val="24"/>
          <w:lang w:eastAsia="ro-RO"/>
        </w:rPr>
        <w:t>;</w:t>
      </w:r>
    </w:p>
    <w:p w14:paraId="7952B04B" w14:textId="77777777" w:rsidR="002B2E0B" w:rsidRPr="00EC4D84" w:rsidRDefault="000940A5" w:rsidP="00293927">
      <w:pPr>
        <w:pStyle w:val="Header"/>
        <w:numPr>
          <w:ilvl w:val="0"/>
          <w:numId w:val="5"/>
        </w:numPr>
        <w:tabs>
          <w:tab w:val="left" w:pos="851"/>
        </w:tabs>
        <w:spacing w:after="120" w:line="276" w:lineRule="auto"/>
        <w:ind w:left="851" w:hanging="567"/>
        <w:jc w:val="both"/>
        <w:rPr>
          <w:rFonts w:ascii="Arial" w:hAnsi="Arial" w:cs="Arial"/>
          <w:sz w:val="24"/>
          <w:szCs w:val="24"/>
        </w:rPr>
      </w:pPr>
      <w:r w:rsidRPr="00917564">
        <w:rPr>
          <w:rFonts w:ascii="Arial" w:hAnsi="Arial" w:cs="Arial"/>
          <w:b/>
          <w:sz w:val="24"/>
          <w:szCs w:val="24"/>
        </w:rPr>
        <w:t>Sistem RS</w:t>
      </w:r>
      <w:r w:rsidR="003457BC" w:rsidRPr="00917564">
        <w:rPr>
          <w:rFonts w:ascii="Arial" w:hAnsi="Arial" w:cs="Arial"/>
          <w:b/>
          <w:sz w:val="24"/>
          <w:szCs w:val="24"/>
        </w:rPr>
        <w:t>L</w:t>
      </w:r>
      <w:r w:rsidRPr="00917564">
        <w:rPr>
          <w:rFonts w:ascii="Arial" w:hAnsi="Arial" w:cs="Arial"/>
          <w:b/>
          <w:sz w:val="24"/>
          <w:szCs w:val="24"/>
        </w:rPr>
        <w:t xml:space="preserve"> </w:t>
      </w:r>
      <w:r w:rsidRPr="00917564">
        <w:rPr>
          <w:rFonts w:ascii="Arial" w:hAnsi="Arial" w:cs="Arial"/>
          <w:sz w:val="24"/>
          <w:szCs w:val="24"/>
        </w:rPr>
        <w:t>–</w:t>
      </w:r>
      <w:r w:rsidRPr="00917564">
        <w:rPr>
          <w:rFonts w:ascii="Arial" w:hAnsi="Arial" w:cs="Arial"/>
          <w:bCs/>
          <w:sz w:val="24"/>
          <w:szCs w:val="24"/>
          <w:lang w:eastAsia="ro-RO"/>
        </w:rPr>
        <w:t xml:space="preserve"> </w:t>
      </w:r>
      <w:r w:rsidR="001C561D" w:rsidRPr="00917564">
        <w:rPr>
          <w:rFonts w:ascii="Arial" w:hAnsi="Arial" w:cs="Arial"/>
          <w:bCs/>
          <w:sz w:val="24"/>
          <w:szCs w:val="24"/>
          <w:lang w:eastAsia="ro-RO"/>
        </w:rPr>
        <w:t>sistem de inițiere a deschiderii</w:t>
      </w:r>
      <w:r w:rsidR="00CE7D33" w:rsidRPr="00917564">
        <w:rPr>
          <w:rFonts w:ascii="Arial" w:hAnsi="Arial" w:cs="Arial"/>
          <w:bCs/>
          <w:sz w:val="24"/>
          <w:szCs w:val="24"/>
          <w:lang w:eastAsia="ro-RO"/>
        </w:rPr>
        <w:t xml:space="preserve"> parașutei de rezervă după</w:t>
      </w:r>
      <w:r w:rsidR="001C561D" w:rsidRPr="00917564">
        <w:rPr>
          <w:rFonts w:ascii="Arial" w:hAnsi="Arial" w:cs="Arial"/>
          <w:bCs/>
          <w:sz w:val="24"/>
          <w:szCs w:val="24"/>
          <w:lang w:eastAsia="ro-RO"/>
        </w:rPr>
        <w:t xml:space="preserve"> larg</w:t>
      </w:r>
      <w:r w:rsidR="00CE7D33" w:rsidRPr="00917564">
        <w:rPr>
          <w:rFonts w:ascii="Arial" w:hAnsi="Arial" w:cs="Arial"/>
          <w:bCs/>
          <w:sz w:val="24"/>
          <w:szCs w:val="24"/>
          <w:lang w:eastAsia="ro-RO"/>
        </w:rPr>
        <w:t>area</w:t>
      </w:r>
      <w:r w:rsidR="001C561D" w:rsidRPr="00917564">
        <w:rPr>
          <w:rFonts w:ascii="Arial" w:hAnsi="Arial" w:cs="Arial"/>
          <w:bCs/>
          <w:sz w:val="24"/>
          <w:szCs w:val="24"/>
          <w:lang w:eastAsia="ro-RO"/>
        </w:rPr>
        <w:t xml:space="preserve"> chingilor port-suspante</w:t>
      </w:r>
      <w:r w:rsidR="004E56E3" w:rsidRPr="00917564">
        <w:rPr>
          <w:rFonts w:ascii="Arial" w:hAnsi="Arial" w:cs="Arial"/>
          <w:bCs/>
          <w:sz w:val="24"/>
          <w:szCs w:val="24"/>
          <w:lang w:eastAsia="ro-RO"/>
        </w:rPr>
        <w:t xml:space="preserve"> ale parașutei principale</w:t>
      </w:r>
      <w:r w:rsidR="00A07BAE" w:rsidRPr="00917564">
        <w:rPr>
          <w:rFonts w:ascii="Arial" w:hAnsi="Arial" w:cs="Arial"/>
          <w:bCs/>
          <w:sz w:val="24"/>
          <w:szCs w:val="24"/>
          <w:lang w:eastAsia="ro-RO"/>
        </w:rPr>
        <w:t>;</w:t>
      </w:r>
    </w:p>
    <w:p w14:paraId="74421D90" w14:textId="77777777" w:rsidR="00EC4D84" w:rsidRDefault="00EC4D84" w:rsidP="00EC4D84">
      <w:pPr>
        <w:pStyle w:val="Header"/>
        <w:numPr>
          <w:ilvl w:val="0"/>
          <w:numId w:val="5"/>
        </w:numPr>
        <w:tabs>
          <w:tab w:val="left" w:pos="851"/>
        </w:tabs>
        <w:spacing w:after="120" w:line="276" w:lineRule="auto"/>
        <w:ind w:left="851" w:hanging="567"/>
        <w:jc w:val="both"/>
        <w:rPr>
          <w:sz w:val="19"/>
          <w:szCs w:val="19"/>
        </w:rPr>
      </w:pPr>
      <w:r w:rsidRPr="00EC4D84">
        <w:rPr>
          <w:rFonts w:ascii="Arial" w:hAnsi="Arial" w:cs="Arial"/>
          <w:b/>
          <w:sz w:val="24"/>
          <w:szCs w:val="24"/>
        </w:rPr>
        <w:t>S</w:t>
      </w:r>
      <w:r w:rsidRPr="00CC39B5">
        <w:rPr>
          <w:rFonts w:ascii="Arial" w:hAnsi="Arial" w:cs="Arial"/>
          <w:b/>
          <w:bCs/>
          <w:sz w:val="24"/>
          <w:szCs w:val="24"/>
          <w:lang w:eastAsia="ro-RO"/>
        </w:rPr>
        <w:t>kyboard</w:t>
      </w:r>
      <w:r w:rsidR="00F40B7D">
        <w:rPr>
          <w:rFonts w:ascii="Arial" w:hAnsi="Arial" w:cs="Arial"/>
          <w:b/>
          <w:bCs/>
          <w:sz w:val="24"/>
          <w:szCs w:val="24"/>
          <w:lang w:eastAsia="ro-RO"/>
        </w:rPr>
        <w:t xml:space="preserve"> - </w:t>
      </w:r>
      <w:r w:rsidR="00CC39B5">
        <w:rPr>
          <w:rFonts w:ascii="Arial" w:hAnsi="Arial" w:cs="Arial"/>
          <w:bCs/>
          <w:sz w:val="24"/>
          <w:szCs w:val="24"/>
          <w:lang w:eastAsia="ro-RO"/>
        </w:rPr>
        <w:t xml:space="preserve">echipament </w:t>
      </w:r>
      <w:r w:rsidRPr="00EC4D84">
        <w:rPr>
          <w:rFonts w:ascii="Arial" w:hAnsi="Arial" w:cs="Arial"/>
          <w:bCs/>
          <w:sz w:val="24"/>
          <w:szCs w:val="24"/>
          <w:lang w:eastAsia="ro-RO"/>
        </w:rPr>
        <w:t>ata</w:t>
      </w:r>
      <w:r>
        <w:rPr>
          <w:rFonts w:ascii="Arial" w:hAnsi="Arial" w:cs="Arial"/>
          <w:bCs/>
          <w:sz w:val="24"/>
          <w:szCs w:val="24"/>
          <w:lang w:eastAsia="ro-RO"/>
        </w:rPr>
        <w:t>ş</w:t>
      </w:r>
      <w:r w:rsidRPr="00EC4D84">
        <w:rPr>
          <w:rFonts w:ascii="Arial" w:hAnsi="Arial" w:cs="Arial"/>
          <w:bCs/>
          <w:sz w:val="24"/>
          <w:szCs w:val="24"/>
          <w:lang w:eastAsia="ro-RO"/>
        </w:rPr>
        <w:t xml:space="preserve">at de picioare </w:t>
      </w:r>
      <w:r>
        <w:rPr>
          <w:rFonts w:ascii="Arial" w:hAnsi="Arial" w:cs="Arial"/>
          <w:bCs/>
          <w:sz w:val="24"/>
          <w:szCs w:val="24"/>
          <w:lang w:eastAsia="ro-RO"/>
        </w:rPr>
        <w:t>ş</w:t>
      </w:r>
      <w:r w:rsidRPr="00EC4D84">
        <w:rPr>
          <w:rFonts w:ascii="Arial" w:hAnsi="Arial" w:cs="Arial"/>
          <w:bCs/>
          <w:sz w:val="24"/>
          <w:szCs w:val="24"/>
          <w:lang w:eastAsia="ro-RO"/>
        </w:rPr>
        <w:t>i utilizat de para</w:t>
      </w:r>
      <w:r>
        <w:rPr>
          <w:rFonts w:ascii="Arial" w:hAnsi="Arial" w:cs="Arial"/>
          <w:bCs/>
          <w:sz w:val="24"/>
          <w:szCs w:val="24"/>
          <w:lang w:eastAsia="ro-RO"/>
        </w:rPr>
        <w:t>ş</w:t>
      </w:r>
      <w:r w:rsidRPr="00EC4D84">
        <w:rPr>
          <w:rFonts w:ascii="Arial" w:hAnsi="Arial" w:cs="Arial"/>
          <w:bCs/>
          <w:sz w:val="24"/>
          <w:szCs w:val="24"/>
          <w:lang w:eastAsia="ro-RO"/>
        </w:rPr>
        <w:t>uti</w:t>
      </w:r>
      <w:r>
        <w:rPr>
          <w:rFonts w:ascii="Arial" w:hAnsi="Arial" w:cs="Arial"/>
          <w:bCs/>
          <w:sz w:val="24"/>
          <w:szCs w:val="24"/>
          <w:lang w:eastAsia="ro-RO"/>
        </w:rPr>
        <w:t>ş</w:t>
      </w:r>
      <w:r w:rsidRPr="00EC4D84">
        <w:rPr>
          <w:rFonts w:ascii="Arial" w:hAnsi="Arial" w:cs="Arial"/>
          <w:bCs/>
          <w:sz w:val="24"/>
          <w:szCs w:val="24"/>
          <w:lang w:eastAsia="ro-RO"/>
        </w:rPr>
        <w:t xml:space="preserve">ti pentru executarea figurilor acrobatice </w:t>
      </w:r>
      <w:r>
        <w:rPr>
          <w:rFonts w:ascii="Arial" w:hAnsi="Arial" w:cs="Arial"/>
          <w:bCs/>
          <w:sz w:val="24"/>
          <w:szCs w:val="24"/>
          <w:lang w:eastAsia="ro-RO"/>
        </w:rPr>
        <w:t>î</w:t>
      </w:r>
      <w:r w:rsidRPr="00EC4D84">
        <w:rPr>
          <w:rFonts w:ascii="Arial" w:hAnsi="Arial" w:cs="Arial"/>
          <w:bCs/>
          <w:sz w:val="24"/>
          <w:szCs w:val="24"/>
          <w:lang w:eastAsia="ro-RO"/>
        </w:rPr>
        <w:t>n c</w:t>
      </w:r>
      <w:r>
        <w:rPr>
          <w:rFonts w:ascii="Arial" w:hAnsi="Arial" w:cs="Arial"/>
          <w:bCs/>
          <w:sz w:val="24"/>
          <w:szCs w:val="24"/>
          <w:lang w:eastAsia="ro-RO"/>
        </w:rPr>
        <w:t>ă</w:t>
      </w:r>
      <w:r w:rsidRPr="00EC4D84">
        <w:rPr>
          <w:rFonts w:ascii="Arial" w:hAnsi="Arial" w:cs="Arial"/>
          <w:bCs/>
          <w:sz w:val="24"/>
          <w:szCs w:val="24"/>
          <w:lang w:eastAsia="ro-RO"/>
        </w:rPr>
        <w:t>dere liber</w:t>
      </w:r>
      <w:r>
        <w:rPr>
          <w:rFonts w:ascii="Arial" w:hAnsi="Arial" w:cs="Arial"/>
          <w:bCs/>
          <w:sz w:val="24"/>
          <w:szCs w:val="24"/>
          <w:lang w:eastAsia="ro-RO"/>
        </w:rPr>
        <w:t>ă;</w:t>
      </w:r>
      <w:r>
        <w:rPr>
          <w:rFonts w:ascii="Arial" w:hAnsi="Arial" w:cs="Arial"/>
          <w:color w:val="000000"/>
          <w:sz w:val="19"/>
          <w:szCs w:val="19"/>
        </w:rPr>
        <w:t> </w:t>
      </w:r>
    </w:p>
    <w:p w14:paraId="277501F1" w14:textId="77777777" w:rsidR="0057616A" w:rsidRPr="00917564" w:rsidRDefault="0057616A" w:rsidP="00EC4D84">
      <w:pPr>
        <w:pStyle w:val="Header"/>
        <w:numPr>
          <w:ilvl w:val="0"/>
          <w:numId w:val="5"/>
        </w:numPr>
        <w:tabs>
          <w:tab w:val="left" w:pos="851"/>
        </w:tabs>
        <w:spacing w:after="120" w:line="276" w:lineRule="auto"/>
        <w:ind w:left="851" w:hanging="567"/>
        <w:jc w:val="both"/>
        <w:rPr>
          <w:rFonts w:ascii="Arial" w:hAnsi="Arial" w:cs="Arial"/>
          <w:sz w:val="24"/>
          <w:szCs w:val="24"/>
        </w:rPr>
      </w:pPr>
      <w:r w:rsidRPr="00917564">
        <w:rPr>
          <w:rFonts w:ascii="Arial" w:hAnsi="Arial" w:cs="Arial"/>
          <w:b/>
          <w:sz w:val="24"/>
          <w:szCs w:val="24"/>
        </w:rPr>
        <w:t>Vizibilitate în zbor</w:t>
      </w:r>
      <w:r w:rsidRPr="00917564">
        <w:rPr>
          <w:rFonts w:ascii="Arial" w:hAnsi="Arial" w:cs="Arial"/>
          <w:sz w:val="24"/>
          <w:szCs w:val="24"/>
        </w:rPr>
        <w:t xml:space="preserve"> </w:t>
      </w:r>
      <w:r w:rsidR="00944B05" w:rsidRPr="00917564">
        <w:rPr>
          <w:rFonts w:ascii="Arial" w:hAnsi="Arial" w:cs="Arial"/>
          <w:sz w:val="24"/>
          <w:szCs w:val="24"/>
        </w:rPr>
        <w:t>–</w:t>
      </w:r>
      <w:r w:rsidRPr="00917564">
        <w:rPr>
          <w:rFonts w:ascii="Arial" w:hAnsi="Arial" w:cs="Arial"/>
          <w:sz w:val="24"/>
          <w:szCs w:val="24"/>
        </w:rPr>
        <w:t xml:space="preserve"> </w:t>
      </w:r>
      <w:r w:rsidR="007C08E6" w:rsidRPr="00917564">
        <w:rPr>
          <w:rFonts w:ascii="Arial" w:hAnsi="Arial" w:cs="Arial"/>
          <w:sz w:val="24"/>
          <w:szCs w:val="24"/>
        </w:rPr>
        <w:t>v</w:t>
      </w:r>
      <w:r w:rsidRPr="00917564">
        <w:rPr>
          <w:rFonts w:ascii="Arial" w:hAnsi="Arial" w:cs="Arial"/>
          <w:sz w:val="24"/>
          <w:szCs w:val="24"/>
        </w:rPr>
        <w:t>izibilitatea spre înainte stabilită din cabina de pilotaj a unei aeronave</w:t>
      </w:r>
      <w:r w:rsidR="005255BC" w:rsidRPr="00917564">
        <w:rPr>
          <w:rFonts w:ascii="Arial" w:hAnsi="Arial" w:cs="Arial"/>
          <w:sz w:val="24"/>
          <w:szCs w:val="24"/>
        </w:rPr>
        <w:t xml:space="preserve"> </w:t>
      </w:r>
      <w:r w:rsidRPr="00917564">
        <w:rPr>
          <w:rFonts w:ascii="Arial" w:hAnsi="Arial" w:cs="Arial"/>
          <w:sz w:val="24"/>
          <w:szCs w:val="24"/>
        </w:rPr>
        <w:t>aflate în zbor</w:t>
      </w:r>
      <w:r w:rsidR="00A07BAE" w:rsidRPr="00917564">
        <w:rPr>
          <w:rFonts w:ascii="Arial" w:hAnsi="Arial" w:cs="Arial"/>
          <w:sz w:val="24"/>
          <w:szCs w:val="24"/>
        </w:rPr>
        <w:t>;</w:t>
      </w:r>
    </w:p>
    <w:p w14:paraId="4ED8524B" w14:textId="77777777" w:rsidR="0084731A" w:rsidRPr="00917564" w:rsidRDefault="0084731A" w:rsidP="00EC4D84">
      <w:pPr>
        <w:pStyle w:val="Header"/>
        <w:numPr>
          <w:ilvl w:val="0"/>
          <w:numId w:val="5"/>
        </w:numPr>
        <w:tabs>
          <w:tab w:val="left" w:pos="851"/>
        </w:tabs>
        <w:spacing w:after="120" w:line="276" w:lineRule="auto"/>
        <w:ind w:left="851" w:hanging="567"/>
        <w:jc w:val="both"/>
        <w:rPr>
          <w:rFonts w:ascii="Arial" w:hAnsi="Arial" w:cs="Arial"/>
          <w:sz w:val="24"/>
          <w:szCs w:val="24"/>
        </w:rPr>
      </w:pPr>
      <w:r w:rsidRPr="00917564">
        <w:rPr>
          <w:rFonts w:ascii="Arial" w:hAnsi="Arial" w:cs="Arial"/>
          <w:b/>
          <w:sz w:val="24"/>
          <w:szCs w:val="24"/>
        </w:rPr>
        <w:t>Zona de aterizare para</w:t>
      </w:r>
      <w:r w:rsidR="0029255D" w:rsidRPr="00917564">
        <w:rPr>
          <w:rFonts w:ascii="Arial" w:hAnsi="Arial" w:cs="Arial"/>
          <w:b/>
          <w:sz w:val="24"/>
          <w:szCs w:val="24"/>
        </w:rPr>
        <w:t>ș</w:t>
      </w:r>
      <w:r w:rsidRPr="00917564">
        <w:rPr>
          <w:rFonts w:ascii="Arial" w:hAnsi="Arial" w:cs="Arial"/>
          <w:b/>
          <w:sz w:val="24"/>
          <w:szCs w:val="24"/>
        </w:rPr>
        <w:t>uti</w:t>
      </w:r>
      <w:r w:rsidR="0029255D" w:rsidRPr="00917564">
        <w:rPr>
          <w:rFonts w:ascii="Arial" w:hAnsi="Arial" w:cs="Arial"/>
          <w:b/>
          <w:sz w:val="24"/>
          <w:szCs w:val="24"/>
        </w:rPr>
        <w:t>ș</w:t>
      </w:r>
      <w:r w:rsidRPr="00917564">
        <w:rPr>
          <w:rFonts w:ascii="Arial" w:hAnsi="Arial" w:cs="Arial"/>
          <w:b/>
          <w:sz w:val="24"/>
          <w:szCs w:val="24"/>
        </w:rPr>
        <w:t>ti</w:t>
      </w:r>
      <w:r w:rsidRPr="00917564">
        <w:rPr>
          <w:rFonts w:ascii="Arial" w:hAnsi="Arial" w:cs="Arial"/>
          <w:sz w:val="24"/>
          <w:szCs w:val="24"/>
        </w:rPr>
        <w:t xml:space="preserve"> </w:t>
      </w:r>
      <w:r w:rsidR="007C08E6" w:rsidRPr="00917564">
        <w:rPr>
          <w:rFonts w:ascii="Arial" w:hAnsi="Arial" w:cs="Arial"/>
          <w:sz w:val="24"/>
          <w:szCs w:val="24"/>
        </w:rPr>
        <w:t>–</w:t>
      </w:r>
      <w:r w:rsidRPr="00917564">
        <w:rPr>
          <w:rFonts w:ascii="Arial" w:hAnsi="Arial" w:cs="Arial"/>
          <w:sz w:val="24"/>
          <w:szCs w:val="24"/>
        </w:rPr>
        <w:t xml:space="preserve"> zonă desemnată pentru aterizarea para</w:t>
      </w:r>
      <w:r w:rsidR="0029255D" w:rsidRPr="00917564">
        <w:rPr>
          <w:rFonts w:ascii="Arial" w:hAnsi="Arial" w:cs="Arial"/>
          <w:sz w:val="24"/>
          <w:szCs w:val="24"/>
        </w:rPr>
        <w:t>ș</w:t>
      </w:r>
      <w:r w:rsidRPr="00917564">
        <w:rPr>
          <w:rFonts w:ascii="Arial" w:hAnsi="Arial" w:cs="Arial"/>
          <w:sz w:val="24"/>
          <w:szCs w:val="24"/>
        </w:rPr>
        <w:t>uti</w:t>
      </w:r>
      <w:r w:rsidR="0029255D" w:rsidRPr="00917564">
        <w:rPr>
          <w:rFonts w:ascii="Arial" w:hAnsi="Arial" w:cs="Arial"/>
          <w:sz w:val="24"/>
          <w:szCs w:val="24"/>
        </w:rPr>
        <w:t>ș</w:t>
      </w:r>
      <w:r w:rsidRPr="00917564">
        <w:rPr>
          <w:rFonts w:ascii="Arial" w:hAnsi="Arial" w:cs="Arial"/>
          <w:sz w:val="24"/>
          <w:szCs w:val="24"/>
        </w:rPr>
        <w:t>tilor, zonă care trebuie să ofere la nivelul solului un spa</w:t>
      </w:r>
      <w:r w:rsidR="0029255D" w:rsidRPr="00917564">
        <w:rPr>
          <w:rFonts w:ascii="Arial" w:hAnsi="Arial" w:cs="Arial"/>
          <w:sz w:val="24"/>
          <w:szCs w:val="24"/>
        </w:rPr>
        <w:t>ț</w:t>
      </w:r>
      <w:r w:rsidRPr="00917564">
        <w:rPr>
          <w:rFonts w:ascii="Arial" w:hAnsi="Arial" w:cs="Arial"/>
          <w:sz w:val="24"/>
          <w:szCs w:val="24"/>
        </w:rPr>
        <w:t>iu deschis, degajat de obstacole</w:t>
      </w:r>
      <w:r w:rsidR="00A07BAE" w:rsidRPr="00917564">
        <w:rPr>
          <w:rFonts w:ascii="Arial" w:hAnsi="Arial" w:cs="Arial"/>
          <w:sz w:val="24"/>
          <w:szCs w:val="24"/>
        </w:rPr>
        <w:t>;</w:t>
      </w:r>
    </w:p>
    <w:p w14:paraId="5BD9D59F" w14:textId="77777777" w:rsidR="0084731A" w:rsidRDefault="0084731A" w:rsidP="00EC4D84">
      <w:pPr>
        <w:pStyle w:val="Header"/>
        <w:numPr>
          <w:ilvl w:val="0"/>
          <w:numId w:val="5"/>
        </w:numPr>
        <w:tabs>
          <w:tab w:val="left" w:pos="851"/>
        </w:tabs>
        <w:spacing w:after="120" w:line="276" w:lineRule="auto"/>
        <w:ind w:left="851" w:hanging="567"/>
        <w:jc w:val="both"/>
        <w:rPr>
          <w:rFonts w:ascii="Arial" w:hAnsi="Arial" w:cs="Arial"/>
          <w:sz w:val="24"/>
          <w:szCs w:val="24"/>
        </w:rPr>
      </w:pPr>
      <w:r w:rsidRPr="00917564">
        <w:rPr>
          <w:rFonts w:ascii="Arial" w:hAnsi="Arial" w:cs="Arial"/>
          <w:b/>
          <w:sz w:val="24"/>
          <w:szCs w:val="24"/>
        </w:rPr>
        <w:t>Zona de lansare para</w:t>
      </w:r>
      <w:r w:rsidR="0029255D" w:rsidRPr="00917564">
        <w:rPr>
          <w:rFonts w:ascii="Arial" w:hAnsi="Arial" w:cs="Arial"/>
          <w:b/>
          <w:sz w:val="24"/>
          <w:szCs w:val="24"/>
        </w:rPr>
        <w:t>ș</w:t>
      </w:r>
      <w:r w:rsidRPr="00917564">
        <w:rPr>
          <w:rFonts w:ascii="Arial" w:hAnsi="Arial" w:cs="Arial"/>
          <w:b/>
          <w:sz w:val="24"/>
          <w:szCs w:val="24"/>
        </w:rPr>
        <w:t>uti</w:t>
      </w:r>
      <w:r w:rsidR="0029255D" w:rsidRPr="00917564">
        <w:rPr>
          <w:rFonts w:ascii="Arial" w:hAnsi="Arial" w:cs="Arial"/>
          <w:b/>
          <w:sz w:val="24"/>
          <w:szCs w:val="24"/>
        </w:rPr>
        <w:t>ș</w:t>
      </w:r>
      <w:r w:rsidRPr="00917564">
        <w:rPr>
          <w:rFonts w:ascii="Arial" w:hAnsi="Arial" w:cs="Arial"/>
          <w:b/>
          <w:sz w:val="24"/>
          <w:szCs w:val="24"/>
        </w:rPr>
        <w:t>ti</w:t>
      </w:r>
      <w:r w:rsidRPr="00917564">
        <w:rPr>
          <w:rFonts w:ascii="Arial" w:hAnsi="Arial" w:cs="Arial"/>
          <w:sz w:val="24"/>
          <w:szCs w:val="24"/>
        </w:rPr>
        <w:t xml:space="preserve"> </w:t>
      </w:r>
      <w:r w:rsidR="007C08E6" w:rsidRPr="00917564">
        <w:rPr>
          <w:rFonts w:ascii="Arial" w:hAnsi="Arial" w:cs="Arial"/>
          <w:sz w:val="24"/>
          <w:szCs w:val="24"/>
        </w:rPr>
        <w:t>–</w:t>
      </w:r>
      <w:r w:rsidRPr="00917564">
        <w:rPr>
          <w:rFonts w:ascii="Arial" w:hAnsi="Arial" w:cs="Arial"/>
          <w:sz w:val="24"/>
          <w:szCs w:val="24"/>
        </w:rPr>
        <w:t xml:space="preserve"> zonă de spa</w:t>
      </w:r>
      <w:r w:rsidR="0029255D" w:rsidRPr="00917564">
        <w:rPr>
          <w:rFonts w:ascii="Arial" w:hAnsi="Arial" w:cs="Arial"/>
          <w:sz w:val="24"/>
          <w:szCs w:val="24"/>
        </w:rPr>
        <w:t>ț</w:t>
      </w:r>
      <w:r w:rsidRPr="00917564">
        <w:rPr>
          <w:rFonts w:ascii="Arial" w:hAnsi="Arial" w:cs="Arial"/>
          <w:sz w:val="24"/>
          <w:szCs w:val="24"/>
        </w:rPr>
        <w:t xml:space="preserve">iu aerian, stabilită în mod continuu, în care are loc lansarea </w:t>
      </w:r>
      <w:r w:rsidR="0029255D" w:rsidRPr="00917564">
        <w:rPr>
          <w:rFonts w:ascii="Arial" w:hAnsi="Arial" w:cs="Arial"/>
          <w:sz w:val="24"/>
          <w:szCs w:val="24"/>
        </w:rPr>
        <w:t>ș</w:t>
      </w:r>
      <w:r w:rsidRPr="00917564">
        <w:rPr>
          <w:rFonts w:ascii="Arial" w:hAnsi="Arial" w:cs="Arial"/>
          <w:sz w:val="24"/>
          <w:szCs w:val="24"/>
        </w:rPr>
        <w:t>i saltul cu para</w:t>
      </w:r>
      <w:r w:rsidR="0029255D" w:rsidRPr="00917564">
        <w:rPr>
          <w:rFonts w:ascii="Arial" w:hAnsi="Arial" w:cs="Arial"/>
          <w:sz w:val="24"/>
          <w:szCs w:val="24"/>
        </w:rPr>
        <w:t>ș</w:t>
      </w:r>
      <w:r w:rsidRPr="00917564">
        <w:rPr>
          <w:rFonts w:ascii="Arial" w:hAnsi="Arial" w:cs="Arial"/>
          <w:sz w:val="24"/>
          <w:szCs w:val="24"/>
        </w:rPr>
        <w:t>uta.</w:t>
      </w:r>
    </w:p>
    <w:p w14:paraId="4EE50E73" w14:textId="77777777" w:rsidR="00EC4D84" w:rsidRPr="00EC4D84" w:rsidRDefault="00EC4D84" w:rsidP="00CC39B5">
      <w:pPr>
        <w:pStyle w:val="Header"/>
        <w:numPr>
          <w:ilvl w:val="0"/>
          <w:numId w:val="5"/>
        </w:numPr>
        <w:tabs>
          <w:tab w:val="left" w:pos="851"/>
        </w:tabs>
        <w:spacing w:after="120" w:line="276" w:lineRule="auto"/>
        <w:ind w:left="851" w:hanging="567"/>
        <w:jc w:val="both"/>
        <w:rPr>
          <w:sz w:val="19"/>
          <w:szCs w:val="19"/>
        </w:rPr>
      </w:pPr>
      <w:r w:rsidRPr="00EC4D84">
        <w:rPr>
          <w:rFonts w:ascii="Arial" w:hAnsi="Arial" w:cs="Arial"/>
          <w:b/>
          <w:sz w:val="24"/>
          <w:szCs w:val="24"/>
        </w:rPr>
        <w:t>W</w:t>
      </w:r>
      <w:r w:rsidRPr="00CC39B5">
        <w:rPr>
          <w:rFonts w:ascii="Arial" w:hAnsi="Arial" w:cs="Arial"/>
          <w:b/>
          <w:bCs/>
          <w:sz w:val="24"/>
          <w:szCs w:val="24"/>
          <w:lang w:eastAsia="ro-RO"/>
        </w:rPr>
        <w:t>ingsuit</w:t>
      </w:r>
      <w:r w:rsidR="00F40B7D">
        <w:rPr>
          <w:rFonts w:ascii="Arial" w:hAnsi="Arial" w:cs="Arial"/>
          <w:b/>
          <w:bCs/>
          <w:sz w:val="24"/>
          <w:szCs w:val="24"/>
          <w:lang w:eastAsia="ro-RO"/>
        </w:rPr>
        <w:t xml:space="preserve"> - </w:t>
      </w:r>
      <w:r w:rsidRPr="00EC4D84">
        <w:rPr>
          <w:rFonts w:ascii="Arial" w:hAnsi="Arial" w:cs="Arial"/>
          <w:bCs/>
          <w:sz w:val="24"/>
          <w:szCs w:val="24"/>
          <w:lang w:eastAsia="ro-RO"/>
        </w:rPr>
        <w:t xml:space="preserve">costum de zbor </w:t>
      </w:r>
      <w:r w:rsidR="00CC39B5">
        <w:rPr>
          <w:rFonts w:ascii="Arial" w:hAnsi="Arial" w:cs="Arial"/>
          <w:bCs/>
          <w:sz w:val="24"/>
          <w:szCs w:val="24"/>
          <w:lang w:eastAsia="ro-RO"/>
        </w:rPr>
        <w:t xml:space="preserve">cu </w:t>
      </w:r>
      <w:r w:rsidRPr="00EC4D84">
        <w:rPr>
          <w:rFonts w:ascii="Arial" w:hAnsi="Arial" w:cs="Arial"/>
          <w:bCs/>
          <w:sz w:val="24"/>
          <w:szCs w:val="24"/>
          <w:lang w:eastAsia="ro-RO"/>
        </w:rPr>
        <w:t>membran</w:t>
      </w:r>
      <w:r w:rsidR="00CC39B5">
        <w:rPr>
          <w:rFonts w:ascii="Arial" w:hAnsi="Arial" w:cs="Arial"/>
          <w:bCs/>
          <w:sz w:val="24"/>
          <w:szCs w:val="24"/>
          <w:lang w:eastAsia="ro-RO"/>
        </w:rPr>
        <w:t>ă</w:t>
      </w:r>
      <w:r w:rsidRPr="00EC4D84">
        <w:rPr>
          <w:rFonts w:ascii="Arial" w:hAnsi="Arial" w:cs="Arial"/>
          <w:bCs/>
          <w:sz w:val="24"/>
          <w:szCs w:val="24"/>
          <w:lang w:eastAsia="ro-RO"/>
        </w:rPr>
        <w:t xml:space="preserve"> </w:t>
      </w:r>
      <w:r w:rsidR="00CC39B5">
        <w:rPr>
          <w:rFonts w:ascii="Arial" w:hAnsi="Arial" w:cs="Arial"/>
          <w:bCs/>
          <w:sz w:val="24"/>
          <w:szCs w:val="24"/>
          <w:lang w:eastAsia="ro-RO"/>
        </w:rPr>
        <w:t>î</w:t>
      </w:r>
      <w:r w:rsidRPr="00EC4D84">
        <w:rPr>
          <w:rFonts w:ascii="Arial" w:hAnsi="Arial" w:cs="Arial"/>
          <w:bCs/>
          <w:sz w:val="24"/>
          <w:szCs w:val="24"/>
          <w:lang w:eastAsia="ro-RO"/>
        </w:rPr>
        <w:t xml:space="preserve">ntre picioare </w:t>
      </w:r>
      <w:r w:rsidR="00CC39B5">
        <w:rPr>
          <w:rFonts w:ascii="Arial" w:hAnsi="Arial" w:cs="Arial"/>
          <w:bCs/>
          <w:sz w:val="24"/>
          <w:szCs w:val="24"/>
          <w:lang w:eastAsia="ro-RO"/>
        </w:rPr>
        <w:t>ş</w:t>
      </w:r>
      <w:r w:rsidRPr="00EC4D84">
        <w:rPr>
          <w:rFonts w:ascii="Arial" w:hAnsi="Arial" w:cs="Arial"/>
          <w:bCs/>
          <w:sz w:val="24"/>
          <w:szCs w:val="24"/>
          <w:lang w:eastAsia="ro-RO"/>
        </w:rPr>
        <w:t xml:space="preserve">i </w:t>
      </w:r>
      <w:r w:rsidR="00CC39B5">
        <w:rPr>
          <w:rFonts w:ascii="Arial" w:hAnsi="Arial" w:cs="Arial"/>
          <w:bCs/>
          <w:sz w:val="24"/>
          <w:szCs w:val="24"/>
          <w:lang w:eastAsia="ro-RO"/>
        </w:rPr>
        <w:t>î</w:t>
      </w:r>
      <w:r w:rsidRPr="00EC4D84">
        <w:rPr>
          <w:rFonts w:ascii="Arial" w:hAnsi="Arial" w:cs="Arial"/>
          <w:bCs/>
          <w:sz w:val="24"/>
          <w:szCs w:val="24"/>
          <w:lang w:eastAsia="ro-RO"/>
        </w:rPr>
        <w:t>ntre fiecare bra</w:t>
      </w:r>
      <w:r w:rsidR="00CC39B5">
        <w:rPr>
          <w:rFonts w:ascii="Arial" w:hAnsi="Arial" w:cs="Arial"/>
          <w:bCs/>
          <w:sz w:val="24"/>
          <w:szCs w:val="24"/>
          <w:lang w:eastAsia="ro-RO"/>
        </w:rPr>
        <w:t>ţ</w:t>
      </w:r>
      <w:r w:rsidRPr="00EC4D84">
        <w:rPr>
          <w:rFonts w:ascii="Arial" w:hAnsi="Arial" w:cs="Arial"/>
          <w:bCs/>
          <w:sz w:val="24"/>
          <w:szCs w:val="24"/>
          <w:lang w:eastAsia="ro-RO"/>
        </w:rPr>
        <w:t xml:space="preserve"> </w:t>
      </w:r>
      <w:r w:rsidR="00CC39B5">
        <w:rPr>
          <w:rFonts w:ascii="Arial" w:hAnsi="Arial" w:cs="Arial"/>
          <w:bCs/>
          <w:sz w:val="24"/>
          <w:szCs w:val="24"/>
          <w:lang w:eastAsia="ro-RO"/>
        </w:rPr>
        <w:t>ş</w:t>
      </w:r>
      <w:r w:rsidRPr="00EC4D84">
        <w:rPr>
          <w:rFonts w:ascii="Arial" w:hAnsi="Arial" w:cs="Arial"/>
          <w:bCs/>
          <w:sz w:val="24"/>
          <w:szCs w:val="24"/>
          <w:lang w:eastAsia="ro-RO"/>
        </w:rPr>
        <w:t>i trunchi, destinat zborului prin aer</w:t>
      </w:r>
      <w:r w:rsidR="00AA56F8">
        <w:rPr>
          <w:rFonts w:ascii="Arial" w:hAnsi="Arial" w:cs="Arial"/>
          <w:bCs/>
          <w:sz w:val="24"/>
          <w:szCs w:val="24"/>
          <w:lang w:val="en-US" w:eastAsia="ro-RO"/>
        </w:rPr>
        <w:t>; d</w:t>
      </w:r>
      <w:r w:rsidRPr="00EC4D84">
        <w:rPr>
          <w:rFonts w:ascii="Arial" w:hAnsi="Arial" w:cs="Arial"/>
          <w:bCs/>
          <w:sz w:val="24"/>
          <w:szCs w:val="24"/>
          <w:lang w:eastAsia="ro-RO"/>
        </w:rPr>
        <w:t>atorit</w:t>
      </w:r>
      <w:r w:rsidR="00CC39B5">
        <w:rPr>
          <w:rFonts w:ascii="Arial" w:hAnsi="Arial" w:cs="Arial"/>
          <w:bCs/>
          <w:sz w:val="24"/>
          <w:szCs w:val="24"/>
          <w:lang w:eastAsia="ro-RO"/>
        </w:rPr>
        <w:t>ă</w:t>
      </w:r>
      <w:r w:rsidRPr="00EC4D84">
        <w:rPr>
          <w:rFonts w:ascii="Arial" w:hAnsi="Arial" w:cs="Arial"/>
          <w:bCs/>
          <w:sz w:val="24"/>
          <w:szCs w:val="24"/>
          <w:lang w:eastAsia="ro-RO"/>
        </w:rPr>
        <w:t xml:space="preserve"> suprafa</w:t>
      </w:r>
      <w:r w:rsidR="00CC39B5">
        <w:rPr>
          <w:rFonts w:ascii="Arial" w:hAnsi="Arial" w:cs="Arial"/>
          <w:bCs/>
          <w:sz w:val="24"/>
          <w:szCs w:val="24"/>
          <w:lang w:eastAsia="ro-RO"/>
        </w:rPr>
        <w:t>ţ</w:t>
      </w:r>
      <w:r w:rsidRPr="00EC4D84">
        <w:rPr>
          <w:rFonts w:ascii="Arial" w:hAnsi="Arial" w:cs="Arial"/>
          <w:bCs/>
          <w:sz w:val="24"/>
          <w:szCs w:val="24"/>
          <w:lang w:eastAsia="ro-RO"/>
        </w:rPr>
        <w:t>ei m</w:t>
      </w:r>
      <w:r w:rsidR="00CC39B5">
        <w:rPr>
          <w:rFonts w:ascii="Arial" w:hAnsi="Arial" w:cs="Arial"/>
          <w:bCs/>
          <w:sz w:val="24"/>
          <w:szCs w:val="24"/>
          <w:lang w:eastAsia="ro-RO"/>
        </w:rPr>
        <w:t>ă</w:t>
      </w:r>
      <w:r w:rsidRPr="00EC4D84">
        <w:rPr>
          <w:rFonts w:ascii="Arial" w:hAnsi="Arial" w:cs="Arial"/>
          <w:bCs/>
          <w:sz w:val="24"/>
          <w:szCs w:val="24"/>
          <w:lang w:eastAsia="ro-RO"/>
        </w:rPr>
        <w:t>rite a costumului, para</w:t>
      </w:r>
      <w:r w:rsidR="00CC39B5">
        <w:rPr>
          <w:rFonts w:ascii="Arial" w:hAnsi="Arial" w:cs="Arial"/>
          <w:bCs/>
          <w:sz w:val="24"/>
          <w:szCs w:val="24"/>
          <w:lang w:eastAsia="ro-RO"/>
        </w:rPr>
        <w:t>ş</w:t>
      </w:r>
      <w:r w:rsidRPr="00EC4D84">
        <w:rPr>
          <w:rFonts w:ascii="Arial" w:hAnsi="Arial" w:cs="Arial"/>
          <w:bCs/>
          <w:sz w:val="24"/>
          <w:szCs w:val="24"/>
          <w:lang w:eastAsia="ro-RO"/>
        </w:rPr>
        <w:t>utistul are posibilitatea de a avea o rat</w:t>
      </w:r>
      <w:r w:rsidR="00CC39B5">
        <w:rPr>
          <w:rFonts w:ascii="Arial" w:hAnsi="Arial" w:cs="Arial"/>
          <w:bCs/>
          <w:sz w:val="24"/>
          <w:szCs w:val="24"/>
          <w:lang w:eastAsia="ro-RO"/>
        </w:rPr>
        <w:t>ă</w:t>
      </w:r>
      <w:r w:rsidRPr="00EC4D84">
        <w:rPr>
          <w:rFonts w:ascii="Arial" w:hAnsi="Arial" w:cs="Arial"/>
          <w:bCs/>
          <w:sz w:val="24"/>
          <w:szCs w:val="24"/>
          <w:lang w:eastAsia="ro-RO"/>
        </w:rPr>
        <w:t xml:space="preserve"> de c</w:t>
      </w:r>
      <w:r w:rsidR="00CC39B5">
        <w:rPr>
          <w:rFonts w:ascii="Arial" w:hAnsi="Arial" w:cs="Arial"/>
          <w:bCs/>
          <w:sz w:val="24"/>
          <w:szCs w:val="24"/>
          <w:lang w:eastAsia="ro-RO"/>
        </w:rPr>
        <w:t>ă</w:t>
      </w:r>
      <w:r w:rsidRPr="00EC4D84">
        <w:rPr>
          <w:rFonts w:ascii="Arial" w:hAnsi="Arial" w:cs="Arial"/>
          <w:bCs/>
          <w:sz w:val="24"/>
          <w:szCs w:val="24"/>
          <w:lang w:eastAsia="ro-RO"/>
        </w:rPr>
        <w:t>dere mai mic</w:t>
      </w:r>
      <w:r w:rsidR="00CC39B5">
        <w:rPr>
          <w:rFonts w:ascii="Arial" w:hAnsi="Arial" w:cs="Arial"/>
          <w:bCs/>
          <w:sz w:val="24"/>
          <w:szCs w:val="24"/>
          <w:lang w:eastAsia="ro-RO"/>
        </w:rPr>
        <w:t>ă</w:t>
      </w:r>
      <w:r w:rsidRPr="00EC4D84">
        <w:rPr>
          <w:rFonts w:ascii="Arial" w:hAnsi="Arial" w:cs="Arial"/>
          <w:bCs/>
          <w:sz w:val="24"/>
          <w:szCs w:val="24"/>
          <w:lang w:eastAsia="ro-RO"/>
        </w:rPr>
        <w:t>.</w:t>
      </w:r>
    </w:p>
    <w:p w14:paraId="44683BE0" w14:textId="77777777" w:rsidR="00BB55D8" w:rsidRPr="00917564" w:rsidRDefault="00776146" w:rsidP="0023559B">
      <w:pPr>
        <w:spacing w:before="120" w:after="120" w:line="276" w:lineRule="auto"/>
        <w:jc w:val="both"/>
        <w:outlineLvl w:val="0"/>
        <w:rPr>
          <w:rFonts w:ascii="Arial" w:hAnsi="Arial" w:cs="Arial"/>
          <w:b/>
          <w:sz w:val="24"/>
          <w:szCs w:val="24"/>
        </w:rPr>
      </w:pPr>
      <w:r w:rsidRPr="00917564">
        <w:rPr>
          <w:rFonts w:ascii="Arial" w:hAnsi="Arial" w:cs="Arial"/>
          <w:b/>
          <w:sz w:val="24"/>
          <w:szCs w:val="24"/>
        </w:rPr>
        <w:t>1.3.2.</w:t>
      </w:r>
      <w:r w:rsidR="006A1C1D" w:rsidRPr="00917564">
        <w:rPr>
          <w:rFonts w:ascii="Arial" w:hAnsi="Arial" w:cs="Arial"/>
          <w:b/>
          <w:sz w:val="24"/>
          <w:szCs w:val="24"/>
        </w:rPr>
        <w:t xml:space="preserve"> </w:t>
      </w:r>
      <w:r w:rsidR="00BB55D8" w:rsidRPr="00917564">
        <w:rPr>
          <w:rFonts w:ascii="Arial" w:hAnsi="Arial" w:cs="Arial"/>
          <w:b/>
          <w:sz w:val="24"/>
          <w:szCs w:val="24"/>
        </w:rPr>
        <w:t>ACRONIME</w:t>
      </w:r>
    </w:p>
    <w:p w14:paraId="6DCDE201" w14:textId="77777777" w:rsidR="00BB55D8" w:rsidRPr="00917564" w:rsidRDefault="00BB55D8" w:rsidP="00223D42">
      <w:pPr>
        <w:numPr>
          <w:ilvl w:val="0"/>
          <w:numId w:val="6"/>
        </w:numPr>
        <w:tabs>
          <w:tab w:val="left" w:pos="851"/>
          <w:tab w:val="left" w:pos="2127"/>
          <w:tab w:val="left" w:pos="2410"/>
          <w:tab w:val="left" w:pos="4678"/>
          <w:tab w:val="left" w:pos="4962"/>
        </w:tabs>
        <w:autoSpaceDE w:val="0"/>
        <w:autoSpaceDN w:val="0"/>
        <w:adjustRightInd w:val="0"/>
        <w:spacing w:line="276" w:lineRule="auto"/>
        <w:ind w:left="851" w:hanging="567"/>
        <w:jc w:val="both"/>
        <w:rPr>
          <w:rFonts w:ascii="Arial" w:hAnsi="Arial" w:cs="Arial"/>
          <w:sz w:val="24"/>
          <w:szCs w:val="24"/>
        </w:rPr>
      </w:pPr>
      <w:r w:rsidRPr="00917564">
        <w:rPr>
          <w:rFonts w:ascii="Arial" w:hAnsi="Arial" w:cs="Arial"/>
          <w:b/>
          <w:sz w:val="24"/>
          <w:szCs w:val="24"/>
        </w:rPr>
        <w:t>AAD</w:t>
      </w:r>
      <w:r w:rsidR="00902135" w:rsidRPr="00917564">
        <w:rPr>
          <w:rFonts w:ascii="Arial" w:hAnsi="Arial" w:cs="Arial"/>
          <w:i/>
          <w:sz w:val="24"/>
          <w:szCs w:val="24"/>
        </w:rPr>
        <w:tab/>
      </w:r>
      <w:r w:rsidRPr="00917564">
        <w:rPr>
          <w:rFonts w:ascii="Arial" w:hAnsi="Arial" w:cs="Arial"/>
          <w:b/>
          <w:sz w:val="24"/>
          <w:szCs w:val="24"/>
        </w:rPr>
        <w:t>–</w:t>
      </w:r>
      <w:r w:rsidR="00902135" w:rsidRPr="00917564">
        <w:rPr>
          <w:rFonts w:ascii="Arial" w:hAnsi="Arial" w:cs="Arial"/>
          <w:b/>
          <w:sz w:val="24"/>
          <w:szCs w:val="24"/>
        </w:rPr>
        <w:tab/>
      </w:r>
      <w:r w:rsidRPr="00917564">
        <w:rPr>
          <w:rFonts w:ascii="Arial" w:hAnsi="Arial" w:cs="Arial"/>
          <w:sz w:val="24"/>
          <w:szCs w:val="24"/>
        </w:rPr>
        <w:t xml:space="preserve">Dispozitiv de </w:t>
      </w:r>
      <w:r w:rsidR="003457BC" w:rsidRPr="00917564">
        <w:rPr>
          <w:rFonts w:ascii="Arial" w:hAnsi="Arial" w:cs="Arial"/>
          <w:sz w:val="24"/>
          <w:szCs w:val="24"/>
        </w:rPr>
        <w:t>deschidere</w:t>
      </w:r>
      <w:r w:rsidRPr="00917564">
        <w:rPr>
          <w:rFonts w:ascii="Arial" w:hAnsi="Arial" w:cs="Arial"/>
          <w:sz w:val="24"/>
          <w:szCs w:val="24"/>
        </w:rPr>
        <w:t xml:space="preserve"> automat</w:t>
      </w:r>
      <w:r w:rsidR="0027037D" w:rsidRPr="00917564">
        <w:rPr>
          <w:rFonts w:ascii="Arial" w:hAnsi="Arial" w:cs="Arial"/>
          <w:sz w:val="24"/>
          <w:szCs w:val="24"/>
        </w:rPr>
        <w:t>ă</w:t>
      </w:r>
      <w:r w:rsidR="00235D4D" w:rsidRPr="00917564">
        <w:rPr>
          <w:rFonts w:ascii="Arial" w:hAnsi="Arial" w:cs="Arial"/>
          <w:sz w:val="24"/>
          <w:szCs w:val="24"/>
        </w:rPr>
        <w:t xml:space="preserve"> </w:t>
      </w:r>
      <w:r w:rsidR="00235D4D" w:rsidRPr="00917564">
        <w:rPr>
          <w:rFonts w:ascii="Arial" w:hAnsi="Arial" w:cs="Arial"/>
          <w:i/>
          <w:sz w:val="24"/>
          <w:szCs w:val="24"/>
        </w:rPr>
        <w:t>(Automatic Activation Device)</w:t>
      </w:r>
    </w:p>
    <w:p w14:paraId="0E643435" w14:textId="77777777" w:rsidR="00BB55D8" w:rsidRPr="00917564" w:rsidRDefault="00BB55D8" w:rsidP="00223D42">
      <w:pPr>
        <w:numPr>
          <w:ilvl w:val="0"/>
          <w:numId w:val="6"/>
        </w:numPr>
        <w:tabs>
          <w:tab w:val="left" w:pos="851"/>
          <w:tab w:val="left" w:pos="2127"/>
          <w:tab w:val="left" w:pos="2410"/>
          <w:tab w:val="left" w:pos="4678"/>
        </w:tabs>
        <w:spacing w:line="276" w:lineRule="auto"/>
        <w:ind w:left="2410" w:hanging="2126"/>
        <w:jc w:val="both"/>
        <w:rPr>
          <w:rFonts w:ascii="Arial" w:hAnsi="Arial" w:cs="Arial"/>
          <w:b/>
          <w:sz w:val="24"/>
          <w:szCs w:val="24"/>
        </w:rPr>
      </w:pPr>
      <w:r w:rsidRPr="00917564">
        <w:rPr>
          <w:rFonts w:ascii="Arial" w:hAnsi="Arial" w:cs="Arial"/>
          <w:b/>
          <w:sz w:val="24"/>
          <w:szCs w:val="24"/>
        </w:rPr>
        <w:t>ATC</w:t>
      </w:r>
      <w:r w:rsidR="00902135" w:rsidRPr="00917564">
        <w:rPr>
          <w:rFonts w:ascii="Arial" w:hAnsi="Arial" w:cs="Arial"/>
          <w:i/>
          <w:sz w:val="24"/>
          <w:szCs w:val="24"/>
        </w:rPr>
        <w:tab/>
      </w:r>
      <w:r w:rsidRPr="00917564">
        <w:rPr>
          <w:rFonts w:ascii="Arial" w:hAnsi="Arial" w:cs="Arial"/>
          <w:b/>
          <w:sz w:val="24"/>
          <w:szCs w:val="24"/>
        </w:rPr>
        <w:t>–</w:t>
      </w:r>
      <w:r w:rsidR="00902135" w:rsidRPr="00917564">
        <w:rPr>
          <w:rFonts w:ascii="Arial" w:hAnsi="Arial" w:cs="Arial"/>
          <w:b/>
          <w:sz w:val="24"/>
          <w:szCs w:val="24"/>
        </w:rPr>
        <w:tab/>
      </w:r>
      <w:r w:rsidRPr="00917564">
        <w:rPr>
          <w:rFonts w:ascii="Arial" w:hAnsi="Arial" w:cs="Arial"/>
          <w:sz w:val="24"/>
          <w:szCs w:val="24"/>
        </w:rPr>
        <w:t>Control trafic aerian</w:t>
      </w:r>
      <w:r w:rsidR="00714960" w:rsidRPr="00917564">
        <w:rPr>
          <w:rFonts w:ascii="Arial" w:hAnsi="Arial" w:cs="Arial"/>
          <w:sz w:val="24"/>
          <w:szCs w:val="24"/>
        </w:rPr>
        <w:t xml:space="preserve"> (entitate responsabilă c</w:t>
      </w:r>
      <w:r w:rsidR="00A80410" w:rsidRPr="00917564">
        <w:rPr>
          <w:rFonts w:ascii="Arial" w:hAnsi="Arial" w:cs="Arial"/>
          <w:sz w:val="24"/>
          <w:szCs w:val="24"/>
        </w:rPr>
        <w:t>u</w:t>
      </w:r>
      <w:r w:rsidR="00714960" w:rsidRPr="00917564">
        <w:rPr>
          <w:rFonts w:ascii="Arial" w:hAnsi="Arial" w:cs="Arial"/>
          <w:sz w:val="24"/>
          <w:szCs w:val="24"/>
        </w:rPr>
        <w:t xml:space="preserve"> </w:t>
      </w:r>
      <w:r w:rsidR="00823018" w:rsidRPr="00917564">
        <w:rPr>
          <w:rFonts w:ascii="Arial" w:hAnsi="Arial" w:cs="Arial"/>
          <w:sz w:val="24"/>
          <w:szCs w:val="24"/>
        </w:rPr>
        <w:t>jurisdic</w:t>
      </w:r>
      <w:r w:rsidR="0029255D" w:rsidRPr="00917564">
        <w:rPr>
          <w:rFonts w:ascii="Arial" w:hAnsi="Arial" w:cs="Arial"/>
          <w:sz w:val="24"/>
          <w:szCs w:val="24"/>
        </w:rPr>
        <w:t>ț</w:t>
      </w:r>
      <w:r w:rsidR="00823018" w:rsidRPr="00917564">
        <w:rPr>
          <w:rFonts w:ascii="Arial" w:hAnsi="Arial" w:cs="Arial"/>
          <w:sz w:val="24"/>
          <w:szCs w:val="24"/>
        </w:rPr>
        <w:t>ie</w:t>
      </w:r>
      <w:r w:rsidR="00714960" w:rsidRPr="00917564">
        <w:rPr>
          <w:rFonts w:ascii="Arial" w:hAnsi="Arial" w:cs="Arial"/>
          <w:sz w:val="24"/>
          <w:szCs w:val="24"/>
        </w:rPr>
        <w:t xml:space="preserve"> asupra </w:t>
      </w:r>
      <w:r w:rsidR="00823018" w:rsidRPr="00917564">
        <w:rPr>
          <w:rFonts w:ascii="Arial" w:hAnsi="Arial" w:cs="Arial"/>
          <w:sz w:val="24"/>
          <w:szCs w:val="24"/>
        </w:rPr>
        <w:t>spa</w:t>
      </w:r>
      <w:r w:rsidR="0029255D" w:rsidRPr="00917564">
        <w:rPr>
          <w:rFonts w:ascii="Arial" w:hAnsi="Arial" w:cs="Arial"/>
          <w:sz w:val="24"/>
          <w:szCs w:val="24"/>
        </w:rPr>
        <w:t>ț</w:t>
      </w:r>
      <w:r w:rsidR="00823018" w:rsidRPr="00917564">
        <w:rPr>
          <w:rFonts w:ascii="Arial" w:hAnsi="Arial" w:cs="Arial"/>
          <w:sz w:val="24"/>
          <w:szCs w:val="24"/>
        </w:rPr>
        <w:t>iului</w:t>
      </w:r>
      <w:r w:rsidR="00714960" w:rsidRPr="00917564">
        <w:rPr>
          <w:rFonts w:ascii="Arial" w:hAnsi="Arial" w:cs="Arial"/>
          <w:sz w:val="24"/>
          <w:szCs w:val="24"/>
        </w:rPr>
        <w:t xml:space="preserve"> aerian</w:t>
      </w:r>
      <w:r w:rsidR="00EC5923" w:rsidRPr="00917564">
        <w:rPr>
          <w:rFonts w:ascii="Arial" w:hAnsi="Arial" w:cs="Arial"/>
          <w:sz w:val="24"/>
          <w:szCs w:val="24"/>
        </w:rPr>
        <w:t>)</w:t>
      </w:r>
      <w:r w:rsidR="00235D4D" w:rsidRPr="00917564">
        <w:rPr>
          <w:rFonts w:ascii="Arial" w:hAnsi="Arial" w:cs="Arial"/>
          <w:sz w:val="24"/>
          <w:szCs w:val="24"/>
        </w:rPr>
        <w:t xml:space="preserve"> </w:t>
      </w:r>
      <w:r w:rsidR="00235D4D" w:rsidRPr="00917564">
        <w:rPr>
          <w:rFonts w:ascii="Arial" w:hAnsi="Arial" w:cs="Arial"/>
          <w:i/>
          <w:sz w:val="24"/>
          <w:szCs w:val="24"/>
        </w:rPr>
        <w:t>(Air Traffic Control)</w:t>
      </w:r>
      <w:r w:rsidR="009732B1" w:rsidRPr="00917564">
        <w:rPr>
          <w:rFonts w:ascii="Arial" w:hAnsi="Arial" w:cs="Arial"/>
          <w:sz w:val="24"/>
          <w:szCs w:val="24"/>
        </w:rPr>
        <w:t>.</w:t>
      </w:r>
    </w:p>
    <w:p w14:paraId="353381D6" w14:textId="77777777" w:rsidR="00896CC7" w:rsidRPr="00917564" w:rsidRDefault="00896CC7" w:rsidP="00223D42">
      <w:pPr>
        <w:numPr>
          <w:ilvl w:val="0"/>
          <w:numId w:val="6"/>
        </w:numPr>
        <w:tabs>
          <w:tab w:val="left" w:pos="851"/>
          <w:tab w:val="left" w:pos="2127"/>
          <w:tab w:val="left" w:pos="2410"/>
          <w:tab w:val="left" w:pos="4678"/>
        </w:tabs>
        <w:spacing w:line="276" w:lineRule="auto"/>
        <w:ind w:left="4962" w:hanging="4678"/>
        <w:jc w:val="both"/>
        <w:rPr>
          <w:rFonts w:ascii="Arial" w:hAnsi="Arial" w:cs="Arial"/>
          <w:b/>
          <w:sz w:val="24"/>
          <w:szCs w:val="24"/>
        </w:rPr>
      </w:pPr>
      <w:r w:rsidRPr="00917564">
        <w:rPr>
          <w:rFonts w:ascii="Arial" w:hAnsi="Arial" w:cs="Arial"/>
          <w:b/>
          <w:sz w:val="24"/>
          <w:szCs w:val="24"/>
        </w:rPr>
        <w:t>COAP</w:t>
      </w:r>
      <w:r w:rsidR="00902135" w:rsidRPr="00917564">
        <w:rPr>
          <w:rFonts w:ascii="Arial" w:hAnsi="Arial" w:cs="Arial"/>
          <w:b/>
          <w:sz w:val="24"/>
          <w:szCs w:val="24"/>
        </w:rPr>
        <w:tab/>
      </w:r>
      <w:r w:rsidRPr="00917564">
        <w:rPr>
          <w:rFonts w:ascii="Arial" w:hAnsi="Arial" w:cs="Arial"/>
          <w:sz w:val="24"/>
          <w:szCs w:val="24"/>
        </w:rPr>
        <w:t>–</w:t>
      </w:r>
      <w:r w:rsidR="00902135" w:rsidRPr="00917564">
        <w:rPr>
          <w:rFonts w:ascii="Arial" w:hAnsi="Arial" w:cs="Arial"/>
          <w:sz w:val="24"/>
          <w:szCs w:val="24"/>
        </w:rPr>
        <w:tab/>
      </w:r>
      <w:r w:rsidRPr="00917564">
        <w:rPr>
          <w:rFonts w:ascii="Arial" w:hAnsi="Arial" w:cs="Arial"/>
          <w:sz w:val="24"/>
          <w:szCs w:val="24"/>
        </w:rPr>
        <w:t>Comandamentul Op</w:t>
      </w:r>
      <w:r w:rsidR="00515656" w:rsidRPr="00917564">
        <w:rPr>
          <w:rFonts w:ascii="Arial" w:hAnsi="Arial" w:cs="Arial"/>
          <w:sz w:val="24"/>
          <w:szCs w:val="24"/>
        </w:rPr>
        <w:t>e</w:t>
      </w:r>
      <w:r w:rsidRPr="00917564">
        <w:rPr>
          <w:rFonts w:ascii="Arial" w:hAnsi="Arial" w:cs="Arial"/>
          <w:sz w:val="24"/>
          <w:szCs w:val="24"/>
        </w:rPr>
        <w:t>ra</w:t>
      </w:r>
      <w:r w:rsidR="0029255D" w:rsidRPr="00917564">
        <w:rPr>
          <w:rFonts w:ascii="Arial" w:hAnsi="Arial" w:cs="Arial"/>
          <w:sz w:val="24"/>
          <w:szCs w:val="24"/>
        </w:rPr>
        <w:t>ț</w:t>
      </w:r>
      <w:r w:rsidRPr="00917564">
        <w:rPr>
          <w:rFonts w:ascii="Arial" w:hAnsi="Arial" w:cs="Arial"/>
          <w:sz w:val="24"/>
          <w:szCs w:val="24"/>
        </w:rPr>
        <w:t>ional Aerian Principal.</w:t>
      </w:r>
    </w:p>
    <w:p w14:paraId="1408CB82" w14:textId="77777777" w:rsidR="003457BC" w:rsidRDefault="00111ABF" w:rsidP="00223D42">
      <w:pPr>
        <w:numPr>
          <w:ilvl w:val="0"/>
          <w:numId w:val="6"/>
        </w:numPr>
        <w:tabs>
          <w:tab w:val="left" w:pos="851"/>
          <w:tab w:val="left" w:pos="2127"/>
          <w:tab w:val="left" w:pos="2410"/>
          <w:tab w:val="left" w:pos="4678"/>
          <w:tab w:val="left" w:pos="4962"/>
        </w:tabs>
        <w:autoSpaceDE w:val="0"/>
        <w:autoSpaceDN w:val="0"/>
        <w:adjustRightInd w:val="0"/>
        <w:spacing w:line="276" w:lineRule="auto"/>
        <w:ind w:left="851" w:hanging="567"/>
        <w:jc w:val="both"/>
        <w:rPr>
          <w:rFonts w:ascii="Arial" w:hAnsi="Arial" w:cs="Arial"/>
          <w:sz w:val="24"/>
          <w:szCs w:val="24"/>
        </w:rPr>
      </w:pPr>
      <w:r w:rsidRPr="00917564">
        <w:rPr>
          <w:rFonts w:ascii="Arial" w:hAnsi="Arial" w:cs="Arial"/>
          <w:b/>
          <w:sz w:val="24"/>
          <w:szCs w:val="24"/>
        </w:rPr>
        <w:t>E</w:t>
      </w:r>
      <w:r w:rsidR="00635C0C" w:rsidRPr="00917564">
        <w:rPr>
          <w:rFonts w:ascii="Arial" w:hAnsi="Arial" w:cs="Arial"/>
          <w:b/>
          <w:sz w:val="24"/>
          <w:szCs w:val="24"/>
        </w:rPr>
        <w:t>S</w:t>
      </w:r>
      <w:r w:rsidR="003457BC" w:rsidRPr="00917564">
        <w:rPr>
          <w:rFonts w:ascii="Arial" w:hAnsi="Arial" w:cs="Arial"/>
          <w:b/>
          <w:sz w:val="24"/>
          <w:szCs w:val="24"/>
        </w:rPr>
        <w:t>T</w:t>
      </w:r>
      <w:r w:rsidR="00902135" w:rsidRPr="00917564">
        <w:rPr>
          <w:rFonts w:ascii="Arial" w:hAnsi="Arial" w:cs="Arial"/>
          <w:b/>
          <w:sz w:val="24"/>
          <w:szCs w:val="24"/>
        </w:rPr>
        <w:tab/>
      </w:r>
      <w:r w:rsidR="003457BC" w:rsidRPr="00917564">
        <w:rPr>
          <w:rFonts w:ascii="Arial" w:hAnsi="Arial" w:cs="Arial"/>
          <w:sz w:val="24"/>
          <w:szCs w:val="24"/>
        </w:rPr>
        <w:t>–</w:t>
      </w:r>
      <w:r w:rsidR="00902135" w:rsidRPr="00917564">
        <w:rPr>
          <w:rFonts w:ascii="Arial" w:hAnsi="Arial" w:cs="Arial"/>
          <w:sz w:val="24"/>
          <w:szCs w:val="24"/>
        </w:rPr>
        <w:tab/>
      </w:r>
      <w:r w:rsidR="003457BC" w:rsidRPr="00917564">
        <w:rPr>
          <w:rFonts w:ascii="Arial" w:hAnsi="Arial" w:cs="Arial"/>
          <w:sz w:val="24"/>
          <w:szCs w:val="24"/>
        </w:rPr>
        <w:t xml:space="preserve">Elev </w:t>
      </w:r>
      <w:r w:rsidR="00635C0C" w:rsidRPr="00917564">
        <w:rPr>
          <w:rFonts w:ascii="Arial" w:hAnsi="Arial" w:cs="Arial"/>
          <w:sz w:val="24"/>
          <w:szCs w:val="24"/>
        </w:rPr>
        <w:t xml:space="preserve">salt </w:t>
      </w:r>
      <w:r w:rsidR="003457BC" w:rsidRPr="00917564">
        <w:rPr>
          <w:rFonts w:ascii="Arial" w:hAnsi="Arial" w:cs="Arial"/>
          <w:sz w:val="24"/>
          <w:szCs w:val="24"/>
        </w:rPr>
        <w:t>tandem</w:t>
      </w:r>
    </w:p>
    <w:p w14:paraId="0D894785" w14:textId="75B17996" w:rsidR="00B84173" w:rsidRPr="00B84173" w:rsidRDefault="00B84173" w:rsidP="00B84173">
      <w:pPr>
        <w:numPr>
          <w:ilvl w:val="0"/>
          <w:numId w:val="6"/>
        </w:numPr>
        <w:tabs>
          <w:tab w:val="left" w:pos="851"/>
          <w:tab w:val="left" w:pos="2127"/>
          <w:tab w:val="left" w:pos="2410"/>
          <w:tab w:val="left" w:pos="4678"/>
          <w:tab w:val="left" w:pos="4962"/>
        </w:tabs>
        <w:spacing w:line="276" w:lineRule="auto"/>
        <w:ind w:left="2694" w:hanging="2410"/>
        <w:jc w:val="both"/>
        <w:rPr>
          <w:rFonts w:ascii="Arial" w:hAnsi="Arial" w:cs="Arial"/>
          <w:sz w:val="24"/>
          <w:szCs w:val="24"/>
        </w:rPr>
      </w:pPr>
      <w:r w:rsidRPr="00917564">
        <w:rPr>
          <w:rFonts w:ascii="Arial" w:hAnsi="Arial" w:cs="Arial"/>
          <w:b/>
          <w:sz w:val="24"/>
          <w:szCs w:val="24"/>
        </w:rPr>
        <w:t>GC</w:t>
      </w:r>
      <w:r w:rsidRPr="00917564">
        <w:rPr>
          <w:rFonts w:ascii="Arial" w:hAnsi="Arial" w:cs="Arial"/>
          <w:b/>
          <w:sz w:val="24"/>
          <w:szCs w:val="24"/>
        </w:rPr>
        <w:tab/>
      </w:r>
      <w:r w:rsidRPr="00917564">
        <w:rPr>
          <w:rFonts w:ascii="Arial" w:hAnsi="Arial" w:cs="Arial"/>
          <w:sz w:val="24"/>
          <w:szCs w:val="24"/>
        </w:rPr>
        <w:t>–</w:t>
      </w:r>
      <w:r w:rsidRPr="00917564">
        <w:rPr>
          <w:rFonts w:ascii="Arial" w:hAnsi="Arial" w:cs="Arial"/>
          <w:sz w:val="24"/>
          <w:szCs w:val="24"/>
        </w:rPr>
        <w:tab/>
        <w:t>Conducător pentru activitatea la sol (</w:t>
      </w:r>
      <w:r w:rsidRPr="00917564">
        <w:rPr>
          <w:rFonts w:ascii="Arial" w:hAnsi="Arial" w:cs="Arial"/>
          <w:i/>
          <w:sz w:val="24"/>
          <w:szCs w:val="24"/>
        </w:rPr>
        <w:t>Ground control)</w:t>
      </w:r>
    </w:p>
    <w:p w14:paraId="3073E8C2" w14:textId="77777777" w:rsidR="00BB55D8" w:rsidRPr="00917564" w:rsidRDefault="00BB55D8" w:rsidP="00223D42">
      <w:pPr>
        <w:numPr>
          <w:ilvl w:val="0"/>
          <w:numId w:val="6"/>
        </w:numPr>
        <w:tabs>
          <w:tab w:val="left" w:pos="851"/>
          <w:tab w:val="left" w:pos="2127"/>
          <w:tab w:val="left" w:pos="2410"/>
          <w:tab w:val="left" w:pos="4678"/>
          <w:tab w:val="left" w:pos="4962"/>
        </w:tabs>
        <w:spacing w:line="276" w:lineRule="auto"/>
        <w:ind w:left="851" w:hanging="567"/>
        <w:jc w:val="both"/>
        <w:rPr>
          <w:rFonts w:ascii="Arial" w:hAnsi="Arial" w:cs="Arial"/>
          <w:sz w:val="24"/>
          <w:szCs w:val="24"/>
        </w:rPr>
      </w:pPr>
      <w:r w:rsidRPr="00917564">
        <w:rPr>
          <w:rFonts w:ascii="Arial" w:hAnsi="Arial" w:cs="Arial"/>
          <w:b/>
          <w:sz w:val="24"/>
          <w:szCs w:val="24"/>
        </w:rPr>
        <w:t>GPS</w:t>
      </w:r>
      <w:r w:rsidR="00902135" w:rsidRPr="00917564">
        <w:rPr>
          <w:rFonts w:ascii="Arial" w:hAnsi="Arial" w:cs="Arial"/>
          <w:bCs/>
          <w:i/>
          <w:sz w:val="24"/>
          <w:szCs w:val="24"/>
        </w:rPr>
        <w:tab/>
      </w:r>
      <w:r w:rsidRPr="00917564">
        <w:rPr>
          <w:rFonts w:ascii="Arial" w:hAnsi="Arial" w:cs="Arial"/>
          <w:b/>
          <w:sz w:val="24"/>
          <w:szCs w:val="24"/>
        </w:rPr>
        <w:t>–</w:t>
      </w:r>
      <w:r w:rsidR="00902135" w:rsidRPr="00917564">
        <w:rPr>
          <w:rFonts w:ascii="Arial" w:hAnsi="Arial" w:cs="Arial"/>
          <w:b/>
          <w:sz w:val="24"/>
          <w:szCs w:val="24"/>
        </w:rPr>
        <w:tab/>
      </w:r>
      <w:r w:rsidRPr="00917564">
        <w:rPr>
          <w:rFonts w:ascii="Arial" w:hAnsi="Arial" w:cs="Arial"/>
          <w:sz w:val="24"/>
          <w:szCs w:val="24"/>
        </w:rPr>
        <w:t>Sistem de pozi</w:t>
      </w:r>
      <w:r w:rsidR="0029255D" w:rsidRPr="00917564">
        <w:rPr>
          <w:rFonts w:ascii="Arial" w:hAnsi="Arial" w:cs="Arial"/>
          <w:sz w:val="24"/>
          <w:szCs w:val="24"/>
        </w:rPr>
        <w:t>ț</w:t>
      </w:r>
      <w:r w:rsidRPr="00917564">
        <w:rPr>
          <w:rFonts w:ascii="Arial" w:hAnsi="Arial" w:cs="Arial"/>
          <w:sz w:val="24"/>
          <w:szCs w:val="24"/>
        </w:rPr>
        <w:t>ionare globală</w:t>
      </w:r>
      <w:r w:rsidR="00235D4D" w:rsidRPr="00917564">
        <w:rPr>
          <w:rFonts w:ascii="Arial" w:hAnsi="Arial" w:cs="Arial"/>
          <w:sz w:val="24"/>
          <w:szCs w:val="24"/>
        </w:rPr>
        <w:t xml:space="preserve"> </w:t>
      </w:r>
      <w:r w:rsidR="00235D4D" w:rsidRPr="00917564">
        <w:rPr>
          <w:rFonts w:ascii="Arial" w:hAnsi="Arial" w:cs="Arial"/>
          <w:i/>
          <w:sz w:val="24"/>
          <w:szCs w:val="24"/>
        </w:rPr>
        <w:t>(</w:t>
      </w:r>
      <w:r w:rsidR="00235D4D" w:rsidRPr="00917564">
        <w:rPr>
          <w:rFonts w:ascii="Arial" w:hAnsi="Arial" w:cs="Arial"/>
          <w:bCs/>
          <w:i/>
          <w:sz w:val="24"/>
          <w:szCs w:val="24"/>
        </w:rPr>
        <w:t>Global Positioning System)</w:t>
      </w:r>
    </w:p>
    <w:p w14:paraId="69B52C99" w14:textId="77777777" w:rsidR="003457BC" w:rsidRPr="00917564" w:rsidRDefault="003457BC" w:rsidP="006C00C0">
      <w:pPr>
        <w:numPr>
          <w:ilvl w:val="0"/>
          <w:numId w:val="6"/>
        </w:numPr>
        <w:tabs>
          <w:tab w:val="left" w:pos="851"/>
          <w:tab w:val="left" w:pos="2127"/>
          <w:tab w:val="left" w:pos="2410"/>
          <w:tab w:val="left" w:pos="4678"/>
          <w:tab w:val="left" w:pos="4962"/>
        </w:tabs>
        <w:spacing w:line="276" w:lineRule="auto"/>
        <w:ind w:left="851" w:hanging="567"/>
        <w:jc w:val="both"/>
        <w:rPr>
          <w:rFonts w:ascii="Arial" w:hAnsi="Arial" w:cs="Arial"/>
          <w:sz w:val="24"/>
          <w:szCs w:val="24"/>
        </w:rPr>
      </w:pPr>
      <w:r w:rsidRPr="00917564">
        <w:rPr>
          <w:rFonts w:ascii="Arial" w:hAnsi="Arial" w:cs="Arial"/>
          <w:b/>
          <w:sz w:val="24"/>
          <w:szCs w:val="24"/>
        </w:rPr>
        <w:t>IPT</w:t>
      </w:r>
      <w:r w:rsidR="00CE6583" w:rsidRPr="00917564">
        <w:rPr>
          <w:rFonts w:ascii="Arial" w:hAnsi="Arial" w:cs="Arial"/>
          <w:b/>
          <w:sz w:val="24"/>
          <w:szCs w:val="24"/>
        </w:rPr>
        <w:tab/>
      </w:r>
      <w:r w:rsidRPr="00917564">
        <w:rPr>
          <w:rFonts w:ascii="Arial" w:hAnsi="Arial" w:cs="Arial"/>
          <w:sz w:val="24"/>
          <w:szCs w:val="24"/>
        </w:rPr>
        <w:t>–</w:t>
      </w:r>
      <w:r w:rsidR="00902135" w:rsidRPr="00917564">
        <w:rPr>
          <w:rFonts w:ascii="Arial" w:hAnsi="Arial" w:cs="Arial"/>
          <w:sz w:val="24"/>
          <w:szCs w:val="24"/>
        </w:rPr>
        <w:tab/>
      </w:r>
      <w:r w:rsidRPr="00917564">
        <w:rPr>
          <w:rFonts w:ascii="Arial" w:hAnsi="Arial" w:cs="Arial"/>
          <w:sz w:val="24"/>
          <w:szCs w:val="24"/>
        </w:rPr>
        <w:t xml:space="preserve">Instructor </w:t>
      </w:r>
      <w:r w:rsidR="00635C0C" w:rsidRPr="00917564">
        <w:rPr>
          <w:rFonts w:ascii="Arial" w:hAnsi="Arial" w:cs="Arial"/>
          <w:sz w:val="24"/>
          <w:szCs w:val="24"/>
        </w:rPr>
        <w:t>parașutist</w:t>
      </w:r>
      <w:r w:rsidR="002B34D9" w:rsidRPr="00917564">
        <w:rPr>
          <w:rFonts w:ascii="Arial" w:hAnsi="Arial" w:cs="Arial"/>
          <w:sz w:val="24"/>
          <w:szCs w:val="24"/>
        </w:rPr>
        <w:t xml:space="preserve"> </w:t>
      </w:r>
      <w:r w:rsidRPr="00917564">
        <w:rPr>
          <w:rFonts w:ascii="Arial" w:hAnsi="Arial" w:cs="Arial"/>
          <w:sz w:val="24"/>
          <w:szCs w:val="24"/>
        </w:rPr>
        <w:t>tandem</w:t>
      </w:r>
    </w:p>
    <w:p w14:paraId="3E737100" w14:textId="77777777" w:rsidR="00B84173" w:rsidRPr="00917564" w:rsidRDefault="00B84173" w:rsidP="00B84173">
      <w:pPr>
        <w:numPr>
          <w:ilvl w:val="0"/>
          <w:numId w:val="6"/>
        </w:numPr>
        <w:tabs>
          <w:tab w:val="left" w:pos="851"/>
          <w:tab w:val="left" w:pos="2127"/>
          <w:tab w:val="left" w:pos="2410"/>
          <w:tab w:val="left" w:pos="4678"/>
          <w:tab w:val="left" w:pos="4962"/>
        </w:tabs>
        <w:spacing w:line="276" w:lineRule="auto"/>
        <w:ind w:left="2694" w:hanging="2410"/>
        <w:jc w:val="both"/>
        <w:rPr>
          <w:rFonts w:ascii="Arial" w:hAnsi="Arial" w:cs="Arial"/>
          <w:b/>
          <w:sz w:val="24"/>
          <w:szCs w:val="24"/>
        </w:rPr>
      </w:pPr>
      <w:r w:rsidRPr="00917564">
        <w:rPr>
          <w:rFonts w:ascii="Arial" w:hAnsi="Arial" w:cs="Arial"/>
          <w:b/>
          <w:sz w:val="24"/>
          <w:szCs w:val="24"/>
        </w:rPr>
        <w:t>JM</w:t>
      </w:r>
      <w:r w:rsidRPr="00917564">
        <w:rPr>
          <w:rFonts w:ascii="Arial" w:hAnsi="Arial" w:cs="Arial"/>
          <w:b/>
          <w:sz w:val="24"/>
          <w:szCs w:val="24"/>
        </w:rPr>
        <w:tab/>
      </w:r>
      <w:r w:rsidRPr="00917564">
        <w:rPr>
          <w:rFonts w:ascii="Arial" w:hAnsi="Arial" w:cs="Arial"/>
          <w:sz w:val="24"/>
          <w:szCs w:val="24"/>
        </w:rPr>
        <w:t>–</w:t>
      </w:r>
      <w:r w:rsidRPr="00917564">
        <w:rPr>
          <w:rFonts w:ascii="Arial" w:hAnsi="Arial" w:cs="Arial"/>
          <w:sz w:val="24"/>
          <w:szCs w:val="24"/>
        </w:rPr>
        <w:tab/>
        <w:t>Conducător pentru activitatea de salt (</w:t>
      </w:r>
      <w:r w:rsidRPr="00917564">
        <w:rPr>
          <w:rFonts w:ascii="Arial" w:hAnsi="Arial" w:cs="Arial"/>
          <w:i/>
          <w:sz w:val="24"/>
          <w:szCs w:val="24"/>
        </w:rPr>
        <w:t>Jump master)</w:t>
      </w:r>
      <w:r w:rsidRPr="00917564">
        <w:rPr>
          <w:rFonts w:ascii="Arial" w:hAnsi="Arial" w:cs="Arial"/>
          <w:b/>
          <w:sz w:val="24"/>
          <w:szCs w:val="24"/>
        </w:rPr>
        <w:t xml:space="preserve">  </w:t>
      </w:r>
    </w:p>
    <w:p w14:paraId="667CC66B" w14:textId="77777777" w:rsidR="000940A5" w:rsidRPr="00917564" w:rsidRDefault="000940A5" w:rsidP="00223D42">
      <w:pPr>
        <w:numPr>
          <w:ilvl w:val="0"/>
          <w:numId w:val="6"/>
        </w:numPr>
        <w:tabs>
          <w:tab w:val="left" w:pos="851"/>
          <w:tab w:val="left" w:pos="2127"/>
          <w:tab w:val="left" w:pos="2410"/>
          <w:tab w:val="left" w:pos="4678"/>
          <w:tab w:val="left" w:pos="4962"/>
        </w:tabs>
        <w:spacing w:line="276" w:lineRule="auto"/>
        <w:ind w:left="2694" w:hanging="2410"/>
        <w:jc w:val="both"/>
        <w:rPr>
          <w:rFonts w:ascii="Arial" w:hAnsi="Arial" w:cs="Arial"/>
          <w:b/>
          <w:bCs/>
          <w:sz w:val="16"/>
          <w:szCs w:val="16"/>
        </w:rPr>
      </w:pPr>
      <w:r w:rsidRPr="00917564">
        <w:rPr>
          <w:rFonts w:ascii="Arial" w:hAnsi="Arial" w:cs="Arial"/>
          <w:b/>
          <w:sz w:val="24"/>
          <w:szCs w:val="24"/>
        </w:rPr>
        <w:t>NOTAM</w:t>
      </w:r>
      <w:r w:rsidR="00902135" w:rsidRPr="00917564">
        <w:rPr>
          <w:rFonts w:ascii="Arial" w:hAnsi="Arial" w:cs="Arial"/>
          <w:bCs/>
          <w:sz w:val="24"/>
          <w:szCs w:val="24"/>
        </w:rPr>
        <w:tab/>
      </w:r>
      <w:r w:rsidRPr="00917564">
        <w:rPr>
          <w:rStyle w:val="st1"/>
          <w:rFonts w:ascii="Arial" w:hAnsi="Arial" w:cs="Arial"/>
          <w:i/>
          <w:iCs/>
          <w:sz w:val="16"/>
          <w:szCs w:val="16"/>
        </w:rPr>
        <w:t xml:space="preserve"> </w:t>
      </w:r>
      <w:r w:rsidRPr="00917564">
        <w:rPr>
          <w:rFonts w:ascii="Arial" w:hAnsi="Arial" w:cs="Arial"/>
          <w:sz w:val="24"/>
          <w:szCs w:val="24"/>
        </w:rPr>
        <w:t>–</w:t>
      </w:r>
      <w:r w:rsidR="006C00C0" w:rsidRPr="00917564">
        <w:rPr>
          <w:rFonts w:ascii="Arial" w:hAnsi="Arial" w:cs="Arial"/>
          <w:sz w:val="24"/>
          <w:szCs w:val="24"/>
        </w:rPr>
        <w:tab/>
      </w:r>
      <w:r w:rsidRPr="00917564">
        <w:rPr>
          <w:rFonts w:ascii="Arial" w:hAnsi="Arial" w:cs="Arial"/>
          <w:sz w:val="24"/>
          <w:szCs w:val="24"/>
        </w:rPr>
        <w:t xml:space="preserve">Informare pentru aviatori </w:t>
      </w:r>
      <w:r w:rsidR="00235D4D" w:rsidRPr="00917564">
        <w:rPr>
          <w:rFonts w:ascii="Arial" w:hAnsi="Arial" w:cs="Arial"/>
          <w:bCs/>
          <w:sz w:val="24"/>
          <w:szCs w:val="24"/>
        </w:rPr>
        <w:t>(</w:t>
      </w:r>
      <w:r w:rsidR="00235D4D" w:rsidRPr="00917564">
        <w:rPr>
          <w:rFonts w:ascii="Arial" w:hAnsi="Arial" w:cs="Arial"/>
          <w:bCs/>
          <w:i/>
          <w:sz w:val="24"/>
          <w:szCs w:val="24"/>
        </w:rPr>
        <w:t>Notice to Airmen</w:t>
      </w:r>
      <w:r w:rsidR="00235D4D" w:rsidRPr="00917564">
        <w:rPr>
          <w:rFonts w:ascii="Arial" w:hAnsi="Arial" w:cs="Arial"/>
          <w:bCs/>
          <w:sz w:val="24"/>
          <w:szCs w:val="24"/>
        </w:rPr>
        <w:t>)</w:t>
      </w:r>
    </w:p>
    <w:p w14:paraId="5BD4D2BB" w14:textId="77777777" w:rsidR="00E30D48" w:rsidRPr="003675B9" w:rsidRDefault="00E30D48" w:rsidP="00223D42">
      <w:pPr>
        <w:numPr>
          <w:ilvl w:val="0"/>
          <w:numId w:val="6"/>
        </w:numPr>
        <w:tabs>
          <w:tab w:val="left" w:pos="851"/>
          <w:tab w:val="left" w:pos="2127"/>
          <w:tab w:val="left" w:pos="2410"/>
          <w:tab w:val="left" w:pos="4678"/>
          <w:tab w:val="left" w:pos="4962"/>
        </w:tabs>
        <w:spacing w:line="276" w:lineRule="auto"/>
        <w:ind w:left="2694" w:hanging="2410"/>
        <w:jc w:val="both"/>
        <w:rPr>
          <w:rFonts w:ascii="Arial" w:hAnsi="Arial" w:cs="Arial"/>
          <w:sz w:val="24"/>
          <w:szCs w:val="24"/>
        </w:rPr>
      </w:pPr>
      <w:r w:rsidRPr="00917564">
        <w:rPr>
          <w:rFonts w:ascii="Arial" w:hAnsi="Arial" w:cs="Arial"/>
          <w:b/>
          <w:sz w:val="24"/>
          <w:szCs w:val="24"/>
        </w:rPr>
        <w:t>OP</w:t>
      </w:r>
      <w:r w:rsidR="00902135" w:rsidRPr="00917564">
        <w:rPr>
          <w:rFonts w:ascii="Arial" w:hAnsi="Arial" w:cs="Arial"/>
          <w:b/>
          <w:sz w:val="24"/>
          <w:szCs w:val="24"/>
        </w:rPr>
        <w:tab/>
      </w:r>
      <w:r w:rsidRPr="00917564">
        <w:rPr>
          <w:rFonts w:ascii="Arial" w:hAnsi="Arial" w:cs="Arial"/>
          <w:sz w:val="24"/>
          <w:szCs w:val="24"/>
        </w:rPr>
        <w:t>–</w:t>
      </w:r>
      <w:r w:rsidR="0059684D" w:rsidRPr="00917564">
        <w:rPr>
          <w:rFonts w:ascii="Arial" w:hAnsi="Arial" w:cs="Arial"/>
          <w:sz w:val="24"/>
          <w:szCs w:val="24"/>
        </w:rPr>
        <w:tab/>
      </w:r>
      <w:r w:rsidR="00F80AB8" w:rsidRPr="003675B9">
        <w:rPr>
          <w:rFonts w:ascii="Arial" w:hAnsi="Arial" w:cs="Arial"/>
          <w:sz w:val="24"/>
          <w:szCs w:val="24"/>
        </w:rPr>
        <w:t>Organizație</w:t>
      </w:r>
      <w:r w:rsidR="00F80AB8" w:rsidRPr="003675B9">
        <w:rPr>
          <w:rFonts w:ascii="Arial" w:hAnsi="Arial" w:cs="Arial"/>
          <w:sz w:val="24"/>
          <w:szCs w:val="24"/>
          <w:lang w:eastAsia="ro-RO"/>
        </w:rPr>
        <w:t xml:space="preserve"> de parașutism</w:t>
      </w:r>
    </w:p>
    <w:p w14:paraId="0EA5444D" w14:textId="6D3D80A7" w:rsidR="00F80AB8" w:rsidRPr="003675B9" w:rsidRDefault="00F80AB8" w:rsidP="00223D42">
      <w:pPr>
        <w:numPr>
          <w:ilvl w:val="0"/>
          <w:numId w:val="6"/>
        </w:numPr>
        <w:tabs>
          <w:tab w:val="left" w:pos="851"/>
          <w:tab w:val="left" w:pos="2127"/>
          <w:tab w:val="left" w:pos="2410"/>
          <w:tab w:val="left" w:pos="4678"/>
          <w:tab w:val="left" w:pos="4962"/>
        </w:tabs>
        <w:spacing w:line="276" w:lineRule="auto"/>
        <w:ind w:left="2410" w:hanging="2126"/>
        <w:jc w:val="both"/>
        <w:rPr>
          <w:rFonts w:ascii="Arial" w:hAnsi="Arial" w:cs="Arial"/>
          <w:sz w:val="24"/>
          <w:szCs w:val="24"/>
        </w:rPr>
      </w:pPr>
      <w:r w:rsidRPr="00987ED9">
        <w:rPr>
          <w:rFonts w:ascii="Arial" w:hAnsi="Arial" w:cs="Arial"/>
          <w:b/>
          <w:sz w:val="24"/>
          <w:szCs w:val="24"/>
        </w:rPr>
        <w:t>OPA</w:t>
      </w:r>
      <w:r w:rsidR="00902135" w:rsidRPr="003675B9">
        <w:rPr>
          <w:rFonts w:ascii="Arial" w:hAnsi="Arial" w:cs="Arial"/>
          <w:sz w:val="24"/>
          <w:szCs w:val="24"/>
        </w:rPr>
        <w:tab/>
      </w:r>
      <w:r w:rsidRPr="003675B9">
        <w:rPr>
          <w:rFonts w:ascii="Arial" w:hAnsi="Arial" w:cs="Arial"/>
          <w:sz w:val="24"/>
          <w:szCs w:val="24"/>
        </w:rPr>
        <w:t>–</w:t>
      </w:r>
      <w:r w:rsidR="0059684D" w:rsidRPr="003675B9">
        <w:rPr>
          <w:rFonts w:ascii="Arial" w:hAnsi="Arial" w:cs="Arial"/>
          <w:sz w:val="24"/>
          <w:szCs w:val="24"/>
        </w:rPr>
        <w:tab/>
      </w:r>
      <w:r w:rsidRPr="003675B9">
        <w:rPr>
          <w:rFonts w:ascii="Arial" w:hAnsi="Arial" w:cs="Arial"/>
          <w:sz w:val="24"/>
          <w:szCs w:val="24"/>
        </w:rPr>
        <w:t xml:space="preserve">Organizație de pregătire </w:t>
      </w:r>
      <w:r w:rsidR="001A0653" w:rsidRPr="003675B9">
        <w:rPr>
          <w:rFonts w:ascii="Arial" w:hAnsi="Arial" w:cs="Arial"/>
          <w:sz w:val="24"/>
          <w:szCs w:val="24"/>
        </w:rPr>
        <w:t xml:space="preserve">parașutiști </w:t>
      </w:r>
      <w:r w:rsidRPr="003675B9">
        <w:rPr>
          <w:rFonts w:ascii="Arial" w:hAnsi="Arial" w:cs="Arial"/>
          <w:sz w:val="24"/>
          <w:szCs w:val="24"/>
        </w:rPr>
        <w:t>autorizată</w:t>
      </w:r>
      <w:r w:rsidR="00CE6583" w:rsidRPr="003675B9">
        <w:rPr>
          <w:rFonts w:ascii="Arial" w:hAnsi="Arial" w:cs="Arial"/>
          <w:sz w:val="24"/>
          <w:szCs w:val="24"/>
        </w:rPr>
        <w:t xml:space="preserve"> conform RACR LPAN-P</w:t>
      </w:r>
      <w:r w:rsidR="003675B9" w:rsidRPr="003675B9">
        <w:rPr>
          <w:rFonts w:ascii="Arial" w:hAnsi="Arial" w:cs="Arial"/>
          <w:sz w:val="24"/>
          <w:szCs w:val="24"/>
        </w:rPr>
        <w:t xml:space="preserve"> „Licențierea personalului aeronautic navigant parașutist”</w:t>
      </w:r>
    </w:p>
    <w:p w14:paraId="7539F4D1" w14:textId="77777777" w:rsidR="000940A5" w:rsidRPr="00917564" w:rsidRDefault="000940A5" w:rsidP="00223D42">
      <w:pPr>
        <w:numPr>
          <w:ilvl w:val="0"/>
          <w:numId w:val="6"/>
        </w:numPr>
        <w:tabs>
          <w:tab w:val="left" w:pos="851"/>
          <w:tab w:val="left" w:pos="2127"/>
          <w:tab w:val="left" w:pos="2410"/>
          <w:tab w:val="left" w:pos="4678"/>
          <w:tab w:val="left" w:pos="4962"/>
        </w:tabs>
        <w:spacing w:line="276" w:lineRule="auto"/>
        <w:ind w:left="2694" w:hanging="2410"/>
        <w:jc w:val="both"/>
        <w:rPr>
          <w:rFonts w:ascii="Arial" w:hAnsi="Arial" w:cs="Arial"/>
          <w:sz w:val="24"/>
          <w:szCs w:val="24"/>
        </w:rPr>
      </w:pPr>
      <w:r w:rsidRPr="00917564">
        <w:rPr>
          <w:rFonts w:ascii="Arial" w:hAnsi="Arial" w:cs="Arial"/>
          <w:b/>
          <w:sz w:val="24"/>
          <w:szCs w:val="24"/>
        </w:rPr>
        <w:t>PIC</w:t>
      </w:r>
      <w:r w:rsidR="00453BC2" w:rsidRPr="00917564">
        <w:rPr>
          <w:rFonts w:ascii="Arial" w:hAnsi="Arial" w:cs="Arial"/>
          <w:b/>
          <w:sz w:val="24"/>
          <w:szCs w:val="24"/>
        </w:rPr>
        <w:tab/>
      </w:r>
      <w:r w:rsidRPr="00917564">
        <w:rPr>
          <w:rFonts w:ascii="Arial" w:hAnsi="Arial" w:cs="Arial"/>
          <w:bCs/>
          <w:sz w:val="24"/>
          <w:szCs w:val="24"/>
        </w:rPr>
        <w:t>–</w:t>
      </w:r>
      <w:r w:rsidR="00902135" w:rsidRPr="00917564">
        <w:rPr>
          <w:rFonts w:ascii="Arial" w:hAnsi="Arial" w:cs="Arial"/>
          <w:bCs/>
          <w:sz w:val="24"/>
          <w:szCs w:val="24"/>
        </w:rPr>
        <w:tab/>
      </w:r>
      <w:r w:rsidRPr="00917564">
        <w:rPr>
          <w:rFonts w:ascii="Arial" w:hAnsi="Arial" w:cs="Arial"/>
          <w:sz w:val="24"/>
          <w:szCs w:val="24"/>
        </w:rPr>
        <w:t>Pilot comandant</w:t>
      </w:r>
      <w:r w:rsidR="00235D4D" w:rsidRPr="00917564">
        <w:rPr>
          <w:rFonts w:ascii="Arial" w:hAnsi="Arial" w:cs="Arial"/>
          <w:sz w:val="24"/>
          <w:szCs w:val="24"/>
        </w:rPr>
        <w:t xml:space="preserve"> </w:t>
      </w:r>
      <w:r w:rsidR="00235D4D" w:rsidRPr="00917564">
        <w:rPr>
          <w:rFonts w:ascii="Arial" w:hAnsi="Arial" w:cs="Arial"/>
          <w:bCs/>
          <w:sz w:val="24"/>
          <w:szCs w:val="24"/>
        </w:rPr>
        <w:t>(</w:t>
      </w:r>
      <w:r w:rsidR="00235D4D" w:rsidRPr="00917564">
        <w:rPr>
          <w:rFonts w:ascii="Arial" w:hAnsi="Arial" w:cs="Arial"/>
          <w:bCs/>
          <w:i/>
          <w:sz w:val="24"/>
          <w:szCs w:val="24"/>
        </w:rPr>
        <w:t>Pilot in command</w:t>
      </w:r>
      <w:r w:rsidR="00235D4D" w:rsidRPr="00917564">
        <w:rPr>
          <w:rFonts w:ascii="Arial" w:hAnsi="Arial" w:cs="Arial"/>
          <w:bCs/>
          <w:sz w:val="24"/>
          <w:szCs w:val="24"/>
        </w:rPr>
        <w:t>)</w:t>
      </w:r>
      <w:r w:rsidRPr="00917564">
        <w:rPr>
          <w:rFonts w:ascii="Arial" w:hAnsi="Arial" w:cs="Arial"/>
          <w:sz w:val="24"/>
          <w:szCs w:val="24"/>
        </w:rPr>
        <w:t>.</w:t>
      </w:r>
    </w:p>
    <w:p w14:paraId="4B71F4A1" w14:textId="77777777" w:rsidR="00CB0AEC" w:rsidRPr="00917564" w:rsidRDefault="00CB0AEC" w:rsidP="00223D42">
      <w:pPr>
        <w:numPr>
          <w:ilvl w:val="0"/>
          <w:numId w:val="6"/>
        </w:numPr>
        <w:tabs>
          <w:tab w:val="left" w:pos="851"/>
          <w:tab w:val="left" w:pos="2127"/>
          <w:tab w:val="left" w:pos="2410"/>
          <w:tab w:val="left" w:pos="4678"/>
          <w:tab w:val="left" w:pos="4962"/>
        </w:tabs>
        <w:spacing w:line="276" w:lineRule="auto"/>
        <w:ind w:left="2694" w:hanging="2410"/>
        <w:jc w:val="both"/>
        <w:rPr>
          <w:rFonts w:ascii="Arial" w:hAnsi="Arial" w:cs="Arial"/>
          <w:sz w:val="24"/>
          <w:szCs w:val="24"/>
        </w:rPr>
      </w:pPr>
      <w:r w:rsidRPr="00917564">
        <w:rPr>
          <w:rFonts w:ascii="Arial" w:hAnsi="Arial" w:cs="Arial"/>
          <w:b/>
          <w:sz w:val="24"/>
          <w:szCs w:val="24"/>
        </w:rPr>
        <w:t>P</w:t>
      </w:r>
      <w:r w:rsidR="00635C0C" w:rsidRPr="00917564">
        <w:rPr>
          <w:rFonts w:ascii="Arial" w:hAnsi="Arial" w:cs="Arial"/>
          <w:b/>
          <w:sz w:val="24"/>
          <w:szCs w:val="24"/>
        </w:rPr>
        <w:t>S</w:t>
      </w:r>
      <w:r w:rsidRPr="00917564">
        <w:rPr>
          <w:rFonts w:ascii="Arial" w:hAnsi="Arial" w:cs="Arial"/>
          <w:b/>
          <w:sz w:val="24"/>
          <w:szCs w:val="24"/>
        </w:rPr>
        <w:t>T</w:t>
      </w:r>
      <w:r w:rsidR="00CE6583" w:rsidRPr="00917564">
        <w:rPr>
          <w:rFonts w:ascii="Arial" w:hAnsi="Arial" w:cs="Arial"/>
          <w:b/>
          <w:sz w:val="24"/>
          <w:szCs w:val="24"/>
        </w:rPr>
        <w:tab/>
      </w:r>
      <w:r w:rsidRPr="00917564">
        <w:rPr>
          <w:rFonts w:ascii="Arial" w:hAnsi="Arial" w:cs="Arial"/>
          <w:sz w:val="24"/>
          <w:szCs w:val="24"/>
        </w:rPr>
        <w:t>–</w:t>
      </w:r>
      <w:r w:rsidR="0059684D" w:rsidRPr="00917564">
        <w:rPr>
          <w:rFonts w:ascii="Arial" w:hAnsi="Arial" w:cs="Arial"/>
          <w:sz w:val="24"/>
          <w:szCs w:val="24"/>
        </w:rPr>
        <w:tab/>
      </w:r>
      <w:r w:rsidRPr="00917564">
        <w:rPr>
          <w:rFonts w:ascii="Arial" w:hAnsi="Arial" w:cs="Arial"/>
          <w:sz w:val="24"/>
          <w:szCs w:val="24"/>
        </w:rPr>
        <w:t xml:space="preserve">Pasager </w:t>
      </w:r>
      <w:r w:rsidR="00CF6624" w:rsidRPr="00917564">
        <w:rPr>
          <w:rFonts w:ascii="Arial" w:hAnsi="Arial" w:cs="Arial"/>
          <w:sz w:val="24"/>
          <w:szCs w:val="24"/>
        </w:rPr>
        <w:t xml:space="preserve">salt </w:t>
      </w:r>
      <w:r w:rsidRPr="00917564">
        <w:rPr>
          <w:rFonts w:ascii="Arial" w:hAnsi="Arial" w:cs="Arial"/>
          <w:sz w:val="24"/>
          <w:szCs w:val="24"/>
        </w:rPr>
        <w:t>tandem</w:t>
      </w:r>
    </w:p>
    <w:p w14:paraId="6DC2A452" w14:textId="77777777" w:rsidR="004277D3" w:rsidRPr="00917564" w:rsidRDefault="004277D3" w:rsidP="00223D42">
      <w:pPr>
        <w:numPr>
          <w:ilvl w:val="0"/>
          <w:numId w:val="6"/>
        </w:numPr>
        <w:tabs>
          <w:tab w:val="left" w:pos="851"/>
          <w:tab w:val="left" w:pos="2127"/>
          <w:tab w:val="left" w:pos="2410"/>
          <w:tab w:val="left" w:pos="4678"/>
          <w:tab w:val="left" w:pos="4962"/>
        </w:tabs>
        <w:spacing w:line="276" w:lineRule="auto"/>
        <w:ind w:left="2694" w:hanging="2410"/>
        <w:jc w:val="both"/>
        <w:rPr>
          <w:rFonts w:ascii="Arial" w:hAnsi="Arial" w:cs="Arial"/>
          <w:sz w:val="24"/>
          <w:szCs w:val="24"/>
        </w:rPr>
      </w:pPr>
      <w:r w:rsidRPr="00917564">
        <w:rPr>
          <w:rFonts w:ascii="Arial" w:hAnsi="Arial" w:cs="Arial"/>
          <w:b/>
          <w:sz w:val="24"/>
          <w:szCs w:val="24"/>
        </w:rPr>
        <w:t>PT</w:t>
      </w:r>
      <w:r w:rsidR="00CE6583" w:rsidRPr="00917564">
        <w:rPr>
          <w:rFonts w:ascii="Arial" w:hAnsi="Arial" w:cs="Arial"/>
          <w:b/>
          <w:sz w:val="24"/>
          <w:szCs w:val="24"/>
        </w:rPr>
        <w:tab/>
      </w:r>
      <w:r w:rsidRPr="00917564">
        <w:rPr>
          <w:rFonts w:ascii="Arial" w:hAnsi="Arial" w:cs="Arial"/>
          <w:sz w:val="24"/>
          <w:szCs w:val="24"/>
        </w:rPr>
        <w:t>–</w:t>
      </w:r>
      <w:r w:rsidR="0059684D" w:rsidRPr="00917564">
        <w:rPr>
          <w:rFonts w:ascii="Arial" w:hAnsi="Arial" w:cs="Arial"/>
          <w:sz w:val="24"/>
          <w:szCs w:val="24"/>
        </w:rPr>
        <w:tab/>
      </w:r>
      <w:r w:rsidRPr="00917564">
        <w:rPr>
          <w:rFonts w:ascii="Arial" w:hAnsi="Arial" w:cs="Arial"/>
          <w:sz w:val="24"/>
          <w:szCs w:val="24"/>
        </w:rPr>
        <w:t>Para</w:t>
      </w:r>
      <w:r w:rsidR="0029255D" w:rsidRPr="00917564">
        <w:rPr>
          <w:rFonts w:ascii="Arial" w:hAnsi="Arial" w:cs="Arial"/>
          <w:sz w:val="24"/>
          <w:szCs w:val="24"/>
        </w:rPr>
        <w:t>ș</w:t>
      </w:r>
      <w:r w:rsidRPr="00917564">
        <w:rPr>
          <w:rFonts w:ascii="Arial" w:hAnsi="Arial" w:cs="Arial"/>
          <w:sz w:val="24"/>
          <w:szCs w:val="24"/>
        </w:rPr>
        <w:t>utist tandem</w:t>
      </w:r>
    </w:p>
    <w:p w14:paraId="6D33F83A" w14:textId="77777777" w:rsidR="00DF0FC2" w:rsidRPr="00917564" w:rsidRDefault="00DF0FC2" w:rsidP="00223D42">
      <w:pPr>
        <w:numPr>
          <w:ilvl w:val="0"/>
          <w:numId w:val="6"/>
        </w:numPr>
        <w:tabs>
          <w:tab w:val="left" w:pos="851"/>
          <w:tab w:val="left" w:pos="2127"/>
          <w:tab w:val="left" w:pos="2410"/>
          <w:tab w:val="left" w:pos="4678"/>
          <w:tab w:val="left" w:pos="4962"/>
        </w:tabs>
        <w:spacing w:line="276" w:lineRule="auto"/>
        <w:ind w:left="2694" w:hanging="2410"/>
        <w:jc w:val="both"/>
        <w:rPr>
          <w:rFonts w:ascii="Arial" w:hAnsi="Arial" w:cs="Arial"/>
          <w:b/>
          <w:sz w:val="24"/>
          <w:szCs w:val="24"/>
        </w:rPr>
      </w:pPr>
      <w:r w:rsidRPr="00917564">
        <w:rPr>
          <w:rFonts w:ascii="Arial" w:hAnsi="Arial" w:cs="Arial"/>
          <w:b/>
          <w:sz w:val="24"/>
          <w:szCs w:val="24"/>
        </w:rPr>
        <w:t>ROMATSA</w:t>
      </w:r>
      <w:r w:rsidR="00902135" w:rsidRPr="00917564">
        <w:rPr>
          <w:rFonts w:ascii="Arial" w:hAnsi="Arial" w:cs="Arial"/>
          <w:b/>
          <w:sz w:val="24"/>
          <w:szCs w:val="24"/>
        </w:rPr>
        <w:tab/>
      </w:r>
      <w:r w:rsidRPr="00917564">
        <w:rPr>
          <w:rFonts w:ascii="Arial" w:hAnsi="Arial" w:cs="Arial"/>
          <w:sz w:val="24"/>
          <w:szCs w:val="24"/>
        </w:rPr>
        <w:t>–</w:t>
      </w:r>
      <w:r w:rsidR="0059684D" w:rsidRPr="00917564">
        <w:rPr>
          <w:rFonts w:ascii="Arial" w:hAnsi="Arial" w:cs="Arial"/>
          <w:sz w:val="24"/>
          <w:szCs w:val="24"/>
        </w:rPr>
        <w:tab/>
      </w:r>
      <w:r w:rsidRPr="00917564">
        <w:rPr>
          <w:rStyle w:val="st1"/>
          <w:rFonts w:ascii="Arial" w:hAnsi="Arial" w:cs="Arial"/>
          <w:sz w:val="24"/>
          <w:szCs w:val="24"/>
        </w:rPr>
        <w:t>Administra</w:t>
      </w:r>
      <w:r w:rsidR="0029255D" w:rsidRPr="00917564">
        <w:rPr>
          <w:rStyle w:val="st1"/>
          <w:rFonts w:ascii="Arial" w:hAnsi="Arial" w:cs="Arial"/>
          <w:sz w:val="24"/>
          <w:szCs w:val="24"/>
        </w:rPr>
        <w:t>ț</w:t>
      </w:r>
      <w:r w:rsidRPr="00917564">
        <w:rPr>
          <w:rStyle w:val="st1"/>
          <w:rFonts w:ascii="Arial" w:hAnsi="Arial" w:cs="Arial"/>
          <w:sz w:val="24"/>
          <w:szCs w:val="24"/>
        </w:rPr>
        <w:t>ia Rom</w:t>
      </w:r>
      <w:r w:rsidR="00965942" w:rsidRPr="00917564">
        <w:rPr>
          <w:rStyle w:val="st1"/>
          <w:rFonts w:ascii="Arial" w:hAnsi="Arial" w:cs="Arial"/>
          <w:sz w:val="24"/>
          <w:szCs w:val="24"/>
        </w:rPr>
        <w:t>â</w:t>
      </w:r>
      <w:r w:rsidRPr="00917564">
        <w:rPr>
          <w:rStyle w:val="st1"/>
          <w:rFonts w:ascii="Arial" w:hAnsi="Arial" w:cs="Arial"/>
          <w:sz w:val="24"/>
          <w:szCs w:val="24"/>
        </w:rPr>
        <w:t xml:space="preserve">nă a Serviciilor de </w:t>
      </w:r>
      <w:r w:rsidR="000940A5" w:rsidRPr="00917564">
        <w:rPr>
          <w:rStyle w:val="st1"/>
          <w:rFonts w:ascii="Arial" w:hAnsi="Arial" w:cs="Arial"/>
          <w:sz w:val="24"/>
          <w:szCs w:val="24"/>
        </w:rPr>
        <w:t xml:space="preserve">Trafic </w:t>
      </w:r>
      <w:r w:rsidRPr="00917564">
        <w:rPr>
          <w:rStyle w:val="st1"/>
          <w:rFonts w:ascii="Arial" w:hAnsi="Arial" w:cs="Arial"/>
          <w:sz w:val="24"/>
          <w:szCs w:val="24"/>
        </w:rPr>
        <w:t>Aerian</w:t>
      </w:r>
    </w:p>
    <w:p w14:paraId="4D3B7EBA" w14:textId="77777777" w:rsidR="001C0F8F" w:rsidRPr="00917564" w:rsidRDefault="001C0F8F" w:rsidP="00223D42">
      <w:pPr>
        <w:numPr>
          <w:ilvl w:val="0"/>
          <w:numId w:val="6"/>
        </w:numPr>
        <w:tabs>
          <w:tab w:val="left" w:pos="851"/>
          <w:tab w:val="left" w:pos="2127"/>
          <w:tab w:val="left" w:pos="2410"/>
          <w:tab w:val="left" w:pos="4678"/>
          <w:tab w:val="left" w:pos="4962"/>
        </w:tabs>
        <w:spacing w:line="276" w:lineRule="auto"/>
        <w:ind w:left="2694" w:hanging="2410"/>
        <w:jc w:val="both"/>
        <w:rPr>
          <w:rFonts w:ascii="Arial" w:hAnsi="Arial" w:cs="Arial"/>
          <w:sz w:val="24"/>
          <w:szCs w:val="24"/>
        </w:rPr>
      </w:pPr>
      <w:r w:rsidRPr="00917564">
        <w:rPr>
          <w:rFonts w:ascii="Arial" w:hAnsi="Arial" w:cs="Arial"/>
          <w:b/>
          <w:sz w:val="24"/>
          <w:szCs w:val="24"/>
        </w:rPr>
        <w:t>RSL</w:t>
      </w:r>
      <w:r w:rsidR="00902135" w:rsidRPr="00917564">
        <w:rPr>
          <w:rFonts w:ascii="Arial" w:hAnsi="Arial" w:cs="Arial"/>
          <w:bCs/>
          <w:i/>
          <w:sz w:val="24"/>
          <w:szCs w:val="24"/>
        </w:rPr>
        <w:tab/>
      </w:r>
      <w:r w:rsidRPr="00917564">
        <w:rPr>
          <w:rFonts w:ascii="Arial" w:hAnsi="Arial" w:cs="Arial"/>
          <w:sz w:val="24"/>
          <w:szCs w:val="24"/>
        </w:rPr>
        <w:t>–</w:t>
      </w:r>
      <w:r w:rsidR="00902135" w:rsidRPr="00917564">
        <w:rPr>
          <w:rFonts w:ascii="Arial" w:hAnsi="Arial" w:cs="Arial"/>
          <w:sz w:val="24"/>
          <w:szCs w:val="24"/>
        </w:rPr>
        <w:tab/>
      </w:r>
      <w:r w:rsidRPr="00917564">
        <w:rPr>
          <w:rFonts w:ascii="Arial" w:hAnsi="Arial" w:cs="Arial"/>
          <w:sz w:val="24"/>
          <w:szCs w:val="24"/>
        </w:rPr>
        <w:t>Linia statică de re</w:t>
      </w:r>
      <w:r w:rsidR="00E00BA6" w:rsidRPr="00917564">
        <w:rPr>
          <w:rFonts w:ascii="Arial" w:hAnsi="Arial" w:cs="Arial"/>
          <w:sz w:val="24"/>
          <w:szCs w:val="24"/>
        </w:rPr>
        <w:t>z</w:t>
      </w:r>
      <w:r w:rsidRPr="00917564">
        <w:rPr>
          <w:rFonts w:ascii="Arial" w:hAnsi="Arial" w:cs="Arial"/>
          <w:sz w:val="24"/>
          <w:szCs w:val="24"/>
        </w:rPr>
        <w:t>ervă</w:t>
      </w:r>
      <w:r w:rsidRPr="00917564">
        <w:rPr>
          <w:rFonts w:ascii="Arial" w:hAnsi="Arial" w:cs="Arial"/>
          <w:b/>
          <w:sz w:val="24"/>
          <w:szCs w:val="24"/>
        </w:rPr>
        <w:t xml:space="preserve"> </w:t>
      </w:r>
      <w:r w:rsidR="00235D4D" w:rsidRPr="00917564">
        <w:rPr>
          <w:rFonts w:ascii="Arial" w:hAnsi="Arial" w:cs="Arial"/>
          <w:bCs/>
          <w:i/>
          <w:sz w:val="24"/>
          <w:szCs w:val="24"/>
        </w:rPr>
        <w:t>(Reserve static line)</w:t>
      </w:r>
    </w:p>
    <w:p w14:paraId="7E798181" w14:textId="77777777" w:rsidR="006B4A50" w:rsidRPr="00917564" w:rsidRDefault="006B4A50" w:rsidP="006C00C0">
      <w:pPr>
        <w:numPr>
          <w:ilvl w:val="0"/>
          <w:numId w:val="6"/>
        </w:numPr>
        <w:tabs>
          <w:tab w:val="left" w:pos="851"/>
          <w:tab w:val="left" w:pos="2127"/>
          <w:tab w:val="left" w:pos="2410"/>
          <w:tab w:val="left" w:pos="4678"/>
          <w:tab w:val="left" w:pos="4962"/>
        </w:tabs>
        <w:spacing w:line="276" w:lineRule="auto"/>
        <w:ind w:left="2694" w:hanging="2410"/>
        <w:jc w:val="both"/>
        <w:rPr>
          <w:rFonts w:ascii="Arial" w:hAnsi="Arial" w:cs="Arial"/>
          <w:sz w:val="24"/>
          <w:szCs w:val="24"/>
        </w:rPr>
      </w:pPr>
      <w:r w:rsidRPr="00917564">
        <w:rPr>
          <w:rFonts w:ascii="Arial" w:hAnsi="Arial" w:cs="Arial"/>
          <w:b/>
          <w:sz w:val="24"/>
          <w:szCs w:val="24"/>
        </w:rPr>
        <w:t>SL</w:t>
      </w:r>
      <w:r w:rsidRPr="00917564">
        <w:rPr>
          <w:rFonts w:ascii="Arial" w:hAnsi="Arial" w:cs="Arial"/>
          <w:b/>
          <w:sz w:val="24"/>
          <w:szCs w:val="24"/>
        </w:rPr>
        <w:tab/>
      </w:r>
      <w:r w:rsidRPr="00917564">
        <w:rPr>
          <w:rFonts w:ascii="Arial" w:hAnsi="Arial" w:cs="Arial"/>
          <w:sz w:val="24"/>
          <w:szCs w:val="24"/>
        </w:rPr>
        <w:t>-</w:t>
      </w:r>
      <w:r w:rsidRPr="00917564">
        <w:rPr>
          <w:rFonts w:ascii="Arial" w:hAnsi="Arial" w:cs="Arial"/>
          <w:sz w:val="24"/>
          <w:szCs w:val="24"/>
        </w:rPr>
        <w:tab/>
        <w:t>Linie statică</w:t>
      </w:r>
      <w:r w:rsidR="001A0653" w:rsidRPr="00917564">
        <w:rPr>
          <w:rFonts w:ascii="Arial" w:hAnsi="Arial" w:cs="Arial"/>
          <w:sz w:val="24"/>
          <w:szCs w:val="24"/>
        </w:rPr>
        <w:t xml:space="preserve"> (</w:t>
      </w:r>
      <w:r w:rsidR="001A0653" w:rsidRPr="00917564">
        <w:rPr>
          <w:rFonts w:ascii="Arial" w:hAnsi="Arial" w:cs="Arial"/>
          <w:bCs/>
          <w:i/>
          <w:sz w:val="24"/>
          <w:szCs w:val="24"/>
        </w:rPr>
        <w:t>Static line)</w:t>
      </w:r>
    </w:p>
    <w:p w14:paraId="166A2D33" w14:textId="77777777" w:rsidR="00E50DED" w:rsidRPr="00917564" w:rsidRDefault="00E50DED" w:rsidP="00223D42">
      <w:pPr>
        <w:numPr>
          <w:ilvl w:val="0"/>
          <w:numId w:val="6"/>
        </w:numPr>
        <w:tabs>
          <w:tab w:val="left" w:pos="851"/>
          <w:tab w:val="left" w:pos="2127"/>
          <w:tab w:val="left" w:pos="2410"/>
          <w:tab w:val="left" w:pos="4678"/>
          <w:tab w:val="left" w:pos="4962"/>
        </w:tabs>
        <w:spacing w:line="276" w:lineRule="auto"/>
        <w:ind w:left="2694" w:hanging="2410"/>
        <w:jc w:val="both"/>
        <w:rPr>
          <w:rFonts w:ascii="Arial" w:hAnsi="Arial" w:cs="Arial"/>
          <w:sz w:val="24"/>
          <w:szCs w:val="24"/>
        </w:rPr>
      </w:pPr>
      <w:r w:rsidRPr="00917564">
        <w:rPr>
          <w:rFonts w:ascii="Arial" w:hAnsi="Arial" w:cs="Arial"/>
          <w:b/>
          <w:sz w:val="24"/>
          <w:szCs w:val="24"/>
        </w:rPr>
        <w:t>ZAP</w:t>
      </w:r>
      <w:r w:rsidR="00CE6583" w:rsidRPr="00917564">
        <w:rPr>
          <w:rFonts w:ascii="Arial" w:hAnsi="Arial" w:cs="Arial"/>
          <w:b/>
          <w:sz w:val="24"/>
          <w:szCs w:val="24"/>
        </w:rPr>
        <w:tab/>
      </w:r>
      <w:r w:rsidRPr="00917564">
        <w:rPr>
          <w:rFonts w:ascii="Arial" w:hAnsi="Arial" w:cs="Arial"/>
          <w:sz w:val="24"/>
          <w:szCs w:val="24"/>
        </w:rPr>
        <w:t>–</w:t>
      </w:r>
      <w:r w:rsidR="0059684D" w:rsidRPr="00917564">
        <w:rPr>
          <w:rFonts w:ascii="Arial" w:hAnsi="Arial" w:cs="Arial"/>
          <w:sz w:val="24"/>
          <w:szCs w:val="24"/>
        </w:rPr>
        <w:tab/>
      </w:r>
      <w:r w:rsidRPr="00917564">
        <w:rPr>
          <w:rFonts w:ascii="Arial" w:hAnsi="Arial" w:cs="Arial"/>
          <w:sz w:val="24"/>
          <w:szCs w:val="24"/>
        </w:rPr>
        <w:t>Zonă de aterizare para</w:t>
      </w:r>
      <w:r w:rsidR="0029255D" w:rsidRPr="00917564">
        <w:rPr>
          <w:rFonts w:ascii="Arial" w:hAnsi="Arial" w:cs="Arial"/>
          <w:sz w:val="24"/>
          <w:szCs w:val="24"/>
        </w:rPr>
        <w:t>ș</w:t>
      </w:r>
      <w:r w:rsidRPr="00917564">
        <w:rPr>
          <w:rFonts w:ascii="Arial" w:hAnsi="Arial" w:cs="Arial"/>
          <w:sz w:val="24"/>
          <w:szCs w:val="24"/>
        </w:rPr>
        <w:t>uti</w:t>
      </w:r>
      <w:r w:rsidR="0029255D" w:rsidRPr="00917564">
        <w:rPr>
          <w:rFonts w:ascii="Arial" w:hAnsi="Arial" w:cs="Arial"/>
          <w:sz w:val="24"/>
          <w:szCs w:val="24"/>
        </w:rPr>
        <w:t>ș</w:t>
      </w:r>
      <w:r w:rsidRPr="00917564">
        <w:rPr>
          <w:rFonts w:ascii="Arial" w:hAnsi="Arial" w:cs="Arial"/>
          <w:sz w:val="24"/>
          <w:szCs w:val="24"/>
        </w:rPr>
        <w:t>ti</w:t>
      </w:r>
    </w:p>
    <w:p w14:paraId="0254B068" w14:textId="77777777" w:rsidR="00E50DED" w:rsidRPr="00917564" w:rsidRDefault="00E50DED" w:rsidP="00223D42">
      <w:pPr>
        <w:numPr>
          <w:ilvl w:val="0"/>
          <w:numId w:val="6"/>
        </w:numPr>
        <w:tabs>
          <w:tab w:val="left" w:pos="851"/>
          <w:tab w:val="left" w:pos="2127"/>
          <w:tab w:val="left" w:pos="2410"/>
          <w:tab w:val="left" w:pos="4678"/>
          <w:tab w:val="left" w:pos="4962"/>
        </w:tabs>
        <w:spacing w:line="276" w:lineRule="auto"/>
        <w:ind w:left="2694" w:hanging="2410"/>
        <w:jc w:val="both"/>
        <w:rPr>
          <w:rFonts w:ascii="Arial" w:hAnsi="Arial" w:cs="Arial"/>
          <w:b/>
          <w:sz w:val="24"/>
          <w:szCs w:val="24"/>
        </w:rPr>
      </w:pPr>
      <w:r w:rsidRPr="00917564">
        <w:rPr>
          <w:rFonts w:ascii="Arial" w:hAnsi="Arial" w:cs="Arial"/>
          <w:b/>
          <w:sz w:val="24"/>
          <w:szCs w:val="24"/>
        </w:rPr>
        <w:t>ZLP</w:t>
      </w:r>
      <w:r w:rsidR="00902135" w:rsidRPr="00917564">
        <w:rPr>
          <w:rFonts w:ascii="Arial" w:hAnsi="Arial" w:cs="Arial"/>
          <w:b/>
          <w:sz w:val="24"/>
          <w:szCs w:val="24"/>
        </w:rPr>
        <w:tab/>
      </w:r>
      <w:r w:rsidRPr="00917564">
        <w:rPr>
          <w:rFonts w:ascii="Arial" w:hAnsi="Arial" w:cs="Arial"/>
          <w:sz w:val="24"/>
          <w:szCs w:val="24"/>
        </w:rPr>
        <w:t>–</w:t>
      </w:r>
      <w:r w:rsidR="0059684D" w:rsidRPr="00917564">
        <w:rPr>
          <w:rFonts w:ascii="Arial" w:hAnsi="Arial" w:cs="Arial"/>
          <w:sz w:val="24"/>
          <w:szCs w:val="24"/>
        </w:rPr>
        <w:tab/>
      </w:r>
      <w:r w:rsidRPr="00917564">
        <w:rPr>
          <w:rFonts w:ascii="Arial" w:hAnsi="Arial" w:cs="Arial"/>
          <w:sz w:val="24"/>
          <w:szCs w:val="24"/>
        </w:rPr>
        <w:t>Zon</w:t>
      </w:r>
      <w:r w:rsidR="00D81E1F" w:rsidRPr="00917564">
        <w:rPr>
          <w:rFonts w:ascii="Arial" w:hAnsi="Arial" w:cs="Arial"/>
          <w:sz w:val="24"/>
          <w:szCs w:val="24"/>
        </w:rPr>
        <w:t>ă</w:t>
      </w:r>
      <w:r w:rsidRPr="00917564">
        <w:rPr>
          <w:rFonts w:ascii="Arial" w:hAnsi="Arial" w:cs="Arial"/>
          <w:sz w:val="24"/>
          <w:szCs w:val="24"/>
        </w:rPr>
        <w:t xml:space="preserve"> de lansare para</w:t>
      </w:r>
      <w:r w:rsidR="0029255D" w:rsidRPr="00917564">
        <w:rPr>
          <w:rFonts w:ascii="Arial" w:hAnsi="Arial" w:cs="Arial"/>
          <w:sz w:val="24"/>
          <w:szCs w:val="24"/>
        </w:rPr>
        <w:t>ș</w:t>
      </w:r>
      <w:r w:rsidRPr="00917564">
        <w:rPr>
          <w:rFonts w:ascii="Arial" w:hAnsi="Arial" w:cs="Arial"/>
          <w:sz w:val="24"/>
          <w:szCs w:val="24"/>
        </w:rPr>
        <w:t>uti</w:t>
      </w:r>
      <w:r w:rsidR="0029255D" w:rsidRPr="00917564">
        <w:rPr>
          <w:rFonts w:ascii="Arial" w:hAnsi="Arial" w:cs="Arial"/>
          <w:sz w:val="24"/>
          <w:szCs w:val="24"/>
        </w:rPr>
        <w:t>ș</w:t>
      </w:r>
      <w:r w:rsidRPr="00917564">
        <w:rPr>
          <w:rFonts w:ascii="Arial" w:hAnsi="Arial" w:cs="Arial"/>
          <w:sz w:val="24"/>
          <w:szCs w:val="24"/>
        </w:rPr>
        <w:t>ti</w:t>
      </w:r>
    </w:p>
    <w:p w14:paraId="03F5080B" w14:textId="77777777" w:rsidR="0061054D" w:rsidRDefault="0061054D" w:rsidP="0023559B">
      <w:pPr>
        <w:spacing w:before="240" w:after="80" w:line="276" w:lineRule="auto"/>
        <w:jc w:val="both"/>
        <w:outlineLvl w:val="0"/>
        <w:rPr>
          <w:rFonts w:ascii="Arial" w:hAnsi="Arial" w:cs="Arial"/>
          <w:b/>
          <w:sz w:val="24"/>
        </w:rPr>
      </w:pPr>
    </w:p>
    <w:p w14:paraId="6A422EF6" w14:textId="77777777" w:rsidR="0061054D" w:rsidRDefault="0061054D" w:rsidP="0023559B">
      <w:pPr>
        <w:spacing w:before="240" w:after="80" w:line="276" w:lineRule="auto"/>
        <w:jc w:val="both"/>
        <w:outlineLvl w:val="0"/>
        <w:rPr>
          <w:rFonts w:ascii="Arial" w:hAnsi="Arial" w:cs="Arial"/>
          <w:b/>
          <w:sz w:val="24"/>
        </w:rPr>
      </w:pPr>
    </w:p>
    <w:p w14:paraId="08109093" w14:textId="77777777" w:rsidR="0061054D" w:rsidRDefault="0061054D" w:rsidP="0023559B">
      <w:pPr>
        <w:spacing w:before="240" w:after="80" w:line="276" w:lineRule="auto"/>
        <w:jc w:val="both"/>
        <w:outlineLvl w:val="0"/>
        <w:rPr>
          <w:rFonts w:ascii="Arial" w:hAnsi="Arial" w:cs="Arial"/>
          <w:b/>
          <w:sz w:val="24"/>
        </w:rPr>
      </w:pPr>
    </w:p>
    <w:p w14:paraId="06004613" w14:textId="77777777" w:rsidR="00405C77" w:rsidRPr="00917564" w:rsidRDefault="001117AC" w:rsidP="0023559B">
      <w:pPr>
        <w:spacing w:before="240" w:after="80" w:line="276" w:lineRule="auto"/>
        <w:jc w:val="both"/>
        <w:outlineLvl w:val="0"/>
        <w:rPr>
          <w:rFonts w:ascii="Arial" w:hAnsi="Arial" w:cs="Arial"/>
          <w:b/>
          <w:sz w:val="24"/>
        </w:rPr>
      </w:pPr>
      <w:r w:rsidRPr="00917564">
        <w:rPr>
          <w:rFonts w:ascii="Arial" w:hAnsi="Arial" w:cs="Arial"/>
          <w:b/>
          <w:sz w:val="24"/>
        </w:rPr>
        <w:lastRenderedPageBreak/>
        <w:t>1.4</w:t>
      </w:r>
      <w:r w:rsidR="00405C77" w:rsidRPr="00917564">
        <w:rPr>
          <w:rFonts w:ascii="Arial" w:hAnsi="Arial" w:cs="Arial"/>
          <w:b/>
          <w:sz w:val="24"/>
        </w:rPr>
        <w:t>. GENERALITĂ</w:t>
      </w:r>
      <w:r w:rsidR="0029255D" w:rsidRPr="00917564">
        <w:rPr>
          <w:rFonts w:ascii="Arial" w:hAnsi="Arial" w:cs="Arial"/>
          <w:b/>
          <w:sz w:val="24"/>
        </w:rPr>
        <w:t>Ț</w:t>
      </w:r>
      <w:r w:rsidR="00405C77" w:rsidRPr="00917564">
        <w:rPr>
          <w:rFonts w:ascii="Arial" w:hAnsi="Arial" w:cs="Arial"/>
          <w:b/>
          <w:sz w:val="24"/>
        </w:rPr>
        <w:t>I</w:t>
      </w:r>
    </w:p>
    <w:p w14:paraId="538CF489" w14:textId="77777777" w:rsidR="00256426" w:rsidRPr="00917564" w:rsidRDefault="001117AC" w:rsidP="0023559B">
      <w:pPr>
        <w:spacing w:before="80" w:after="80" w:line="276" w:lineRule="auto"/>
        <w:jc w:val="both"/>
        <w:outlineLvl w:val="0"/>
        <w:rPr>
          <w:rFonts w:ascii="Arial" w:hAnsi="Arial" w:cs="Arial"/>
          <w:sz w:val="24"/>
          <w:szCs w:val="24"/>
        </w:rPr>
      </w:pPr>
      <w:r w:rsidRPr="00917564">
        <w:rPr>
          <w:rFonts w:ascii="Arial" w:hAnsi="Arial" w:cs="Arial"/>
          <w:b/>
          <w:sz w:val="24"/>
          <w:szCs w:val="24"/>
        </w:rPr>
        <w:t>1</w:t>
      </w:r>
      <w:r w:rsidR="00256426" w:rsidRPr="00917564">
        <w:rPr>
          <w:rFonts w:ascii="Arial" w:hAnsi="Arial" w:cs="Arial"/>
          <w:b/>
          <w:sz w:val="24"/>
          <w:szCs w:val="24"/>
        </w:rPr>
        <w:t>.</w:t>
      </w:r>
      <w:r w:rsidRPr="00917564">
        <w:rPr>
          <w:rFonts w:ascii="Arial" w:hAnsi="Arial" w:cs="Arial"/>
          <w:b/>
          <w:sz w:val="24"/>
          <w:szCs w:val="24"/>
        </w:rPr>
        <w:t>4</w:t>
      </w:r>
      <w:r w:rsidR="00256426" w:rsidRPr="00917564">
        <w:rPr>
          <w:rFonts w:ascii="Arial" w:hAnsi="Arial" w:cs="Arial"/>
          <w:b/>
          <w:sz w:val="24"/>
          <w:szCs w:val="24"/>
        </w:rPr>
        <w:t>.</w:t>
      </w:r>
      <w:r w:rsidR="002B3740" w:rsidRPr="00917564">
        <w:rPr>
          <w:rFonts w:ascii="Arial" w:hAnsi="Arial" w:cs="Arial"/>
          <w:b/>
          <w:sz w:val="24"/>
          <w:szCs w:val="24"/>
        </w:rPr>
        <w:t>1.</w:t>
      </w:r>
      <w:r w:rsidR="00256426" w:rsidRPr="00917564">
        <w:rPr>
          <w:rFonts w:ascii="Arial" w:hAnsi="Arial" w:cs="Arial"/>
          <w:b/>
          <w:sz w:val="24"/>
          <w:szCs w:val="24"/>
        </w:rPr>
        <w:tab/>
      </w:r>
      <w:r w:rsidR="00E85F6B" w:rsidRPr="00917564">
        <w:rPr>
          <w:rFonts w:ascii="Arial" w:hAnsi="Arial" w:cs="Arial"/>
          <w:b/>
          <w:sz w:val="24"/>
          <w:szCs w:val="24"/>
        </w:rPr>
        <w:t>Condi</w:t>
      </w:r>
      <w:r w:rsidR="0029255D" w:rsidRPr="00917564">
        <w:rPr>
          <w:rFonts w:ascii="Arial" w:hAnsi="Arial" w:cs="Arial"/>
          <w:b/>
          <w:sz w:val="24"/>
          <w:szCs w:val="24"/>
        </w:rPr>
        <w:t>ț</w:t>
      </w:r>
      <w:r w:rsidR="00E85F6B" w:rsidRPr="00917564">
        <w:rPr>
          <w:rFonts w:ascii="Arial" w:hAnsi="Arial" w:cs="Arial"/>
          <w:b/>
          <w:sz w:val="24"/>
          <w:szCs w:val="24"/>
        </w:rPr>
        <w:t>ii generale</w:t>
      </w:r>
    </w:p>
    <w:p w14:paraId="618E0DFD" w14:textId="77777777" w:rsidR="00555E35" w:rsidRPr="00917564" w:rsidRDefault="00132FDE" w:rsidP="00CC39B5">
      <w:pPr>
        <w:numPr>
          <w:ilvl w:val="0"/>
          <w:numId w:val="10"/>
        </w:numPr>
        <w:tabs>
          <w:tab w:val="left" w:pos="851"/>
        </w:tabs>
        <w:autoSpaceDE w:val="0"/>
        <w:autoSpaceDN w:val="0"/>
        <w:adjustRightInd w:val="0"/>
        <w:spacing w:after="120" w:line="276" w:lineRule="auto"/>
        <w:ind w:left="851" w:hanging="567"/>
        <w:jc w:val="both"/>
        <w:rPr>
          <w:rFonts w:ascii="Arial" w:hAnsi="Arial" w:cs="Arial"/>
          <w:sz w:val="24"/>
          <w:szCs w:val="24"/>
        </w:rPr>
      </w:pPr>
      <w:r w:rsidRPr="00917564">
        <w:rPr>
          <w:rFonts w:ascii="Arial" w:hAnsi="Arial" w:cs="Arial"/>
          <w:sz w:val="24"/>
          <w:szCs w:val="24"/>
        </w:rPr>
        <w:t xml:space="preserve">Pe teritoriul României, activitățile de salt cu parașuta </w:t>
      </w:r>
      <w:r w:rsidR="00EC43BC" w:rsidRPr="00917564">
        <w:rPr>
          <w:rFonts w:ascii="Arial" w:hAnsi="Arial" w:cs="Arial"/>
          <w:sz w:val="24"/>
          <w:szCs w:val="24"/>
        </w:rPr>
        <w:t xml:space="preserve">sunt </w:t>
      </w:r>
      <w:r w:rsidR="00AB2BB6" w:rsidRPr="00917564">
        <w:rPr>
          <w:rFonts w:ascii="Arial" w:hAnsi="Arial" w:cs="Arial"/>
          <w:sz w:val="24"/>
          <w:szCs w:val="24"/>
        </w:rPr>
        <w:t xml:space="preserve">organizate și </w:t>
      </w:r>
      <w:r w:rsidR="00EC43BC" w:rsidRPr="00917564">
        <w:rPr>
          <w:rFonts w:ascii="Arial" w:hAnsi="Arial" w:cs="Arial"/>
          <w:sz w:val="24"/>
          <w:szCs w:val="24"/>
        </w:rPr>
        <w:t xml:space="preserve">desfășurate de </w:t>
      </w:r>
      <w:r w:rsidR="004A6C10" w:rsidRPr="00917564">
        <w:rPr>
          <w:rFonts w:ascii="Arial" w:hAnsi="Arial" w:cs="Arial"/>
          <w:sz w:val="24"/>
          <w:szCs w:val="24"/>
        </w:rPr>
        <w:t xml:space="preserve">către </w:t>
      </w:r>
      <w:r w:rsidR="00EC43BC" w:rsidRPr="00917564">
        <w:rPr>
          <w:rFonts w:ascii="Arial" w:hAnsi="Arial" w:cs="Arial"/>
          <w:sz w:val="24"/>
          <w:szCs w:val="24"/>
        </w:rPr>
        <w:t>OP sau de persoane fizice deținătoare de licență de parașutist în termen de valabilitate.</w:t>
      </w:r>
    </w:p>
    <w:p w14:paraId="21BB98D9" w14:textId="77777777" w:rsidR="00EC43BC" w:rsidRPr="00917564" w:rsidRDefault="0049553A" w:rsidP="00CC39B5">
      <w:pPr>
        <w:numPr>
          <w:ilvl w:val="0"/>
          <w:numId w:val="10"/>
        </w:numPr>
        <w:tabs>
          <w:tab w:val="left" w:pos="851"/>
        </w:tabs>
        <w:autoSpaceDE w:val="0"/>
        <w:autoSpaceDN w:val="0"/>
        <w:adjustRightInd w:val="0"/>
        <w:spacing w:after="120" w:line="276" w:lineRule="auto"/>
        <w:ind w:left="851" w:hanging="567"/>
        <w:jc w:val="both"/>
        <w:rPr>
          <w:rFonts w:ascii="Arial" w:hAnsi="Arial" w:cs="Arial"/>
          <w:sz w:val="24"/>
          <w:szCs w:val="24"/>
        </w:rPr>
      </w:pPr>
      <w:r w:rsidRPr="00917564">
        <w:rPr>
          <w:rFonts w:ascii="Arial" w:hAnsi="Arial" w:cs="Arial"/>
          <w:sz w:val="24"/>
          <w:szCs w:val="24"/>
        </w:rPr>
        <w:t>OP</w:t>
      </w:r>
      <w:r w:rsidR="00EC43BC" w:rsidRPr="00917564">
        <w:rPr>
          <w:rFonts w:ascii="Arial" w:hAnsi="Arial" w:cs="Arial"/>
          <w:sz w:val="24"/>
          <w:szCs w:val="24"/>
        </w:rPr>
        <w:t xml:space="preserve"> este persoana juridică responsabilă cu desfășurarea  în condiții de siguranță a </w:t>
      </w:r>
      <w:r w:rsidR="00FD6BA3" w:rsidRPr="00917564">
        <w:rPr>
          <w:rFonts w:ascii="Arial" w:hAnsi="Arial" w:cs="Arial"/>
          <w:sz w:val="24"/>
          <w:szCs w:val="24"/>
        </w:rPr>
        <w:t>activităților</w:t>
      </w:r>
      <w:r w:rsidR="00EC43BC" w:rsidRPr="00917564">
        <w:rPr>
          <w:rFonts w:ascii="Arial" w:hAnsi="Arial" w:cs="Arial"/>
          <w:sz w:val="24"/>
          <w:szCs w:val="24"/>
        </w:rPr>
        <w:t xml:space="preserve"> de parașutism care poate desfășura:</w:t>
      </w:r>
    </w:p>
    <w:p w14:paraId="34E392ED" w14:textId="77777777" w:rsidR="00EC43BC" w:rsidRPr="00917564" w:rsidRDefault="00553779" w:rsidP="00CC39B5">
      <w:pPr>
        <w:numPr>
          <w:ilvl w:val="0"/>
          <w:numId w:val="43"/>
        </w:numPr>
        <w:autoSpaceDE w:val="0"/>
        <w:autoSpaceDN w:val="0"/>
        <w:adjustRightInd w:val="0"/>
        <w:spacing w:line="276" w:lineRule="auto"/>
        <w:ind w:left="1276" w:hanging="425"/>
        <w:jc w:val="both"/>
        <w:rPr>
          <w:rFonts w:ascii="Arial" w:hAnsi="Arial" w:cs="Arial"/>
          <w:sz w:val="24"/>
          <w:szCs w:val="24"/>
        </w:rPr>
      </w:pPr>
      <w:r w:rsidRPr="00917564">
        <w:rPr>
          <w:rFonts w:ascii="Arial" w:hAnsi="Arial" w:cs="Arial"/>
          <w:sz w:val="24"/>
          <w:szCs w:val="24"/>
        </w:rPr>
        <w:t>a</w:t>
      </w:r>
      <w:r w:rsidR="00EC43BC" w:rsidRPr="00917564">
        <w:rPr>
          <w:rFonts w:ascii="Arial" w:hAnsi="Arial" w:cs="Arial"/>
          <w:sz w:val="24"/>
          <w:szCs w:val="24"/>
        </w:rPr>
        <w:t xml:space="preserve">ctivități de parașutism individuale (salturi </w:t>
      </w:r>
      <w:r w:rsidR="00EB1D11" w:rsidRPr="00917564">
        <w:rPr>
          <w:rFonts w:ascii="Arial" w:hAnsi="Arial" w:cs="Arial"/>
          <w:sz w:val="24"/>
          <w:szCs w:val="24"/>
        </w:rPr>
        <w:t>efectuate de parașutiști deținători de licență în termen de valabilitate);</w:t>
      </w:r>
    </w:p>
    <w:p w14:paraId="19885CA0" w14:textId="77777777" w:rsidR="00EB1D11" w:rsidRPr="00917564" w:rsidRDefault="00553779" w:rsidP="00CC39B5">
      <w:pPr>
        <w:numPr>
          <w:ilvl w:val="0"/>
          <w:numId w:val="43"/>
        </w:numPr>
        <w:autoSpaceDE w:val="0"/>
        <w:autoSpaceDN w:val="0"/>
        <w:adjustRightInd w:val="0"/>
        <w:spacing w:line="276" w:lineRule="auto"/>
        <w:ind w:left="1276" w:hanging="425"/>
        <w:jc w:val="both"/>
        <w:rPr>
          <w:rFonts w:ascii="Arial" w:hAnsi="Arial" w:cs="Arial"/>
          <w:sz w:val="24"/>
          <w:szCs w:val="24"/>
        </w:rPr>
      </w:pPr>
      <w:r w:rsidRPr="00917564">
        <w:rPr>
          <w:rFonts w:ascii="Arial" w:hAnsi="Arial" w:cs="Arial"/>
          <w:sz w:val="24"/>
          <w:szCs w:val="24"/>
        </w:rPr>
        <w:t>a</w:t>
      </w:r>
      <w:r w:rsidR="00EB1D11" w:rsidRPr="00917564">
        <w:rPr>
          <w:rFonts w:ascii="Arial" w:hAnsi="Arial" w:cs="Arial"/>
          <w:sz w:val="24"/>
          <w:szCs w:val="24"/>
        </w:rPr>
        <w:t xml:space="preserve">ctivități </w:t>
      </w:r>
      <w:r w:rsidR="00C11C03" w:rsidRPr="00917564">
        <w:rPr>
          <w:rFonts w:ascii="Arial" w:hAnsi="Arial" w:cs="Arial"/>
          <w:sz w:val="24"/>
          <w:szCs w:val="24"/>
        </w:rPr>
        <w:t>de salt tandem;</w:t>
      </w:r>
    </w:p>
    <w:p w14:paraId="1F562764" w14:textId="77777777" w:rsidR="00C11C03" w:rsidRPr="00917564" w:rsidRDefault="00553779" w:rsidP="00CC39B5">
      <w:pPr>
        <w:numPr>
          <w:ilvl w:val="0"/>
          <w:numId w:val="43"/>
        </w:numPr>
        <w:autoSpaceDE w:val="0"/>
        <w:autoSpaceDN w:val="0"/>
        <w:adjustRightInd w:val="0"/>
        <w:spacing w:after="120" w:line="276" w:lineRule="auto"/>
        <w:ind w:left="1276" w:hanging="425"/>
        <w:jc w:val="both"/>
        <w:rPr>
          <w:rFonts w:ascii="Arial" w:hAnsi="Arial" w:cs="Arial"/>
          <w:sz w:val="24"/>
          <w:szCs w:val="24"/>
        </w:rPr>
      </w:pPr>
      <w:r w:rsidRPr="00917564">
        <w:rPr>
          <w:rFonts w:ascii="Arial" w:hAnsi="Arial" w:cs="Arial"/>
          <w:sz w:val="24"/>
          <w:szCs w:val="24"/>
        </w:rPr>
        <w:t>a</w:t>
      </w:r>
      <w:r w:rsidR="00C11C03" w:rsidRPr="00917564">
        <w:rPr>
          <w:rFonts w:ascii="Arial" w:hAnsi="Arial" w:cs="Arial"/>
          <w:sz w:val="24"/>
          <w:szCs w:val="24"/>
        </w:rPr>
        <w:t xml:space="preserve">ctivități de instruire parașutiști, dacă </w:t>
      </w:r>
      <w:r w:rsidR="00A915BB" w:rsidRPr="00917564">
        <w:rPr>
          <w:rFonts w:ascii="Arial" w:hAnsi="Arial" w:cs="Arial"/>
          <w:sz w:val="24"/>
          <w:szCs w:val="24"/>
        </w:rPr>
        <w:t xml:space="preserve">este </w:t>
      </w:r>
      <w:r w:rsidR="00C11C03" w:rsidRPr="00917564">
        <w:rPr>
          <w:rFonts w:ascii="Arial" w:hAnsi="Arial" w:cs="Arial"/>
          <w:sz w:val="24"/>
          <w:szCs w:val="24"/>
        </w:rPr>
        <w:t>deținăt</w:t>
      </w:r>
      <w:r w:rsidR="00A915BB" w:rsidRPr="00917564">
        <w:rPr>
          <w:rFonts w:ascii="Arial" w:hAnsi="Arial" w:cs="Arial"/>
          <w:sz w:val="24"/>
          <w:szCs w:val="24"/>
        </w:rPr>
        <w:t>oare</w:t>
      </w:r>
      <w:r w:rsidR="0049553A" w:rsidRPr="00917564">
        <w:rPr>
          <w:rFonts w:ascii="Arial" w:hAnsi="Arial" w:cs="Arial"/>
          <w:sz w:val="24"/>
          <w:szCs w:val="24"/>
        </w:rPr>
        <w:t xml:space="preserve"> </w:t>
      </w:r>
      <w:r w:rsidR="004A6C10" w:rsidRPr="00917564">
        <w:rPr>
          <w:rFonts w:ascii="Arial" w:hAnsi="Arial" w:cs="Arial"/>
          <w:sz w:val="24"/>
          <w:szCs w:val="24"/>
        </w:rPr>
        <w:t>a unei</w:t>
      </w:r>
      <w:r w:rsidR="00C11C03" w:rsidRPr="00917564">
        <w:rPr>
          <w:rFonts w:ascii="Arial" w:hAnsi="Arial" w:cs="Arial"/>
          <w:sz w:val="24"/>
          <w:szCs w:val="24"/>
        </w:rPr>
        <w:t xml:space="preserve"> Autorizați</w:t>
      </w:r>
      <w:r w:rsidR="004A6C10" w:rsidRPr="00917564">
        <w:rPr>
          <w:rFonts w:ascii="Arial" w:hAnsi="Arial" w:cs="Arial"/>
          <w:sz w:val="24"/>
          <w:szCs w:val="24"/>
        </w:rPr>
        <w:t>i</w:t>
      </w:r>
      <w:r w:rsidR="00C11C03" w:rsidRPr="00917564">
        <w:rPr>
          <w:rFonts w:ascii="Arial" w:hAnsi="Arial" w:cs="Arial"/>
          <w:sz w:val="24"/>
          <w:szCs w:val="24"/>
        </w:rPr>
        <w:t xml:space="preserve"> OPA.</w:t>
      </w:r>
    </w:p>
    <w:p w14:paraId="4731E2D2" w14:textId="77777777" w:rsidR="00351C65" w:rsidRPr="00917564" w:rsidRDefault="0049553A" w:rsidP="00CC39B5">
      <w:pPr>
        <w:numPr>
          <w:ilvl w:val="0"/>
          <w:numId w:val="10"/>
        </w:numPr>
        <w:tabs>
          <w:tab w:val="left" w:pos="851"/>
        </w:tabs>
        <w:autoSpaceDE w:val="0"/>
        <w:autoSpaceDN w:val="0"/>
        <w:adjustRightInd w:val="0"/>
        <w:spacing w:after="120" w:line="276" w:lineRule="auto"/>
        <w:ind w:left="851" w:hanging="567"/>
        <w:jc w:val="both"/>
        <w:rPr>
          <w:rFonts w:ascii="Arial" w:hAnsi="Arial" w:cs="Arial"/>
          <w:sz w:val="24"/>
          <w:szCs w:val="24"/>
        </w:rPr>
      </w:pPr>
      <w:r w:rsidRPr="00917564">
        <w:rPr>
          <w:rFonts w:ascii="Arial" w:hAnsi="Arial" w:cs="Arial"/>
          <w:sz w:val="24"/>
          <w:szCs w:val="24"/>
        </w:rPr>
        <w:t xml:space="preserve">OP </w:t>
      </w:r>
      <w:r w:rsidR="00D01D20" w:rsidRPr="00917564">
        <w:rPr>
          <w:rFonts w:ascii="Arial" w:hAnsi="Arial" w:cs="Arial"/>
          <w:sz w:val="24"/>
          <w:szCs w:val="24"/>
        </w:rPr>
        <w:t xml:space="preserve">trebuie să </w:t>
      </w:r>
      <w:r w:rsidR="00C11C03" w:rsidRPr="00917564">
        <w:rPr>
          <w:rFonts w:ascii="Arial" w:hAnsi="Arial" w:cs="Arial"/>
          <w:sz w:val="24"/>
          <w:szCs w:val="24"/>
        </w:rPr>
        <w:t>nominalizeze prin documente proprii (</w:t>
      </w:r>
      <w:r w:rsidR="00AB2BB6" w:rsidRPr="00917564">
        <w:rPr>
          <w:rFonts w:ascii="Arial" w:hAnsi="Arial" w:cs="Arial"/>
          <w:sz w:val="24"/>
          <w:szCs w:val="24"/>
        </w:rPr>
        <w:t xml:space="preserve">ex: </w:t>
      </w:r>
      <w:r w:rsidR="00C11C03" w:rsidRPr="00917564">
        <w:rPr>
          <w:rFonts w:ascii="Arial" w:hAnsi="Arial" w:cs="Arial"/>
          <w:sz w:val="24"/>
          <w:szCs w:val="24"/>
        </w:rPr>
        <w:t>proces</w:t>
      </w:r>
      <w:r w:rsidR="00BD4504" w:rsidRPr="00917564">
        <w:rPr>
          <w:rFonts w:ascii="Arial" w:hAnsi="Arial" w:cs="Arial"/>
          <w:sz w:val="24"/>
          <w:szCs w:val="24"/>
        </w:rPr>
        <w:t>-</w:t>
      </w:r>
      <w:r w:rsidR="00C11C03" w:rsidRPr="00917564">
        <w:rPr>
          <w:rFonts w:ascii="Arial" w:hAnsi="Arial" w:cs="Arial"/>
          <w:sz w:val="24"/>
          <w:szCs w:val="24"/>
        </w:rPr>
        <w:t>verbal, manuale ale organizației</w:t>
      </w:r>
      <w:r w:rsidR="004C6517" w:rsidRPr="00917564">
        <w:rPr>
          <w:rFonts w:ascii="Arial" w:hAnsi="Arial" w:cs="Arial"/>
          <w:sz w:val="24"/>
          <w:szCs w:val="24"/>
        </w:rPr>
        <w:t>,</w:t>
      </w:r>
      <w:r w:rsidR="00C11C03" w:rsidRPr="00917564">
        <w:rPr>
          <w:rFonts w:ascii="Arial" w:hAnsi="Arial" w:cs="Arial"/>
          <w:sz w:val="24"/>
          <w:szCs w:val="24"/>
        </w:rPr>
        <w:t xml:space="preserve"> etc.) un </w:t>
      </w:r>
      <w:r w:rsidR="0023559B" w:rsidRPr="00917564">
        <w:rPr>
          <w:rFonts w:ascii="Arial" w:hAnsi="Arial" w:cs="Arial"/>
          <w:sz w:val="24"/>
          <w:szCs w:val="24"/>
        </w:rPr>
        <w:t>JM</w:t>
      </w:r>
      <w:r w:rsidR="00C11C03" w:rsidRPr="00917564">
        <w:rPr>
          <w:rFonts w:ascii="Arial" w:hAnsi="Arial" w:cs="Arial"/>
          <w:sz w:val="24"/>
          <w:szCs w:val="24"/>
        </w:rPr>
        <w:t xml:space="preserve"> și un </w:t>
      </w:r>
      <w:r w:rsidR="00FE60BC" w:rsidRPr="00917564">
        <w:rPr>
          <w:rFonts w:ascii="Arial" w:hAnsi="Arial" w:cs="Arial"/>
          <w:sz w:val="24"/>
          <w:szCs w:val="24"/>
        </w:rPr>
        <w:t>GC</w:t>
      </w:r>
      <w:r w:rsidR="00351C65" w:rsidRPr="00917564">
        <w:rPr>
          <w:rFonts w:ascii="Arial" w:hAnsi="Arial" w:cs="Arial"/>
          <w:sz w:val="24"/>
          <w:szCs w:val="24"/>
        </w:rPr>
        <w:t xml:space="preserve">, </w:t>
      </w:r>
      <w:r w:rsidR="004C6517" w:rsidRPr="00917564">
        <w:rPr>
          <w:rFonts w:ascii="Arial" w:hAnsi="Arial" w:cs="Arial"/>
          <w:sz w:val="24"/>
          <w:szCs w:val="24"/>
        </w:rPr>
        <w:t xml:space="preserve">care sunt </w:t>
      </w:r>
      <w:r w:rsidR="00351C65" w:rsidRPr="00917564">
        <w:rPr>
          <w:rFonts w:ascii="Arial" w:hAnsi="Arial" w:cs="Arial"/>
          <w:sz w:val="24"/>
          <w:szCs w:val="24"/>
        </w:rPr>
        <w:t>responsabili de implementarea cerințelor prezentului regulament.</w:t>
      </w:r>
    </w:p>
    <w:p w14:paraId="5FD774AB" w14:textId="6E318E45" w:rsidR="00351C65" w:rsidRPr="00917564" w:rsidRDefault="00351C65" w:rsidP="00CC39B5">
      <w:pPr>
        <w:numPr>
          <w:ilvl w:val="0"/>
          <w:numId w:val="10"/>
        </w:numPr>
        <w:tabs>
          <w:tab w:val="left" w:pos="851"/>
        </w:tabs>
        <w:autoSpaceDE w:val="0"/>
        <w:autoSpaceDN w:val="0"/>
        <w:adjustRightInd w:val="0"/>
        <w:spacing w:after="120" w:line="276" w:lineRule="auto"/>
        <w:ind w:left="851" w:hanging="567"/>
        <w:jc w:val="both"/>
        <w:rPr>
          <w:rFonts w:ascii="Arial" w:hAnsi="Arial" w:cs="Arial"/>
          <w:sz w:val="24"/>
          <w:szCs w:val="24"/>
        </w:rPr>
      </w:pPr>
      <w:r w:rsidRPr="00917564">
        <w:rPr>
          <w:rFonts w:ascii="Arial" w:hAnsi="Arial" w:cs="Arial"/>
          <w:sz w:val="24"/>
          <w:szCs w:val="24"/>
        </w:rPr>
        <w:t>Persoanele fizice</w:t>
      </w:r>
      <w:r w:rsidR="00EC4729" w:rsidRPr="00917564">
        <w:rPr>
          <w:rFonts w:ascii="Arial" w:hAnsi="Arial" w:cs="Arial"/>
          <w:sz w:val="24"/>
          <w:szCs w:val="24"/>
        </w:rPr>
        <w:t xml:space="preserve"> menționate la </w:t>
      </w:r>
      <w:r w:rsidR="00471B88" w:rsidRPr="009A3095">
        <w:rPr>
          <w:rFonts w:ascii="Arial" w:hAnsi="Arial" w:cs="Arial"/>
          <w:sz w:val="24"/>
          <w:szCs w:val="24"/>
        </w:rPr>
        <w:t xml:space="preserve">alin. </w:t>
      </w:r>
      <w:r w:rsidR="00EC4729" w:rsidRPr="009A3095">
        <w:rPr>
          <w:rFonts w:ascii="Arial" w:hAnsi="Arial" w:cs="Arial"/>
          <w:sz w:val="24"/>
          <w:szCs w:val="24"/>
        </w:rPr>
        <w:t>(1)</w:t>
      </w:r>
      <w:r w:rsidR="00BA536C" w:rsidRPr="00917564">
        <w:rPr>
          <w:rFonts w:ascii="Arial" w:hAnsi="Arial" w:cs="Arial"/>
          <w:sz w:val="24"/>
          <w:szCs w:val="24"/>
        </w:rPr>
        <w:t xml:space="preserve"> </w:t>
      </w:r>
      <w:r w:rsidRPr="00917564">
        <w:rPr>
          <w:rFonts w:ascii="Arial" w:hAnsi="Arial" w:cs="Arial"/>
          <w:sz w:val="24"/>
          <w:szCs w:val="24"/>
        </w:rPr>
        <w:t xml:space="preserve">sunt responsabile cu </w:t>
      </w:r>
      <w:r w:rsidR="00553779" w:rsidRPr="00917564">
        <w:rPr>
          <w:rFonts w:ascii="Arial" w:hAnsi="Arial" w:cs="Arial"/>
          <w:sz w:val="24"/>
          <w:szCs w:val="24"/>
        </w:rPr>
        <w:t xml:space="preserve">desfășurarea în condiții de siguranță a </w:t>
      </w:r>
      <w:r w:rsidR="00FD6BA3" w:rsidRPr="00917564">
        <w:rPr>
          <w:rFonts w:ascii="Arial" w:hAnsi="Arial" w:cs="Arial"/>
          <w:sz w:val="24"/>
          <w:szCs w:val="24"/>
        </w:rPr>
        <w:t>activităților</w:t>
      </w:r>
      <w:r w:rsidR="00553779" w:rsidRPr="00917564">
        <w:rPr>
          <w:rFonts w:ascii="Arial" w:hAnsi="Arial" w:cs="Arial"/>
          <w:sz w:val="24"/>
          <w:szCs w:val="24"/>
        </w:rPr>
        <w:t xml:space="preserve"> de parașutism și pot </w:t>
      </w:r>
      <w:r w:rsidR="00EC4729" w:rsidRPr="00917564">
        <w:rPr>
          <w:rFonts w:ascii="Arial" w:hAnsi="Arial" w:cs="Arial"/>
          <w:sz w:val="24"/>
          <w:szCs w:val="24"/>
        </w:rPr>
        <w:t>efectua</w:t>
      </w:r>
      <w:r w:rsidR="00553779" w:rsidRPr="00917564">
        <w:rPr>
          <w:rFonts w:ascii="Arial" w:hAnsi="Arial" w:cs="Arial"/>
          <w:sz w:val="24"/>
          <w:szCs w:val="24"/>
        </w:rPr>
        <w:t>:</w:t>
      </w:r>
    </w:p>
    <w:p w14:paraId="67A3B0EA" w14:textId="77777777" w:rsidR="00553779" w:rsidRPr="00917564" w:rsidRDefault="00553779" w:rsidP="00CC39B5">
      <w:pPr>
        <w:numPr>
          <w:ilvl w:val="0"/>
          <w:numId w:val="44"/>
        </w:numPr>
        <w:autoSpaceDE w:val="0"/>
        <w:autoSpaceDN w:val="0"/>
        <w:adjustRightInd w:val="0"/>
        <w:spacing w:after="60" w:line="276" w:lineRule="auto"/>
        <w:ind w:left="1276" w:hanging="425"/>
        <w:jc w:val="both"/>
        <w:rPr>
          <w:rFonts w:ascii="Arial" w:hAnsi="Arial" w:cs="Arial"/>
          <w:sz w:val="24"/>
          <w:szCs w:val="24"/>
        </w:rPr>
      </w:pPr>
      <w:r w:rsidRPr="00917564">
        <w:rPr>
          <w:rFonts w:ascii="Arial" w:hAnsi="Arial" w:cs="Arial"/>
          <w:sz w:val="24"/>
          <w:szCs w:val="24"/>
        </w:rPr>
        <w:t>activități de parașutism individuale</w:t>
      </w:r>
      <w:r w:rsidR="001A0653" w:rsidRPr="00917564">
        <w:rPr>
          <w:rFonts w:ascii="Arial" w:hAnsi="Arial" w:cs="Arial"/>
          <w:sz w:val="24"/>
          <w:szCs w:val="24"/>
        </w:rPr>
        <w:t>,</w:t>
      </w:r>
      <w:r w:rsidRPr="00917564">
        <w:rPr>
          <w:rFonts w:ascii="Arial" w:hAnsi="Arial" w:cs="Arial"/>
          <w:sz w:val="24"/>
          <w:szCs w:val="24"/>
        </w:rPr>
        <w:t xml:space="preserve"> </w:t>
      </w:r>
      <w:r w:rsidR="00EC4729" w:rsidRPr="00917564">
        <w:rPr>
          <w:rFonts w:ascii="Arial" w:hAnsi="Arial" w:cs="Arial"/>
          <w:sz w:val="24"/>
          <w:szCs w:val="24"/>
        </w:rPr>
        <w:t xml:space="preserve">în limitele calificărilor și autorizărilor deținute </w:t>
      </w:r>
      <w:r w:rsidRPr="00917564">
        <w:rPr>
          <w:rFonts w:ascii="Arial" w:hAnsi="Arial" w:cs="Arial"/>
          <w:sz w:val="24"/>
          <w:szCs w:val="24"/>
        </w:rPr>
        <w:t>(salturi efectuate de parașutiști deținători de licență în termen de valabilitate)</w:t>
      </w:r>
      <w:r w:rsidR="00D01D20" w:rsidRPr="00917564">
        <w:rPr>
          <w:rFonts w:ascii="Arial" w:hAnsi="Arial" w:cs="Arial"/>
          <w:sz w:val="24"/>
          <w:szCs w:val="24"/>
        </w:rPr>
        <w:t>;</w:t>
      </w:r>
    </w:p>
    <w:p w14:paraId="0DC6F753" w14:textId="77777777" w:rsidR="00553779" w:rsidRPr="00917564" w:rsidRDefault="00553779" w:rsidP="00CC39B5">
      <w:pPr>
        <w:numPr>
          <w:ilvl w:val="0"/>
          <w:numId w:val="44"/>
        </w:numPr>
        <w:autoSpaceDE w:val="0"/>
        <w:autoSpaceDN w:val="0"/>
        <w:adjustRightInd w:val="0"/>
        <w:spacing w:after="120" w:line="276" w:lineRule="auto"/>
        <w:ind w:left="1276" w:hanging="425"/>
        <w:jc w:val="both"/>
        <w:rPr>
          <w:rFonts w:ascii="Arial" w:hAnsi="Arial" w:cs="Arial"/>
          <w:sz w:val="24"/>
          <w:szCs w:val="24"/>
        </w:rPr>
      </w:pPr>
      <w:r w:rsidRPr="00917564">
        <w:rPr>
          <w:rFonts w:ascii="Arial" w:hAnsi="Arial" w:cs="Arial"/>
          <w:sz w:val="24"/>
          <w:szCs w:val="24"/>
        </w:rPr>
        <w:t>activități de salt tandem</w:t>
      </w:r>
      <w:r w:rsidR="00206582" w:rsidRPr="00917564">
        <w:rPr>
          <w:rFonts w:ascii="Arial" w:hAnsi="Arial" w:cs="Arial"/>
          <w:sz w:val="24"/>
          <w:szCs w:val="24"/>
        </w:rPr>
        <w:t>,</w:t>
      </w:r>
      <w:r w:rsidRPr="00917564">
        <w:rPr>
          <w:rFonts w:ascii="Arial" w:hAnsi="Arial" w:cs="Arial"/>
          <w:sz w:val="24"/>
          <w:szCs w:val="24"/>
        </w:rPr>
        <w:t xml:space="preserve"> exclusiv în scop necomercial</w:t>
      </w:r>
      <w:r w:rsidR="005B1485" w:rsidRPr="00917564">
        <w:rPr>
          <w:rFonts w:ascii="Arial" w:hAnsi="Arial" w:cs="Arial"/>
          <w:sz w:val="24"/>
          <w:szCs w:val="24"/>
        </w:rPr>
        <w:t>,</w:t>
      </w:r>
      <w:r w:rsidR="00FA2F43" w:rsidRPr="00917564">
        <w:rPr>
          <w:rFonts w:ascii="Arial" w:hAnsi="Arial" w:cs="Arial"/>
          <w:sz w:val="24"/>
          <w:szCs w:val="24"/>
        </w:rPr>
        <w:t xml:space="preserve"> </w:t>
      </w:r>
      <w:r w:rsidR="006306F5" w:rsidRPr="00917564">
        <w:rPr>
          <w:rFonts w:ascii="Arial" w:hAnsi="Arial" w:cs="Arial"/>
          <w:sz w:val="24"/>
          <w:szCs w:val="24"/>
        </w:rPr>
        <w:t xml:space="preserve">având </w:t>
      </w:r>
      <w:r w:rsidR="00541078" w:rsidRPr="00917564">
        <w:rPr>
          <w:rFonts w:ascii="Arial" w:hAnsi="Arial" w:cs="Arial"/>
          <w:sz w:val="24"/>
          <w:szCs w:val="24"/>
        </w:rPr>
        <w:t>autorizația</w:t>
      </w:r>
      <w:r w:rsidR="00C02B94" w:rsidRPr="00917564">
        <w:rPr>
          <w:rFonts w:ascii="Arial" w:hAnsi="Arial" w:cs="Arial"/>
          <w:sz w:val="24"/>
          <w:szCs w:val="24"/>
        </w:rPr>
        <w:t xml:space="preserve"> de tandem</w:t>
      </w:r>
      <w:r w:rsidR="00D159CC" w:rsidRPr="00917564">
        <w:rPr>
          <w:rFonts w:ascii="Arial" w:hAnsi="Arial" w:cs="Arial"/>
          <w:sz w:val="24"/>
          <w:szCs w:val="24"/>
        </w:rPr>
        <w:t xml:space="preserve"> în termen de </w:t>
      </w:r>
      <w:r w:rsidR="00B3577D" w:rsidRPr="00917564">
        <w:rPr>
          <w:rFonts w:ascii="Arial" w:hAnsi="Arial" w:cs="Arial"/>
          <w:sz w:val="24"/>
          <w:szCs w:val="24"/>
        </w:rPr>
        <w:t>valabilitate,</w:t>
      </w:r>
      <w:r w:rsidR="005B1485" w:rsidRPr="00917564">
        <w:rPr>
          <w:rFonts w:ascii="Arial" w:hAnsi="Arial" w:cs="Arial"/>
          <w:sz w:val="24"/>
          <w:szCs w:val="24"/>
        </w:rPr>
        <w:t xml:space="preserve"> fără împărțirea costurilor directe sau fără alte remunerații/</w:t>
      </w:r>
      <w:r w:rsidR="00B84866" w:rsidRPr="00917564">
        <w:rPr>
          <w:rFonts w:ascii="Arial" w:hAnsi="Arial" w:cs="Arial"/>
          <w:sz w:val="24"/>
          <w:szCs w:val="24"/>
        </w:rPr>
        <w:t>acte cu titlu oneros</w:t>
      </w:r>
      <w:r w:rsidRPr="00917564">
        <w:rPr>
          <w:rFonts w:ascii="Arial" w:hAnsi="Arial" w:cs="Arial"/>
          <w:sz w:val="24"/>
          <w:szCs w:val="24"/>
        </w:rPr>
        <w:t xml:space="preserve">. </w:t>
      </w:r>
    </w:p>
    <w:p w14:paraId="250AD75D" w14:textId="52144B7D" w:rsidR="00FA5D38" w:rsidRPr="00917564" w:rsidRDefault="00553779" w:rsidP="00CC39B5">
      <w:pPr>
        <w:numPr>
          <w:ilvl w:val="0"/>
          <w:numId w:val="10"/>
        </w:numPr>
        <w:tabs>
          <w:tab w:val="left" w:pos="851"/>
        </w:tabs>
        <w:autoSpaceDE w:val="0"/>
        <w:autoSpaceDN w:val="0"/>
        <w:adjustRightInd w:val="0"/>
        <w:spacing w:after="120" w:line="276" w:lineRule="auto"/>
        <w:ind w:left="851" w:hanging="567"/>
        <w:jc w:val="both"/>
        <w:rPr>
          <w:rFonts w:ascii="Arial" w:hAnsi="Arial" w:cs="Arial"/>
          <w:sz w:val="24"/>
          <w:szCs w:val="24"/>
        </w:rPr>
      </w:pPr>
      <w:r w:rsidRPr="00917564">
        <w:rPr>
          <w:rFonts w:ascii="Arial" w:hAnsi="Arial" w:cs="Arial"/>
          <w:sz w:val="24"/>
          <w:szCs w:val="24"/>
        </w:rPr>
        <w:t>În cazul în care activitățile de parașutism sunt desfășurate de</w:t>
      </w:r>
      <w:r w:rsidR="00477092" w:rsidRPr="00917564">
        <w:rPr>
          <w:rFonts w:ascii="Arial" w:hAnsi="Arial" w:cs="Arial"/>
          <w:sz w:val="24"/>
          <w:szCs w:val="24"/>
        </w:rPr>
        <w:t xml:space="preserve"> grupuri de persoane </w:t>
      </w:r>
      <w:r w:rsidR="00D6252B" w:rsidRPr="00917564">
        <w:rPr>
          <w:rFonts w:ascii="Arial" w:hAnsi="Arial" w:cs="Arial"/>
          <w:sz w:val="24"/>
          <w:szCs w:val="24"/>
        </w:rPr>
        <w:t xml:space="preserve">formate din </w:t>
      </w:r>
      <w:r w:rsidR="00E46298" w:rsidRPr="00917564">
        <w:rPr>
          <w:rFonts w:ascii="Arial" w:hAnsi="Arial" w:cs="Arial"/>
          <w:sz w:val="24"/>
          <w:szCs w:val="24"/>
        </w:rPr>
        <w:t xml:space="preserve">cel puţin </w:t>
      </w:r>
      <w:r w:rsidR="00931C4F" w:rsidRPr="00917564">
        <w:rPr>
          <w:rFonts w:ascii="Arial" w:hAnsi="Arial" w:cs="Arial"/>
          <w:sz w:val="24"/>
          <w:szCs w:val="24"/>
        </w:rPr>
        <w:t>doi parașutiști</w:t>
      </w:r>
      <w:r w:rsidR="00330EAA" w:rsidRPr="00917564">
        <w:rPr>
          <w:rFonts w:ascii="Arial" w:hAnsi="Arial" w:cs="Arial"/>
          <w:sz w:val="24"/>
          <w:szCs w:val="24"/>
        </w:rPr>
        <w:t>, în afara un</w:t>
      </w:r>
      <w:r w:rsidR="00987ED9">
        <w:rPr>
          <w:rFonts w:ascii="Arial" w:hAnsi="Arial" w:cs="Arial"/>
          <w:sz w:val="24"/>
          <w:szCs w:val="24"/>
        </w:rPr>
        <w:t>ei</w:t>
      </w:r>
      <w:r w:rsidR="00330EAA" w:rsidRPr="00917564">
        <w:rPr>
          <w:rFonts w:ascii="Arial" w:hAnsi="Arial" w:cs="Arial"/>
          <w:sz w:val="24"/>
          <w:szCs w:val="24"/>
        </w:rPr>
        <w:t xml:space="preserve"> OP</w:t>
      </w:r>
      <w:r w:rsidR="00931C4F" w:rsidRPr="00917564">
        <w:rPr>
          <w:rFonts w:ascii="Arial" w:hAnsi="Arial" w:cs="Arial"/>
          <w:sz w:val="24"/>
          <w:szCs w:val="24"/>
        </w:rPr>
        <w:t xml:space="preserve">, la începutul activității </w:t>
      </w:r>
      <w:r w:rsidR="00D6252B" w:rsidRPr="00917564">
        <w:rPr>
          <w:rFonts w:ascii="Arial" w:hAnsi="Arial" w:cs="Arial"/>
          <w:sz w:val="24"/>
          <w:szCs w:val="24"/>
        </w:rPr>
        <w:t>de salt</w:t>
      </w:r>
      <w:r w:rsidR="000D743A" w:rsidRPr="00917564">
        <w:rPr>
          <w:rFonts w:ascii="Arial" w:hAnsi="Arial" w:cs="Arial"/>
          <w:sz w:val="24"/>
          <w:szCs w:val="24"/>
        </w:rPr>
        <w:t>,</w:t>
      </w:r>
      <w:r w:rsidR="00D6252B" w:rsidRPr="00917564">
        <w:rPr>
          <w:rFonts w:ascii="Arial" w:hAnsi="Arial" w:cs="Arial"/>
          <w:sz w:val="24"/>
          <w:szCs w:val="24"/>
        </w:rPr>
        <w:t xml:space="preserve"> </w:t>
      </w:r>
      <w:r w:rsidR="00931C4F" w:rsidRPr="00917564">
        <w:rPr>
          <w:rFonts w:ascii="Arial" w:hAnsi="Arial" w:cs="Arial"/>
          <w:sz w:val="24"/>
          <w:szCs w:val="24"/>
        </w:rPr>
        <w:t>se întocm</w:t>
      </w:r>
      <w:r w:rsidR="00D6252B" w:rsidRPr="00917564">
        <w:rPr>
          <w:rFonts w:ascii="Arial" w:hAnsi="Arial" w:cs="Arial"/>
          <w:sz w:val="24"/>
          <w:szCs w:val="24"/>
        </w:rPr>
        <w:t>ește</w:t>
      </w:r>
      <w:r w:rsidR="00931C4F" w:rsidRPr="00917564">
        <w:rPr>
          <w:rFonts w:ascii="Arial" w:hAnsi="Arial" w:cs="Arial"/>
          <w:sz w:val="24"/>
          <w:szCs w:val="24"/>
        </w:rPr>
        <w:t xml:space="preserve"> un </w:t>
      </w:r>
      <w:r w:rsidR="0014488F" w:rsidRPr="00917564">
        <w:rPr>
          <w:rFonts w:ascii="Arial" w:hAnsi="Arial" w:cs="Arial"/>
          <w:sz w:val="24"/>
          <w:szCs w:val="24"/>
        </w:rPr>
        <w:t>document</w:t>
      </w:r>
      <w:r w:rsidR="00477092" w:rsidRPr="00917564">
        <w:rPr>
          <w:rFonts w:ascii="Arial" w:hAnsi="Arial" w:cs="Arial"/>
          <w:sz w:val="24"/>
          <w:szCs w:val="24"/>
        </w:rPr>
        <w:t xml:space="preserve"> prin care se desemnează persoanele ce dețin </w:t>
      </w:r>
      <w:r w:rsidR="00FA5D38" w:rsidRPr="00917564">
        <w:rPr>
          <w:rFonts w:ascii="Arial" w:hAnsi="Arial" w:cs="Arial"/>
          <w:sz w:val="24"/>
          <w:szCs w:val="24"/>
        </w:rPr>
        <w:t xml:space="preserve">responsabilitățile </w:t>
      </w:r>
      <w:r w:rsidR="0023559B" w:rsidRPr="00917564">
        <w:rPr>
          <w:rFonts w:ascii="Arial" w:hAnsi="Arial" w:cs="Arial"/>
          <w:sz w:val="24"/>
          <w:szCs w:val="24"/>
        </w:rPr>
        <w:t>JM</w:t>
      </w:r>
      <w:r w:rsidR="00477092" w:rsidRPr="00917564">
        <w:rPr>
          <w:rFonts w:ascii="Arial" w:hAnsi="Arial" w:cs="Arial"/>
          <w:sz w:val="24"/>
          <w:szCs w:val="24"/>
        </w:rPr>
        <w:t xml:space="preserve"> și </w:t>
      </w:r>
      <w:r w:rsidR="00FE60BC" w:rsidRPr="00917564">
        <w:rPr>
          <w:rFonts w:ascii="Arial" w:hAnsi="Arial" w:cs="Arial"/>
          <w:sz w:val="24"/>
          <w:szCs w:val="24"/>
        </w:rPr>
        <w:t>GC</w:t>
      </w:r>
      <w:r w:rsidR="00477092" w:rsidRPr="00917564">
        <w:rPr>
          <w:rFonts w:ascii="Arial" w:hAnsi="Arial" w:cs="Arial"/>
          <w:sz w:val="24"/>
          <w:szCs w:val="24"/>
        </w:rPr>
        <w:t>.</w:t>
      </w:r>
      <w:r w:rsidR="00351C65" w:rsidRPr="00917564">
        <w:rPr>
          <w:rFonts w:ascii="Arial" w:hAnsi="Arial" w:cs="Arial"/>
          <w:sz w:val="24"/>
          <w:szCs w:val="24"/>
        </w:rPr>
        <w:t xml:space="preserve"> </w:t>
      </w:r>
      <w:r w:rsidR="00AC096C" w:rsidRPr="00917564">
        <w:rPr>
          <w:rFonts w:ascii="Arial" w:hAnsi="Arial" w:cs="Arial"/>
          <w:sz w:val="24"/>
          <w:szCs w:val="24"/>
        </w:rPr>
        <w:t>Documentul</w:t>
      </w:r>
      <w:r w:rsidR="00477092" w:rsidRPr="00917564">
        <w:rPr>
          <w:rFonts w:ascii="Arial" w:hAnsi="Arial" w:cs="Arial"/>
          <w:sz w:val="24"/>
          <w:szCs w:val="24"/>
        </w:rPr>
        <w:t xml:space="preserve"> este semnat de toți parașutiștii participanți la activitatea de salt și este păstrat</w:t>
      </w:r>
      <w:r w:rsidR="00504944" w:rsidRPr="00917564">
        <w:rPr>
          <w:rFonts w:ascii="Arial" w:hAnsi="Arial" w:cs="Arial"/>
          <w:sz w:val="24"/>
          <w:szCs w:val="24"/>
        </w:rPr>
        <w:t xml:space="preserve"> de</w:t>
      </w:r>
      <w:r w:rsidR="00FA5D85" w:rsidRPr="00917564">
        <w:rPr>
          <w:rFonts w:ascii="Arial" w:hAnsi="Arial" w:cs="Arial"/>
          <w:sz w:val="24"/>
          <w:szCs w:val="24"/>
        </w:rPr>
        <w:t xml:space="preserve"> </w:t>
      </w:r>
      <w:r w:rsidR="00504944" w:rsidRPr="00917564">
        <w:rPr>
          <w:rFonts w:ascii="Arial" w:hAnsi="Arial" w:cs="Arial"/>
          <w:sz w:val="24"/>
          <w:szCs w:val="24"/>
        </w:rPr>
        <w:t xml:space="preserve">persoana </w:t>
      </w:r>
      <w:r w:rsidR="00477092" w:rsidRPr="00917564">
        <w:rPr>
          <w:rFonts w:ascii="Arial" w:hAnsi="Arial" w:cs="Arial"/>
          <w:sz w:val="24"/>
          <w:szCs w:val="24"/>
        </w:rPr>
        <w:t xml:space="preserve">ce deține responsabilitățile </w:t>
      </w:r>
      <w:r w:rsidR="00FE60BC" w:rsidRPr="00917564">
        <w:rPr>
          <w:rFonts w:ascii="Arial" w:hAnsi="Arial" w:cs="Arial"/>
          <w:sz w:val="24"/>
          <w:szCs w:val="24"/>
        </w:rPr>
        <w:t>GC</w:t>
      </w:r>
      <w:r w:rsidR="00477092" w:rsidRPr="00917564">
        <w:rPr>
          <w:rFonts w:ascii="Arial" w:hAnsi="Arial" w:cs="Arial"/>
          <w:sz w:val="24"/>
          <w:szCs w:val="24"/>
        </w:rPr>
        <w:t>.</w:t>
      </w:r>
    </w:p>
    <w:p w14:paraId="2BF4C4B5" w14:textId="77777777" w:rsidR="00C11C03" w:rsidRPr="00917564" w:rsidRDefault="00FA5D38" w:rsidP="00CC39B5">
      <w:pPr>
        <w:numPr>
          <w:ilvl w:val="0"/>
          <w:numId w:val="10"/>
        </w:numPr>
        <w:tabs>
          <w:tab w:val="left" w:pos="851"/>
        </w:tabs>
        <w:autoSpaceDE w:val="0"/>
        <w:autoSpaceDN w:val="0"/>
        <w:adjustRightInd w:val="0"/>
        <w:spacing w:after="120" w:line="276" w:lineRule="auto"/>
        <w:ind w:left="851" w:hanging="567"/>
        <w:jc w:val="both"/>
        <w:rPr>
          <w:rFonts w:ascii="Arial" w:hAnsi="Arial" w:cs="Arial"/>
          <w:sz w:val="24"/>
          <w:szCs w:val="24"/>
        </w:rPr>
      </w:pPr>
      <w:r w:rsidRPr="00917564">
        <w:rPr>
          <w:rFonts w:ascii="Arial" w:hAnsi="Arial" w:cs="Arial"/>
          <w:sz w:val="24"/>
          <w:szCs w:val="24"/>
        </w:rPr>
        <w:t>În cazul în care activitatea de parașutism este desfășurată de o singură persoană, aceasta deține responsabilitatea totală a respectării tuturor cerințelor privind desfășurarea în siguranță a activității de salt cu parașut</w:t>
      </w:r>
      <w:r w:rsidR="000D743A" w:rsidRPr="00917564">
        <w:rPr>
          <w:rFonts w:ascii="Arial" w:hAnsi="Arial" w:cs="Arial"/>
          <w:sz w:val="24"/>
          <w:szCs w:val="24"/>
        </w:rPr>
        <w:t>a</w:t>
      </w:r>
      <w:r w:rsidRPr="00917564">
        <w:rPr>
          <w:rFonts w:ascii="Arial" w:hAnsi="Arial" w:cs="Arial"/>
          <w:sz w:val="24"/>
          <w:szCs w:val="24"/>
        </w:rPr>
        <w:t>.</w:t>
      </w:r>
    </w:p>
    <w:p w14:paraId="682B16E3" w14:textId="7EF275F3" w:rsidR="00874633" w:rsidRPr="00917564" w:rsidRDefault="00874633" w:rsidP="00CC39B5">
      <w:pPr>
        <w:numPr>
          <w:ilvl w:val="0"/>
          <w:numId w:val="10"/>
        </w:numPr>
        <w:tabs>
          <w:tab w:val="left" w:pos="851"/>
        </w:tabs>
        <w:autoSpaceDE w:val="0"/>
        <w:autoSpaceDN w:val="0"/>
        <w:adjustRightInd w:val="0"/>
        <w:spacing w:after="120" w:line="276" w:lineRule="auto"/>
        <w:ind w:left="851" w:hanging="567"/>
        <w:jc w:val="both"/>
        <w:rPr>
          <w:rFonts w:ascii="Arial" w:hAnsi="Arial" w:cs="Arial"/>
          <w:sz w:val="24"/>
          <w:szCs w:val="24"/>
        </w:rPr>
      </w:pPr>
      <w:r w:rsidRPr="00917564">
        <w:rPr>
          <w:rFonts w:ascii="Arial" w:hAnsi="Arial" w:cs="Arial"/>
          <w:sz w:val="24"/>
          <w:szCs w:val="24"/>
        </w:rPr>
        <w:t xml:space="preserve">Un </w:t>
      </w:r>
      <w:r w:rsidR="00807CB1" w:rsidRPr="00917564">
        <w:rPr>
          <w:rFonts w:ascii="Arial" w:hAnsi="Arial" w:cs="Arial"/>
          <w:sz w:val="24"/>
          <w:szCs w:val="24"/>
        </w:rPr>
        <w:t>PST/E</w:t>
      </w:r>
      <w:r w:rsidR="00234D85" w:rsidRPr="00917564">
        <w:rPr>
          <w:rFonts w:ascii="Arial" w:hAnsi="Arial" w:cs="Arial"/>
          <w:sz w:val="24"/>
          <w:szCs w:val="24"/>
        </w:rPr>
        <w:t>S</w:t>
      </w:r>
      <w:r w:rsidR="00807CB1" w:rsidRPr="00917564">
        <w:rPr>
          <w:rFonts w:ascii="Arial" w:hAnsi="Arial" w:cs="Arial"/>
          <w:sz w:val="24"/>
          <w:szCs w:val="24"/>
        </w:rPr>
        <w:t>T</w:t>
      </w:r>
      <w:r w:rsidR="004F4CCF" w:rsidRPr="00917564">
        <w:rPr>
          <w:rFonts w:ascii="Arial" w:hAnsi="Arial" w:cs="Arial"/>
          <w:sz w:val="24"/>
          <w:szCs w:val="24"/>
        </w:rPr>
        <w:t xml:space="preserve"> </w:t>
      </w:r>
      <w:r w:rsidR="002A67AD" w:rsidRPr="00917564">
        <w:rPr>
          <w:rFonts w:ascii="Arial" w:hAnsi="Arial" w:cs="Arial"/>
          <w:sz w:val="24"/>
          <w:szCs w:val="24"/>
        </w:rPr>
        <w:t>desfă</w:t>
      </w:r>
      <w:r w:rsidR="0029255D" w:rsidRPr="00917564">
        <w:rPr>
          <w:rFonts w:ascii="Arial" w:hAnsi="Arial" w:cs="Arial"/>
          <w:sz w:val="24"/>
          <w:szCs w:val="24"/>
        </w:rPr>
        <w:t>ș</w:t>
      </w:r>
      <w:r w:rsidR="00EA72E0" w:rsidRPr="00917564">
        <w:rPr>
          <w:rFonts w:ascii="Arial" w:hAnsi="Arial" w:cs="Arial"/>
          <w:sz w:val="24"/>
          <w:szCs w:val="24"/>
        </w:rPr>
        <w:t>oară</w:t>
      </w:r>
      <w:r w:rsidR="00234D85" w:rsidRPr="00917564">
        <w:rPr>
          <w:rFonts w:ascii="Arial" w:hAnsi="Arial" w:cs="Arial"/>
          <w:sz w:val="24"/>
          <w:szCs w:val="24"/>
        </w:rPr>
        <w:t xml:space="preserve"> activități</w:t>
      </w:r>
      <w:r w:rsidR="00FE4D8A" w:rsidRPr="00917564">
        <w:rPr>
          <w:rFonts w:ascii="Arial" w:hAnsi="Arial" w:cs="Arial"/>
          <w:sz w:val="24"/>
          <w:szCs w:val="24"/>
        </w:rPr>
        <w:t xml:space="preserve"> de para</w:t>
      </w:r>
      <w:r w:rsidR="0029255D" w:rsidRPr="00917564">
        <w:rPr>
          <w:rFonts w:ascii="Arial" w:hAnsi="Arial" w:cs="Arial"/>
          <w:sz w:val="24"/>
          <w:szCs w:val="24"/>
        </w:rPr>
        <w:t>ș</w:t>
      </w:r>
      <w:r w:rsidR="00FE4D8A" w:rsidRPr="00917564">
        <w:rPr>
          <w:rFonts w:ascii="Arial" w:hAnsi="Arial" w:cs="Arial"/>
          <w:sz w:val="24"/>
          <w:szCs w:val="24"/>
        </w:rPr>
        <w:t>utism numai înso</w:t>
      </w:r>
      <w:r w:rsidR="0029255D" w:rsidRPr="00917564">
        <w:rPr>
          <w:rFonts w:ascii="Arial" w:hAnsi="Arial" w:cs="Arial"/>
          <w:sz w:val="24"/>
          <w:szCs w:val="24"/>
        </w:rPr>
        <w:t>ț</w:t>
      </w:r>
      <w:r w:rsidR="00FE4D8A" w:rsidRPr="00917564">
        <w:rPr>
          <w:rFonts w:ascii="Arial" w:hAnsi="Arial" w:cs="Arial"/>
          <w:sz w:val="24"/>
          <w:szCs w:val="24"/>
        </w:rPr>
        <w:t>i</w:t>
      </w:r>
      <w:r w:rsidR="008F1778" w:rsidRPr="00917564">
        <w:rPr>
          <w:rFonts w:ascii="Arial" w:hAnsi="Arial" w:cs="Arial"/>
          <w:sz w:val="24"/>
          <w:szCs w:val="24"/>
        </w:rPr>
        <w:t>t</w:t>
      </w:r>
      <w:r w:rsidR="00FE4D8A" w:rsidRPr="00917564">
        <w:rPr>
          <w:rFonts w:ascii="Arial" w:hAnsi="Arial" w:cs="Arial"/>
          <w:sz w:val="24"/>
          <w:szCs w:val="24"/>
        </w:rPr>
        <w:t xml:space="preserve"> de un para</w:t>
      </w:r>
      <w:r w:rsidR="0029255D" w:rsidRPr="00917564">
        <w:rPr>
          <w:rFonts w:ascii="Arial" w:hAnsi="Arial" w:cs="Arial"/>
          <w:sz w:val="24"/>
          <w:szCs w:val="24"/>
        </w:rPr>
        <w:t>ș</w:t>
      </w:r>
      <w:r w:rsidR="00FE4D8A" w:rsidRPr="00917564">
        <w:rPr>
          <w:rFonts w:ascii="Arial" w:hAnsi="Arial" w:cs="Arial"/>
          <w:sz w:val="24"/>
          <w:szCs w:val="24"/>
        </w:rPr>
        <w:t>utist de</w:t>
      </w:r>
      <w:r w:rsidR="0029255D" w:rsidRPr="00917564">
        <w:rPr>
          <w:rFonts w:ascii="Arial" w:hAnsi="Arial" w:cs="Arial"/>
          <w:sz w:val="24"/>
          <w:szCs w:val="24"/>
        </w:rPr>
        <w:t>ț</w:t>
      </w:r>
      <w:r w:rsidR="00FE4D8A" w:rsidRPr="00917564">
        <w:rPr>
          <w:rFonts w:ascii="Arial" w:hAnsi="Arial" w:cs="Arial"/>
          <w:sz w:val="24"/>
          <w:szCs w:val="24"/>
        </w:rPr>
        <w:t>inător de autoriza</w:t>
      </w:r>
      <w:r w:rsidR="0029255D" w:rsidRPr="00917564">
        <w:rPr>
          <w:rFonts w:ascii="Arial" w:hAnsi="Arial" w:cs="Arial"/>
          <w:sz w:val="24"/>
          <w:szCs w:val="24"/>
        </w:rPr>
        <w:t>ț</w:t>
      </w:r>
      <w:r w:rsidR="00FE4D8A" w:rsidRPr="00917564">
        <w:rPr>
          <w:rFonts w:ascii="Arial" w:hAnsi="Arial" w:cs="Arial"/>
          <w:sz w:val="24"/>
          <w:szCs w:val="24"/>
        </w:rPr>
        <w:t>ie</w:t>
      </w:r>
      <w:r w:rsidR="009C6B8D" w:rsidRPr="00917564">
        <w:rPr>
          <w:rFonts w:ascii="Arial" w:hAnsi="Arial" w:cs="Arial"/>
          <w:sz w:val="24"/>
          <w:szCs w:val="24"/>
        </w:rPr>
        <w:t xml:space="preserve"> specifică</w:t>
      </w:r>
      <w:r w:rsidR="00E737CE" w:rsidRPr="00917564">
        <w:rPr>
          <w:rFonts w:ascii="Arial" w:hAnsi="Arial" w:cs="Arial"/>
          <w:sz w:val="24"/>
          <w:szCs w:val="24"/>
        </w:rPr>
        <w:t xml:space="preserve"> de tandem</w:t>
      </w:r>
      <w:r w:rsidR="00807CB1" w:rsidRPr="00917564">
        <w:rPr>
          <w:rFonts w:ascii="Arial" w:hAnsi="Arial" w:cs="Arial"/>
          <w:sz w:val="24"/>
          <w:szCs w:val="24"/>
        </w:rPr>
        <w:t xml:space="preserve">/calificare </w:t>
      </w:r>
      <w:r w:rsidR="00234D85" w:rsidRPr="00917564">
        <w:rPr>
          <w:rFonts w:ascii="Arial" w:hAnsi="Arial" w:cs="Arial"/>
          <w:sz w:val="24"/>
          <w:szCs w:val="24"/>
        </w:rPr>
        <w:t>superioară de instructor</w:t>
      </w:r>
      <w:r w:rsidR="00FE4D8A" w:rsidRPr="00917564">
        <w:rPr>
          <w:rFonts w:ascii="Arial" w:hAnsi="Arial" w:cs="Arial"/>
          <w:sz w:val="24"/>
          <w:szCs w:val="24"/>
        </w:rPr>
        <w:t xml:space="preserve"> tandem </w:t>
      </w:r>
      <w:r w:rsidR="00592CA6" w:rsidRPr="00917564">
        <w:rPr>
          <w:rFonts w:ascii="Arial" w:hAnsi="Arial" w:cs="Arial"/>
          <w:sz w:val="24"/>
          <w:szCs w:val="24"/>
        </w:rPr>
        <w:t>î</w:t>
      </w:r>
      <w:r w:rsidR="00FE4D8A" w:rsidRPr="00917564">
        <w:rPr>
          <w:rFonts w:ascii="Arial" w:hAnsi="Arial" w:cs="Arial"/>
          <w:sz w:val="24"/>
          <w:szCs w:val="24"/>
        </w:rPr>
        <w:t xml:space="preserve">n termen de </w:t>
      </w:r>
      <w:r w:rsidRPr="00917564">
        <w:rPr>
          <w:rFonts w:ascii="Arial" w:hAnsi="Arial" w:cs="Arial"/>
          <w:sz w:val="24"/>
          <w:szCs w:val="24"/>
        </w:rPr>
        <w:t>valabilitate</w:t>
      </w:r>
      <w:r w:rsidR="001269E6" w:rsidRPr="00917564">
        <w:rPr>
          <w:rFonts w:ascii="Arial" w:hAnsi="Arial" w:cs="Arial"/>
          <w:sz w:val="24"/>
          <w:szCs w:val="24"/>
        </w:rPr>
        <w:t xml:space="preserve">. </w:t>
      </w:r>
      <w:r w:rsidR="00B20FF7" w:rsidRPr="00917564">
        <w:rPr>
          <w:rFonts w:ascii="Arial" w:hAnsi="Arial" w:cs="Arial"/>
          <w:sz w:val="24"/>
          <w:szCs w:val="24"/>
        </w:rPr>
        <w:t>Pentru executarea acestei activități E</w:t>
      </w:r>
      <w:r w:rsidR="00E737CE" w:rsidRPr="00917564">
        <w:rPr>
          <w:rFonts w:ascii="Arial" w:hAnsi="Arial" w:cs="Arial"/>
          <w:sz w:val="24"/>
          <w:szCs w:val="24"/>
        </w:rPr>
        <w:t>S</w:t>
      </w:r>
      <w:r w:rsidR="00B20FF7" w:rsidRPr="00917564">
        <w:rPr>
          <w:rFonts w:ascii="Arial" w:hAnsi="Arial" w:cs="Arial"/>
          <w:sz w:val="24"/>
          <w:szCs w:val="24"/>
        </w:rPr>
        <w:t xml:space="preserve">T trebuie să </w:t>
      </w:r>
      <w:r w:rsidR="009B74F5" w:rsidRPr="00917564">
        <w:rPr>
          <w:rFonts w:ascii="Arial" w:hAnsi="Arial" w:cs="Arial"/>
          <w:sz w:val="24"/>
          <w:szCs w:val="24"/>
        </w:rPr>
        <w:t xml:space="preserve">respecte condițiile impuse prin </w:t>
      </w:r>
      <w:r w:rsidR="001E63A9" w:rsidRPr="00917564">
        <w:rPr>
          <w:rFonts w:ascii="Arial" w:hAnsi="Arial" w:cs="Arial"/>
          <w:sz w:val="24"/>
          <w:szCs w:val="24"/>
        </w:rPr>
        <w:t>RACR LPAN-P</w:t>
      </w:r>
      <w:r w:rsidR="007E701D" w:rsidRPr="00917564">
        <w:rPr>
          <w:rFonts w:ascii="Arial" w:hAnsi="Arial" w:cs="Arial"/>
          <w:sz w:val="24"/>
          <w:szCs w:val="24"/>
        </w:rPr>
        <w:t xml:space="preserve">. </w:t>
      </w:r>
      <w:r w:rsidR="00B20FF7" w:rsidRPr="00917564">
        <w:rPr>
          <w:rFonts w:ascii="Arial" w:hAnsi="Arial" w:cs="Arial"/>
          <w:sz w:val="24"/>
          <w:szCs w:val="24"/>
        </w:rPr>
        <w:t>PST</w:t>
      </w:r>
      <w:r w:rsidR="007E701D" w:rsidRPr="00917564">
        <w:rPr>
          <w:rFonts w:ascii="Arial" w:hAnsi="Arial" w:cs="Arial"/>
          <w:sz w:val="24"/>
          <w:szCs w:val="24"/>
        </w:rPr>
        <w:t xml:space="preserve">, în cazul în care nu deține un certificat medical corespunzător, </w:t>
      </w:r>
      <w:r w:rsidR="00B20FF7" w:rsidRPr="00917564">
        <w:rPr>
          <w:rFonts w:ascii="Arial" w:hAnsi="Arial" w:cs="Arial"/>
          <w:sz w:val="24"/>
          <w:szCs w:val="24"/>
        </w:rPr>
        <w:t xml:space="preserve">trebuie să </w:t>
      </w:r>
      <w:r w:rsidR="00E737CE" w:rsidRPr="00917564">
        <w:rPr>
          <w:rFonts w:ascii="Arial" w:hAnsi="Arial" w:cs="Arial"/>
          <w:sz w:val="24"/>
          <w:szCs w:val="24"/>
        </w:rPr>
        <w:t>completeze o</w:t>
      </w:r>
      <w:r w:rsidR="00B20FF7" w:rsidRPr="00917564">
        <w:rPr>
          <w:rFonts w:ascii="Arial" w:hAnsi="Arial" w:cs="Arial"/>
          <w:sz w:val="24"/>
          <w:szCs w:val="24"/>
        </w:rPr>
        <w:t xml:space="preserve"> declarați</w:t>
      </w:r>
      <w:r w:rsidR="00E737CE" w:rsidRPr="00917564">
        <w:rPr>
          <w:rFonts w:ascii="Arial" w:hAnsi="Arial" w:cs="Arial"/>
          <w:sz w:val="24"/>
          <w:szCs w:val="24"/>
        </w:rPr>
        <w:t>e</w:t>
      </w:r>
      <w:r w:rsidR="00B20FF7" w:rsidRPr="00917564">
        <w:rPr>
          <w:rFonts w:ascii="Arial" w:hAnsi="Arial" w:cs="Arial"/>
          <w:sz w:val="24"/>
          <w:szCs w:val="24"/>
        </w:rPr>
        <w:t xml:space="preserve"> pe proprie răspundere referitor la starea</w:t>
      </w:r>
      <w:r w:rsidR="005F785E" w:rsidRPr="00917564">
        <w:rPr>
          <w:rFonts w:ascii="Arial" w:hAnsi="Arial" w:cs="Arial"/>
          <w:sz w:val="24"/>
          <w:szCs w:val="24"/>
        </w:rPr>
        <w:t xml:space="preserve"> sa</w:t>
      </w:r>
      <w:r w:rsidR="00B20FF7" w:rsidRPr="00917564">
        <w:rPr>
          <w:rFonts w:ascii="Arial" w:hAnsi="Arial" w:cs="Arial"/>
          <w:sz w:val="24"/>
          <w:szCs w:val="24"/>
        </w:rPr>
        <w:t xml:space="preserve"> de sănătate</w:t>
      </w:r>
      <w:r w:rsidR="008F6E07" w:rsidRPr="00917564">
        <w:rPr>
          <w:rFonts w:ascii="Arial" w:hAnsi="Arial" w:cs="Arial"/>
          <w:sz w:val="24"/>
          <w:szCs w:val="24"/>
        </w:rPr>
        <w:t xml:space="preserve"> (</w:t>
      </w:r>
      <w:r w:rsidR="00112DFC" w:rsidRPr="00917564">
        <w:rPr>
          <w:rFonts w:ascii="Arial" w:hAnsi="Arial" w:cs="Arial"/>
          <w:sz w:val="24"/>
          <w:szCs w:val="24"/>
        </w:rPr>
        <w:t>form</w:t>
      </w:r>
      <w:r w:rsidR="00223D42" w:rsidRPr="00917564">
        <w:rPr>
          <w:rFonts w:ascii="Arial" w:hAnsi="Arial" w:cs="Arial"/>
          <w:sz w:val="24"/>
          <w:szCs w:val="24"/>
        </w:rPr>
        <w:t>ularul din</w:t>
      </w:r>
      <w:r w:rsidR="00112DFC" w:rsidRPr="00917564">
        <w:rPr>
          <w:rFonts w:ascii="Arial" w:hAnsi="Arial" w:cs="Arial"/>
          <w:sz w:val="24"/>
          <w:szCs w:val="24"/>
        </w:rPr>
        <w:t xml:space="preserve"> </w:t>
      </w:r>
      <w:r w:rsidR="008F6E07" w:rsidRPr="00917564">
        <w:rPr>
          <w:rFonts w:ascii="Arial" w:hAnsi="Arial" w:cs="Arial"/>
          <w:sz w:val="24"/>
          <w:szCs w:val="24"/>
        </w:rPr>
        <w:t>Anexa)</w:t>
      </w:r>
      <w:r w:rsidR="00B20FF7" w:rsidRPr="00917564">
        <w:rPr>
          <w:rFonts w:ascii="Arial" w:hAnsi="Arial" w:cs="Arial"/>
          <w:sz w:val="24"/>
          <w:szCs w:val="24"/>
        </w:rPr>
        <w:t>.</w:t>
      </w:r>
      <w:r w:rsidR="00BB3E50" w:rsidRPr="00917564">
        <w:rPr>
          <w:rFonts w:ascii="Arial" w:hAnsi="Arial" w:cs="Arial"/>
          <w:sz w:val="24"/>
          <w:szCs w:val="24"/>
        </w:rPr>
        <w:t xml:space="preserve"> </w:t>
      </w:r>
      <w:r w:rsidR="00260B0B" w:rsidRPr="00917564">
        <w:rPr>
          <w:rFonts w:ascii="Arial" w:hAnsi="Arial" w:cs="Arial"/>
          <w:sz w:val="24"/>
          <w:szCs w:val="24"/>
        </w:rPr>
        <w:t xml:space="preserve">Informațiile din </w:t>
      </w:r>
      <w:r w:rsidR="00380B24" w:rsidRPr="00917564">
        <w:rPr>
          <w:rFonts w:ascii="Arial" w:hAnsi="Arial" w:cs="Arial"/>
          <w:sz w:val="24"/>
          <w:szCs w:val="24"/>
        </w:rPr>
        <w:t>Anex</w:t>
      </w:r>
      <w:r w:rsidR="00380B24">
        <w:rPr>
          <w:rFonts w:ascii="Arial" w:hAnsi="Arial" w:cs="Arial"/>
          <w:sz w:val="24"/>
          <w:szCs w:val="24"/>
        </w:rPr>
        <w:t>ă</w:t>
      </w:r>
      <w:r w:rsidR="00380B24" w:rsidRPr="00917564">
        <w:rPr>
          <w:rFonts w:ascii="Arial" w:hAnsi="Arial" w:cs="Arial"/>
          <w:sz w:val="24"/>
          <w:szCs w:val="24"/>
        </w:rPr>
        <w:t xml:space="preserve"> </w:t>
      </w:r>
      <w:r w:rsidR="00260B0B" w:rsidRPr="00917564">
        <w:rPr>
          <w:rFonts w:ascii="Arial" w:hAnsi="Arial" w:cs="Arial"/>
          <w:sz w:val="24"/>
          <w:szCs w:val="24"/>
        </w:rPr>
        <w:t xml:space="preserve">sunt informații minimale și orice </w:t>
      </w:r>
      <w:r w:rsidR="00BB3E50" w:rsidRPr="00917564">
        <w:rPr>
          <w:rFonts w:ascii="Arial" w:hAnsi="Arial" w:cs="Arial"/>
          <w:sz w:val="24"/>
          <w:szCs w:val="24"/>
        </w:rPr>
        <w:t>OP poate dezvolta dec</w:t>
      </w:r>
      <w:r w:rsidR="00DD44CA" w:rsidRPr="00917564">
        <w:rPr>
          <w:rFonts w:ascii="Arial" w:hAnsi="Arial" w:cs="Arial"/>
          <w:sz w:val="24"/>
          <w:szCs w:val="24"/>
        </w:rPr>
        <w:t>larația</w:t>
      </w:r>
      <w:r w:rsidR="00206582" w:rsidRPr="00917564">
        <w:rPr>
          <w:rFonts w:ascii="Arial" w:hAnsi="Arial" w:cs="Arial"/>
          <w:sz w:val="24"/>
          <w:szCs w:val="24"/>
        </w:rPr>
        <w:t>,</w:t>
      </w:r>
      <w:r w:rsidR="00DD44CA" w:rsidRPr="00917564">
        <w:rPr>
          <w:rFonts w:ascii="Arial" w:hAnsi="Arial" w:cs="Arial"/>
          <w:sz w:val="24"/>
          <w:szCs w:val="24"/>
        </w:rPr>
        <w:t xml:space="preserve"> suplimentar față de informațiile </w:t>
      </w:r>
      <w:r w:rsidR="008F6E07" w:rsidRPr="00917564">
        <w:rPr>
          <w:rFonts w:ascii="Arial" w:hAnsi="Arial" w:cs="Arial"/>
          <w:sz w:val="24"/>
          <w:szCs w:val="24"/>
        </w:rPr>
        <w:t xml:space="preserve">din </w:t>
      </w:r>
      <w:r w:rsidR="00260B0B" w:rsidRPr="00917564">
        <w:rPr>
          <w:rFonts w:ascii="Arial" w:hAnsi="Arial" w:cs="Arial"/>
          <w:sz w:val="24"/>
          <w:szCs w:val="24"/>
        </w:rPr>
        <w:t>Anex</w:t>
      </w:r>
      <w:r w:rsidR="008F6E07" w:rsidRPr="00917564">
        <w:rPr>
          <w:rFonts w:ascii="Arial" w:hAnsi="Arial" w:cs="Arial"/>
          <w:sz w:val="24"/>
          <w:szCs w:val="24"/>
        </w:rPr>
        <w:t>ă</w:t>
      </w:r>
      <w:r w:rsidR="00DD44CA" w:rsidRPr="00917564">
        <w:rPr>
          <w:rFonts w:ascii="Arial" w:hAnsi="Arial" w:cs="Arial"/>
          <w:sz w:val="24"/>
          <w:szCs w:val="24"/>
        </w:rPr>
        <w:t>.</w:t>
      </w:r>
    </w:p>
    <w:p w14:paraId="5819F913" w14:textId="77777777" w:rsidR="00AF1673" w:rsidRPr="00917564" w:rsidRDefault="00AF1673" w:rsidP="00CC39B5">
      <w:pPr>
        <w:numPr>
          <w:ilvl w:val="0"/>
          <w:numId w:val="10"/>
        </w:numPr>
        <w:tabs>
          <w:tab w:val="left" w:pos="851"/>
        </w:tabs>
        <w:autoSpaceDE w:val="0"/>
        <w:autoSpaceDN w:val="0"/>
        <w:adjustRightInd w:val="0"/>
        <w:spacing w:after="120" w:line="276" w:lineRule="auto"/>
        <w:ind w:left="851" w:hanging="567"/>
        <w:jc w:val="both"/>
        <w:rPr>
          <w:rFonts w:ascii="Arial" w:hAnsi="Arial" w:cs="Arial"/>
          <w:sz w:val="24"/>
          <w:szCs w:val="24"/>
        </w:rPr>
      </w:pPr>
      <w:r w:rsidRPr="00917564">
        <w:rPr>
          <w:rFonts w:ascii="Arial" w:hAnsi="Arial" w:cs="Arial"/>
          <w:sz w:val="24"/>
          <w:szCs w:val="24"/>
        </w:rPr>
        <w:t>O paraşută</w:t>
      </w:r>
      <w:r w:rsidRPr="00917564">
        <w:rPr>
          <w:rFonts w:ascii="Arial" w:hAnsi="Arial" w:cs="Arial"/>
          <w:sz w:val="24"/>
          <w:szCs w:val="24"/>
          <w:lang w:eastAsia="ro-RO"/>
        </w:rPr>
        <w:t xml:space="preserve"> poate fi utilizată pentru salturi în </w:t>
      </w:r>
      <w:r w:rsidR="00FD6BA3" w:rsidRPr="00917564">
        <w:rPr>
          <w:rFonts w:ascii="Arial" w:hAnsi="Arial" w:cs="Arial"/>
          <w:sz w:val="24"/>
          <w:szCs w:val="24"/>
          <w:lang w:eastAsia="ro-RO"/>
        </w:rPr>
        <w:t>spațiul</w:t>
      </w:r>
      <w:r w:rsidRPr="00917564">
        <w:rPr>
          <w:rFonts w:ascii="Arial" w:hAnsi="Arial" w:cs="Arial"/>
          <w:sz w:val="24"/>
          <w:szCs w:val="24"/>
          <w:lang w:eastAsia="ro-RO"/>
        </w:rPr>
        <w:t xml:space="preserve"> aerian </w:t>
      </w:r>
      <w:r w:rsidR="00FD6BA3" w:rsidRPr="00917564">
        <w:rPr>
          <w:rFonts w:ascii="Arial" w:hAnsi="Arial" w:cs="Arial"/>
          <w:sz w:val="24"/>
          <w:szCs w:val="24"/>
          <w:lang w:eastAsia="ro-RO"/>
        </w:rPr>
        <w:t>național</w:t>
      </w:r>
      <w:r w:rsidRPr="00917564">
        <w:rPr>
          <w:rFonts w:ascii="Arial" w:hAnsi="Arial" w:cs="Arial"/>
          <w:sz w:val="24"/>
          <w:szCs w:val="24"/>
          <w:lang w:eastAsia="ro-RO"/>
        </w:rPr>
        <w:t xml:space="preserve">, numai dacă </w:t>
      </w:r>
      <w:r w:rsidR="00B764C8" w:rsidRPr="00917564">
        <w:rPr>
          <w:rFonts w:ascii="Arial" w:hAnsi="Arial" w:cs="Arial"/>
          <w:sz w:val="24"/>
          <w:szCs w:val="24"/>
          <w:lang w:eastAsia="ro-RO"/>
        </w:rPr>
        <w:t xml:space="preserve">este în stare de navigabilitate şi </w:t>
      </w:r>
      <w:r w:rsidRPr="00917564">
        <w:rPr>
          <w:rFonts w:ascii="Arial" w:hAnsi="Arial" w:cs="Arial"/>
          <w:sz w:val="24"/>
          <w:szCs w:val="24"/>
          <w:lang w:eastAsia="ro-RO"/>
        </w:rPr>
        <w:t xml:space="preserve">este </w:t>
      </w:r>
      <w:r w:rsidR="00FD6BA3" w:rsidRPr="00917564">
        <w:rPr>
          <w:rFonts w:ascii="Arial" w:hAnsi="Arial" w:cs="Arial"/>
          <w:sz w:val="24"/>
          <w:szCs w:val="24"/>
          <w:lang w:eastAsia="ro-RO"/>
        </w:rPr>
        <w:t>însoțită</w:t>
      </w:r>
      <w:r w:rsidRPr="00917564">
        <w:rPr>
          <w:rFonts w:ascii="Arial" w:hAnsi="Arial" w:cs="Arial"/>
          <w:sz w:val="24"/>
          <w:szCs w:val="24"/>
          <w:lang w:eastAsia="ro-RO"/>
        </w:rPr>
        <w:t xml:space="preserve"> de documentele doveditoare ale </w:t>
      </w:r>
      <w:r w:rsidR="005F785E" w:rsidRPr="00917564">
        <w:rPr>
          <w:rFonts w:ascii="Arial" w:hAnsi="Arial" w:cs="Arial"/>
          <w:sz w:val="24"/>
          <w:szCs w:val="24"/>
          <w:lang w:eastAsia="ro-RO"/>
        </w:rPr>
        <w:t>acesteia</w:t>
      </w:r>
      <w:r w:rsidRPr="00917564">
        <w:rPr>
          <w:rFonts w:ascii="Arial" w:hAnsi="Arial" w:cs="Arial"/>
          <w:sz w:val="24"/>
          <w:szCs w:val="24"/>
          <w:lang w:eastAsia="ro-RO"/>
        </w:rPr>
        <w:t>, emise, convertite sau validate conform prevederilor naționale în vigoare.</w:t>
      </w:r>
    </w:p>
    <w:p w14:paraId="77753C58" w14:textId="77777777" w:rsidR="00AF1673" w:rsidRPr="00917564" w:rsidRDefault="008105C8" w:rsidP="00CC39B5">
      <w:pPr>
        <w:numPr>
          <w:ilvl w:val="0"/>
          <w:numId w:val="10"/>
        </w:numPr>
        <w:tabs>
          <w:tab w:val="left" w:pos="851"/>
        </w:tabs>
        <w:autoSpaceDE w:val="0"/>
        <w:autoSpaceDN w:val="0"/>
        <w:adjustRightInd w:val="0"/>
        <w:spacing w:after="120" w:line="276" w:lineRule="auto"/>
        <w:ind w:left="851" w:hanging="567"/>
        <w:jc w:val="both"/>
        <w:rPr>
          <w:rFonts w:ascii="Arial" w:hAnsi="Arial" w:cs="Arial"/>
          <w:sz w:val="24"/>
          <w:szCs w:val="24"/>
        </w:rPr>
      </w:pPr>
      <w:r w:rsidRPr="00917564">
        <w:rPr>
          <w:rFonts w:ascii="Arial" w:hAnsi="Arial" w:cs="Arial"/>
          <w:sz w:val="24"/>
          <w:szCs w:val="24"/>
        </w:rPr>
        <w:lastRenderedPageBreak/>
        <w:t>OP</w:t>
      </w:r>
      <w:r w:rsidR="00F74CFD" w:rsidRPr="00917564">
        <w:rPr>
          <w:rFonts w:ascii="Arial" w:hAnsi="Arial" w:cs="Arial"/>
          <w:sz w:val="24"/>
          <w:szCs w:val="24"/>
        </w:rPr>
        <w:t>/</w:t>
      </w:r>
      <w:r w:rsidR="003F49EE" w:rsidRPr="00917564">
        <w:rPr>
          <w:rFonts w:ascii="Arial" w:hAnsi="Arial" w:cs="Arial"/>
          <w:sz w:val="24"/>
          <w:szCs w:val="24"/>
        </w:rPr>
        <w:t>GC</w:t>
      </w:r>
      <w:r w:rsidR="00AF1673" w:rsidRPr="00917564">
        <w:rPr>
          <w:rFonts w:ascii="Arial" w:hAnsi="Arial" w:cs="Arial"/>
          <w:sz w:val="24"/>
          <w:szCs w:val="24"/>
        </w:rPr>
        <w:t xml:space="preserve"> trebuie să pună la dispoziția operatorului aeronavei toate informațiile necesare în vederea </w:t>
      </w:r>
      <w:r w:rsidR="006934FE" w:rsidRPr="00917564">
        <w:rPr>
          <w:rFonts w:ascii="Arial" w:hAnsi="Arial" w:cs="Arial"/>
          <w:sz w:val="24"/>
          <w:szCs w:val="24"/>
        </w:rPr>
        <w:t>î</w:t>
      </w:r>
      <w:r w:rsidR="00AF1673" w:rsidRPr="00917564">
        <w:rPr>
          <w:rFonts w:ascii="Arial" w:hAnsi="Arial" w:cs="Arial"/>
          <w:sz w:val="24"/>
          <w:szCs w:val="24"/>
        </w:rPr>
        <w:t xml:space="preserve">ntocmirii </w:t>
      </w:r>
      <w:r w:rsidR="00FD6BA3" w:rsidRPr="00917564">
        <w:rPr>
          <w:rFonts w:ascii="Arial" w:hAnsi="Arial" w:cs="Arial"/>
          <w:sz w:val="24"/>
          <w:szCs w:val="24"/>
        </w:rPr>
        <w:t>documentației</w:t>
      </w:r>
      <w:r w:rsidR="00AF1673" w:rsidRPr="00917564">
        <w:rPr>
          <w:rFonts w:ascii="Arial" w:hAnsi="Arial" w:cs="Arial"/>
          <w:sz w:val="24"/>
          <w:szCs w:val="24"/>
        </w:rPr>
        <w:t xml:space="preserve"> de zbor.</w:t>
      </w:r>
    </w:p>
    <w:p w14:paraId="6798F221" w14:textId="77777777" w:rsidR="00D8540A" w:rsidRDefault="00D8540A" w:rsidP="00CC39B5">
      <w:pPr>
        <w:numPr>
          <w:ilvl w:val="0"/>
          <w:numId w:val="10"/>
        </w:numPr>
        <w:tabs>
          <w:tab w:val="left" w:pos="851"/>
        </w:tabs>
        <w:autoSpaceDE w:val="0"/>
        <w:autoSpaceDN w:val="0"/>
        <w:adjustRightInd w:val="0"/>
        <w:spacing w:after="120" w:line="276" w:lineRule="auto"/>
        <w:ind w:left="851" w:hanging="567"/>
        <w:jc w:val="both"/>
        <w:rPr>
          <w:rFonts w:ascii="Arial" w:hAnsi="Arial" w:cs="Arial"/>
          <w:sz w:val="24"/>
          <w:szCs w:val="24"/>
        </w:rPr>
      </w:pPr>
      <w:r w:rsidRPr="00917564">
        <w:rPr>
          <w:rFonts w:ascii="Arial" w:hAnsi="Arial" w:cs="Arial"/>
          <w:sz w:val="24"/>
          <w:szCs w:val="24"/>
        </w:rPr>
        <w:t>PIC nu permite desfă</w:t>
      </w:r>
      <w:r w:rsidR="0029255D" w:rsidRPr="00917564">
        <w:rPr>
          <w:rFonts w:ascii="Arial" w:hAnsi="Arial" w:cs="Arial"/>
          <w:sz w:val="24"/>
          <w:szCs w:val="24"/>
        </w:rPr>
        <w:t>ș</w:t>
      </w:r>
      <w:r w:rsidRPr="00917564">
        <w:rPr>
          <w:rFonts w:ascii="Arial" w:hAnsi="Arial" w:cs="Arial"/>
          <w:sz w:val="24"/>
          <w:szCs w:val="24"/>
        </w:rPr>
        <w:t>urarea opera</w:t>
      </w:r>
      <w:r w:rsidR="0029255D" w:rsidRPr="00917564">
        <w:rPr>
          <w:rFonts w:ascii="Arial" w:hAnsi="Arial" w:cs="Arial"/>
          <w:sz w:val="24"/>
          <w:szCs w:val="24"/>
        </w:rPr>
        <w:t>ț</w:t>
      </w:r>
      <w:r w:rsidRPr="00917564">
        <w:rPr>
          <w:rFonts w:ascii="Arial" w:hAnsi="Arial" w:cs="Arial"/>
          <w:sz w:val="24"/>
          <w:szCs w:val="24"/>
        </w:rPr>
        <w:t>iunii de lansare de para</w:t>
      </w:r>
      <w:r w:rsidR="0029255D" w:rsidRPr="00917564">
        <w:rPr>
          <w:rFonts w:ascii="Arial" w:hAnsi="Arial" w:cs="Arial"/>
          <w:sz w:val="24"/>
          <w:szCs w:val="24"/>
        </w:rPr>
        <w:t>ș</w:t>
      </w:r>
      <w:r w:rsidRPr="00917564">
        <w:rPr>
          <w:rFonts w:ascii="Arial" w:hAnsi="Arial" w:cs="Arial"/>
          <w:sz w:val="24"/>
          <w:szCs w:val="24"/>
        </w:rPr>
        <w:t>uti</w:t>
      </w:r>
      <w:r w:rsidR="0029255D" w:rsidRPr="00917564">
        <w:rPr>
          <w:rFonts w:ascii="Arial" w:hAnsi="Arial" w:cs="Arial"/>
          <w:sz w:val="24"/>
          <w:szCs w:val="24"/>
        </w:rPr>
        <w:t>ș</w:t>
      </w:r>
      <w:r w:rsidRPr="00917564">
        <w:rPr>
          <w:rFonts w:ascii="Arial" w:hAnsi="Arial" w:cs="Arial"/>
          <w:sz w:val="24"/>
          <w:szCs w:val="24"/>
        </w:rPr>
        <w:t xml:space="preserve">ti </w:t>
      </w:r>
      <w:r w:rsidR="000E3327" w:rsidRPr="00917564">
        <w:rPr>
          <w:rFonts w:ascii="Arial" w:hAnsi="Arial" w:cs="Arial"/>
          <w:sz w:val="24"/>
          <w:szCs w:val="24"/>
        </w:rPr>
        <w:t>în situa</w:t>
      </w:r>
      <w:r w:rsidR="0029255D" w:rsidRPr="00917564">
        <w:rPr>
          <w:rFonts w:ascii="Arial" w:hAnsi="Arial" w:cs="Arial"/>
          <w:sz w:val="24"/>
          <w:szCs w:val="24"/>
        </w:rPr>
        <w:t>ț</w:t>
      </w:r>
      <w:r w:rsidR="000E3327" w:rsidRPr="00917564">
        <w:rPr>
          <w:rFonts w:ascii="Arial" w:hAnsi="Arial" w:cs="Arial"/>
          <w:sz w:val="24"/>
          <w:szCs w:val="24"/>
        </w:rPr>
        <w:t xml:space="preserve">ia în care </w:t>
      </w:r>
      <w:r w:rsidRPr="00917564">
        <w:rPr>
          <w:rFonts w:ascii="Arial" w:hAnsi="Arial" w:cs="Arial"/>
          <w:sz w:val="24"/>
          <w:szCs w:val="24"/>
        </w:rPr>
        <w:t xml:space="preserve">consideră că </w:t>
      </w:r>
      <w:r w:rsidR="006934FE" w:rsidRPr="00917564">
        <w:rPr>
          <w:rFonts w:ascii="Arial" w:hAnsi="Arial" w:cs="Arial"/>
          <w:sz w:val="24"/>
          <w:szCs w:val="24"/>
        </w:rPr>
        <w:t xml:space="preserve">activitatea de </w:t>
      </w:r>
      <w:r w:rsidR="009B6E89" w:rsidRPr="00917564">
        <w:rPr>
          <w:rFonts w:ascii="Arial" w:hAnsi="Arial" w:cs="Arial"/>
          <w:sz w:val="24"/>
          <w:szCs w:val="24"/>
        </w:rPr>
        <w:t>salt</w:t>
      </w:r>
      <w:r w:rsidRPr="00917564">
        <w:rPr>
          <w:rFonts w:ascii="Arial" w:hAnsi="Arial" w:cs="Arial"/>
          <w:sz w:val="24"/>
          <w:szCs w:val="24"/>
        </w:rPr>
        <w:t xml:space="preserve"> d</w:t>
      </w:r>
      <w:r w:rsidR="006934FE" w:rsidRPr="00917564">
        <w:rPr>
          <w:rFonts w:ascii="Arial" w:hAnsi="Arial" w:cs="Arial"/>
          <w:sz w:val="24"/>
          <w:szCs w:val="24"/>
        </w:rPr>
        <w:t xml:space="preserve">uce la </w:t>
      </w:r>
      <w:r w:rsidRPr="00917564">
        <w:rPr>
          <w:rFonts w:ascii="Arial" w:hAnsi="Arial" w:cs="Arial"/>
          <w:sz w:val="24"/>
          <w:szCs w:val="24"/>
        </w:rPr>
        <w:t>un poten</w:t>
      </w:r>
      <w:r w:rsidR="0029255D" w:rsidRPr="00917564">
        <w:rPr>
          <w:rFonts w:ascii="Arial" w:hAnsi="Arial" w:cs="Arial"/>
          <w:sz w:val="24"/>
          <w:szCs w:val="24"/>
        </w:rPr>
        <w:t>ț</w:t>
      </w:r>
      <w:r w:rsidRPr="00917564">
        <w:rPr>
          <w:rFonts w:ascii="Arial" w:hAnsi="Arial" w:cs="Arial"/>
          <w:sz w:val="24"/>
          <w:szCs w:val="24"/>
        </w:rPr>
        <w:t>ial pericol pentru traficul aerian sau pentru persoanele/bunurile aflate la bord/sol</w:t>
      </w:r>
      <w:r w:rsidR="008F1778" w:rsidRPr="00917564">
        <w:rPr>
          <w:rFonts w:ascii="Arial" w:hAnsi="Arial" w:cs="Arial"/>
          <w:sz w:val="24"/>
          <w:szCs w:val="24"/>
        </w:rPr>
        <w:t>.</w:t>
      </w:r>
    </w:p>
    <w:p w14:paraId="671A79F1" w14:textId="77777777" w:rsidR="00177558" w:rsidRPr="00917564" w:rsidRDefault="00177558" w:rsidP="00643F86">
      <w:pPr>
        <w:numPr>
          <w:ilvl w:val="0"/>
          <w:numId w:val="10"/>
        </w:numPr>
        <w:tabs>
          <w:tab w:val="left" w:pos="851"/>
        </w:tabs>
        <w:autoSpaceDE w:val="0"/>
        <w:autoSpaceDN w:val="0"/>
        <w:adjustRightInd w:val="0"/>
        <w:spacing w:before="100" w:beforeAutospacing="1" w:after="120" w:line="276" w:lineRule="auto"/>
        <w:ind w:left="851" w:hanging="567"/>
        <w:jc w:val="both"/>
        <w:rPr>
          <w:rFonts w:ascii="Arial" w:hAnsi="Arial" w:cs="Arial"/>
          <w:sz w:val="24"/>
          <w:szCs w:val="24"/>
        </w:rPr>
      </w:pPr>
      <w:r w:rsidRPr="00917564">
        <w:rPr>
          <w:rFonts w:ascii="Arial" w:hAnsi="Arial" w:cs="Arial"/>
          <w:sz w:val="24"/>
          <w:szCs w:val="24"/>
        </w:rPr>
        <w:t>Activit</w:t>
      </w:r>
      <w:r w:rsidR="009A596A" w:rsidRPr="00917564">
        <w:rPr>
          <w:rFonts w:ascii="Arial" w:hAnsi="Arial" w:cs="Arial"/>
          <w:sz w:val="24"/>
          <w:szCs w:val="24"/>
        </w:rPr>
        <w:t>at</w:t>
      </w:r>
      <w:r w:rsidRPr="00917564">
        <w:rPr>
          <w:rFonts w:ascii="Arial" w:hAnsi="Arial" w:cs="Arial"/>
          <w:sz w:val="24"/>
          <w:szCs w:val="24"/>
        </w:rPr>
        <w:t>ea de para</w:t>
      </w:r>
      <w:r w:rsidR="0029255D" w:rsidRPr="00917564">
        <w:rPr>
          <w:rFonts w:ascii="Arial" w:hAnsi="Arial" w:cs="Arial"/>
          <w:sz w:val="24"/>
          <w:szCs w:val="24"/>
        </w:rPr>
        <w:t>ș</w:t>
      </w:r>
      <w:r w:rsidRPr="00917564">
        <w:rPr>
          <w:rFonts w:ascii="Arial" w:hAnsi="Arial" w:cs="Arial"/>
          <w:sz w:val="24"/>
          <w:szCs w:val="24"/>
        </w:rPr>
        <w:t xml:space="preserve">utism </w:t>
      </w:r>
      <w:r w:rsidR="00D9515D" w:rsidRPr="00917564">
        <w:rPr>
          <w:rFonts w:ascii="Arial" w:hAnsi="Arial" w:cs="Arial"/>
          <w:sz w:val="24"/>
          <w:szCs w:val="24"/>
        </w:rPr>
        <w:t>este interzisă persoanelor care</w:t>
      </w:r>
      <w:r w:rsidRPr="00917564">
        <w:rPr>
          <w:rFonts w:ascii="Arial" w:hAnsi="Arial" w:cs="Arial"/>
          <w:sz w:val="24"/>
          <w:szCs w:val="24"/>
        </w:rPr>
        <w:t xml:space="preserve">: </w:t>
      </w:r>
    </w:p>
    <w:p w14:paraId="7DC4F72D" w14:textId="3B533251" w:rsidR="00177558" w:rsidRPr="00917564" w:rsidRDefault="00D9515D" w:rsidP="00CC39B5">
      <w:pPr>
        <w:numPr>
          <w:ilvl w:val="1"/>
          <w:numId w:val="29"/>
        </w:numPr>
        <w:spacing w:after="60" w:line="276" w:lineRule="auto"/>
        <w:ind w:left="1276" w:hanging="425"/>
        <w:jc w:val="both"/>
        <w:rPr>
          <w:rFonts w:ascii="Arial" w:hAnsi="Arial" w:cs="Arial"/>
          <w:sz w:val="24"/>
          <w:szCs w:val="24"/>
        </w:rPr>
      </w:pPr>
      <w:r w:rsidRPr="00917564">
        <w:rPr>
          <w:rFonts w:ascii="Arial" w:hAnsi="Arial" w:cs="Arial"/>
          <w:sz w:val="24"/>
          <w:szCs w:val="24"/>
        </w:rPr>
        <w:t>se află sub influența alcoolului</w:t>
      </w:r>
      <w:r w:rsidR="00D26EB5" w:rsidRPr="00917564">
        <w:rPr>
          <w:rFonts w:ascii="Arial" w:hAnsi="Arial" w:cs="Arial"/>
          <w:sz w:val="24"/>
          <w:szCs w:val="24"/>
        </w:rPr>
        <w:t>, a</w:t>
      </w:r>
      <w:r w:rsidRPr="00917564">
        <w:rPr>
          <w:rFonts w:ascii="Arial" w:hAnsi="Arial" w:cs="Arial"/>
          <w:sz w:val="24"/>
          <w:szCs w:val="24"/>
        </w:rPr>
        <w:t xml:space="preserve"> unor </w:t>
      </w:r>
      <w:r w:rsidR="00FA5D85" w:rsidRPr="00917564">
        <w:rPr>
          <w:rFonts w:ascii="Arial" w:hAnsi="Arial" w:cs="Arial"/>
          <w:sz w:val="24"/>
          <w:szCs w:val="24"/>
        </w:rPr>
        <w:t>substanțe</w:t>
      </w:r>
      <w:r w:rsidRPr="00917564">
        <w:rPr>
          <w:rFonts w:ascii="Arial" w:hAnsi="Arial" w:cs="Arial"/>
          <w:sz w:val="24"/>
          <w:szCs w:val="24"/>
        </w:rPr>
        <w:t xml:space="preserve"> </w:t>
      </w:r>
      <w:r w:rsidR="00D26EB5" w:rsidRPr="00917564">
        <w:rPr>
          <w:rFonts w:ascii="Arial" w:hAnsi="Arial" w:cs="Arial"/>
          <w:sz w:val="24"/>
          <w:szCs w:val="24"/>
        </w:rPr>
        <w:t>psihoactive</w:t>
      </w:r>
      <w:r w:rsidRPr="00917564">
        <w:rPr>
          <w:rFonts w:ascii="Arial" w:hAnsi="Arial" w:cs="Arial"/>
          <w:sz w:val="24"/>
          <w:szCs w:val="24"/>
        </w:rPr>
        <w:t xml:space="preserve"> sau </w:t>
      </w:r>
      <w:r w:rsidR="00C7668D">
        <w:rPr>
          <w:rFonts w:ascii="Arial" w:hAnsi="Arial" w:cs="Arial"/>
          <w:sz w:val="24"/>
          <w:szCs w:val="24"/>
        </w:rPr>
        <w:t>sunt</w:t>
      </w:r>
      <w:r w:rsidRPr="00917564">
        <w:rPr>
          <w:rFonts w:ascii="Arial" w:hAnsi="Arial" w:cs="Arial"/>
          <w:sz w:val="24"/>
          <w:szCs w:val="24"/>
        </w:rPr>
        <w:t xml:space="preserve"> inapt</w:t>
      </w:r>
      <w:r w:rsidR="00C7668D">
        <w:rPr>
          <w:rFonts w:ascii="Arial" w:hAnsi="Arial" w:cs="Arial"/>
          <w:sz w:val="24"/>
          <w:szCs w:val="24"/>
        </w:rPr>
        <w:t>e</w:t>
      </w:r>
      <w:r w:rsidRPr="00917564">
        <w:rPr>
          <w:rFonts w:ascii="Arial" w:hAnsi="Arial" w:cs="Arial"/>
          <w:sz w:val="24"/>
          <w:szCs w:val="24"/>
        </w:rPr>
        <w:t xml:space="preserve"> din cauza unei răni</w:t>
      </w:r>
      <w:r w:rsidR="00284BFE" w:rsidRPr="00917564">
        <w:rPr>
          <w:rFonts w:ascii="Arial" w:hAnsi="Arial" w:cs="Arial"/>
          <w:sz w:val="24"/>
          <w:szCs w:val="24"/>
        </w:rPr>
        <w:t>ri</w:t>
      </w:r>
      <w:r w:rsidRPr="00917564">
        <w:rPr>
          <w:rFonts w:ascii="Arial" w:hAnsi="Arial" w:cs="Arial"/>
          <w:sz w:val="24"/>
          <w:szCs w:val="24"/>
        </w:rPr>
        <w:t xml:space="preserve">, a oboselii, a unei boli sau </w:t>
      </w:r>
      <w:r w:rsidR="00284BFE" w:rsidRPr="00917564">
        <w:rPr>
          <w:rFonts w:ascii="Arial" w:hAnsi="Arial" w:cs="Arial"/>
          <w:sz w:val="24"/>
          <w:szCs w:val="24"/>
        </w:rPr>
        <w:t xml:space="preserve">a altor </w:t>
      </w:r>
      <w:r w:rsidRPr="00917564">
        <w:rPr>
          <w:rFonts w:ascii="Arial" w:hAnsi="Arial" w:cs="Arial"/>
          <w:sz w:val="24"/>
          <w:szCs w:val="24"/>
        </w:rPr>
        <w:t>cazuri asemănătoare</w:t>
      </w:r>
      <w:r w:rsidR="001C1D37" w:rsidRPr="00917564">
        <w:rPr>
          <w:rFonts w:ascii="Arial" w:hAnsi="Arial" w:cs="Arial"/>
          <w:sz w:val="24"/>
          <w:szCs w:val="24"/>
        </w:rPr>
        <w:t>, sau au dubii privind capacitatea personală de a își îndeplini sarcinile de parașutism atribuite într-o măsură suficientă ca viața și activitatea de parașutism să fie pusă în pericol</w:t>
      </w:r>
      <w:r w:rsidR="00177558" w:rsidRPr="00917564">
        <w:rPr>
          <w:rFonts w:ascii="Arial" w:hAnsi="Arial" w:cs="Arial"/>
          <w:sz w:val="24"/>
          <w:szCs w:val="24"/>
        </w:rPr>
        <w:t xml:space="preserve">; </w:t>
      </w:r>
    </w:p>
    <w:p w14:paraId="084B7761" w14:textId="36A3EFAD" w:rsidR="00177558" w:rsidRPr="00917564" w:rsidRDefault="00D9515D" w:rsidP="00CC39B5">
      <w:pPr>
        <w:numPr>
          <w:ilvl w:val="1"/>
          <w:numId w:val="29"/>
        </w:numPr>
        <w:spacing w:after="120" w:line="276" w:lineRule="auto"/>
        <w:ind w:left="1276" w:hanging="425"/>
        <w:jc w:val="both"/>
        <w:rPr>
          <w:rFonts w:ascii="Arial" w:hAnsi="Arial" w:cs="Arial"/>
          <w:sz w:val="24"/>
          <w:szCs w:val="24"/>
        </w:rPr>
      </w:pPr>
      <w:r w:rsidRPr="00917564">
        <w:rPr>
          <w:rFonts w:ascii="Arial" w:hAnsi="Arial" w:cs="Arial"/>
          <w:sz w:val="24"/>
          <w:szCs w:val="24"/>
        </w:rPr>
        <w:t>au efectuat în ultimele 24 de ore, înaintea executări saltului, o scufundare la mare adâncime sau a</w:t>
      </w:r>
      <w:r w:rsidR="009657DB">
        <w:rPr>
          <w:rFonts w:ascii="Arial" w:hAnsi="Arial" w:cs="Arial"/>
          <w:sz w:val="24"/>
          <w:szCs w:val="24"/>
        </w:rPr>
        <w:t>u</w:t>
      </w:r>
      <w:r w:rsidRPr="00917564">
        <w:rPr>
          <w:rFonts w:ascii="Arial" w:hAnsi="Arial" w:cs="Arial"/>
          <w:sz w:val="24"/>
          <w:szCs w:val="24"/>
        </w:rPr>
        <w:t xml:space="preserve"> donat sânge</w:t>
      </w:r>
      <w:r w:rsidR="00177558" w:rsidRPr="00917564">
        <w:rPr>
          <w:rFonts w:ascii="Arial" w:hAnsi="Arial" w:cs="Arial"/>
          <w:sz w:val="24"/>
          <w:szCs w:val="24"/>
        </w:rPr>
        <w:t>.</w:t>
      </w:r>
    </w:p>
    <w:p w14:paraId="522F8BCB" w14:textId="67D0BAC1" w:rsidR="00FC5C56" w:rsidRPr="00917564" w:rsidRDefault="00FC5C56" w:rsidP="00CC39B5">
      <w:pPr>
        <w:numPr>
          <w:ilvl w:val="0"/>
          <w:numId w:val="10"/>
        </w:numPr>
        <w:tabs>
          <w:tab w:val="left" w:pos="851"/>
        </w:tabs>
        <w:autoSpaceDE w:val="0"/>
        <w:autoSpaceDN w:val="0"/>
        <w:adjustRightInd w:val="0"/>
        <w:spacing w:after="120" w:line="276" w:lineRule="auto"/>
        <w:ind w:left="851" w:hanging="567"/>
        <w:jc w:val="both"/>
        <w:rPr>
          <w:rFonts w:ascii="Arial" w:hAnsi="Arial" w:cs="Arial"/>
          <w:sz w:val="24"/>
          <w:szCs w:val="24"/>
        </w:rPr>
      </w:pPr>
      <w:r w:rsidRPr="00917564">
        <w:rPr>
          <w:rFonts w:ascii="Arial" w:hAnsi="Arial" w:cs="Arial"/>
          <w:sz w:val="24"/>
          <w:szCs w:val="24"/>
        </w:rPr>
        <w:t xml:space="preserve">Parașutistul aflat în oricare din situațiile menționate la </w:t>
      </w:r>
      <w:r w:rsidR="00471B88" w:rsidRPr="00917564">
        <w:rPr>
          <w:rFonts w:ascii="Arial" w:hAnsi="Arial" w:cs="Arial"/>
          <w:sz w:val="24"/>
          <w:szCs w:val="24"/>
        </w:rPr>
        <w:t xml:space="preserve">alin. </w:t>
      </w:r>
      <w:r w:rsidRPr="00917564">
        <w:rPr>
          <w:rFonts w:ascii="Arial" w:hAnsi="Arial" w:cs="Arial"/>
          <w:sz w:val="24"/>
          <w:szCs w:val="24"/>
        </w:rPr>
        <w:t>(1</w:t>
      </w:r>
      <w:r w:rsidR="001C1D37" w:rsidRPr="00917564">
        <w:rPr>
          <w:rFonts w:ascii="Arial" w:hAnsi="Arial" w:cs="Arial"/>
          <w:sz w:val="24"/>
          <w:szCs w:val="24"/>
        </w:rPr>
        <w:t>1</w:t>
      </w:r>
      <w:r w:rsidRPr="00917564">
        <w:rPr>
          <w:rFonts w:ascii="Arial" w:hAnsi="Arial" w:cs="Arial"/>
          <w:sz w:val="24"/>
          <w:szCs w:val="24"/>
        </w:rPr>
        <w:t>) de mai sus, are obligația de a informa</w:t>
      </w:r>
      <w:r w:rsidR="00722652" w:rsidRPr="00917564">
        <w:rPr>
          <w:rFonts w:ascii="Arial" w:hAnsi="Arial" w:cs="Arial"/>
          <w:sz w:val="24"/>
          <w:szCs w:val="24"/>
        </w:rPr>
        <w:t xml:space="preserve"> </w:t>
      </w:r>
      <w:r w:rsidR="00FE60BC" w:rsidRPr="00917564">
        <w:rPr>
          <w:rFonts w:ascii="Arial" w:hAnsi="Arial" w:cs="Arial"/>
          <w:sz w:val="24"/>
          <w:szCs w:val="24"/>
        </w:rPr>
        <w:t>GC</w:t>
      </w:r>
      <w:r w:rsidR="00722652" w:rsidRPr="00917564">
        <w:rPr>
          <w:rFonts w:ascii="Arial" w:hAnsi="Arial" w:cs="Arial"/>
          <w:sz w:val="24"/>
          <w:szCs w:val="24"/>
        </w:rPr>
        <w:t xml:space="preserve"> sau </w:t>
      </w:r>
      <w:r w:rsidR="0023559B" w:rsidRPr="00917564">
        <w:rPr>
          <w:rFonts w:ascii="Arial" w:hAnsi="Arial" w:cs="Arial"/>
          <w:sz w:val="24"/>
          <w:szCs w:val="24"/>
        </w:rPr>
        <w:t>JM</w:t>
      </w:r>
      <w:r w:rsidR="009B6E89" w:rsidRPr="00917564">
        <w:rPr>
          <w:rFonts w:ascii="Arial" w:hAnsi="Arial" w:cs="Arial"/>
          <w:sz w:val="24"/>
          <w:szCs w:val="24"/>
        </w:rPr>
        <w:t xml:space="preserve"> </w:t>
      </w:r>
      <w:r w:rsidRPr="00917564">
        <w:rPr>
          <w:rFonts w:ascii="Arial" w:hAnsi="Arial" w:cs="Arial"/>
          <w:sz w:val="24"/>
          <w:szCs w:val="24"/>
        </w:rPr>
        <w:t>cu privire la condițiile menționate și nu participă</w:t>
      </w:r>
      <w:r w:rsidR="009740A4" w:rsidRPr="00917564">
        <w:rPr>
          <w:rFonts w:ascii="Arial" w:hAnsi="Arial" w:cs="Arial"/>
          <w:sz w:val="24"/>
          <w:szCs w:val="24"/>
        </w:rPr>
        <w:t>/refuză participare</w:t>
      </w:r>
      <w:r w:rsidR="009B6E89" w:rsidRPr="00917564">
        <w:rPr>
          <w:rFonts w:ascii="Arial" w:hAnsi="Arial" w:cs="Arial"/>
          <w:sz w:val="24"/>
          <w:szCs w:val="24"/>
        </w:rPr>
        <w:t>a</w:t>
      </w:r>
      <w:r w:rsidRPr="00917564">
        <w:rPr>
          <w:rFonts w:ascii="Arial" w:hAnsi="Arial" w:cs="Arial"/>
          <w:sz w:val="24"/>
          <w:szCs w:val="24"/>
        </w:rPr>
        <w:t xml:space="preserve"> la </w:t>
      </w:r>
      <w:r w:rsidR="009740A4" w:rsidRPr="00917564">
        <w:rPr>
          <w:rFonts w:ascii="Arial" w:hAnsi="Arial" w:cs="Arial"/>
          <w:sz w:val="24"/>
          <w:szCs w:val="24"/>
        </w:rPr>
        <w:t>activitățile de salt.</w:t>
      </w:r>
    </w:p>
    <w:p w14:paraId="0512D67F" w14:textId="67ACB60B" w:rsidR="00B1784C" w:rsidRPr="00917564" w:rsidRDefault="00804C45" w:rsidP="00CC39B5">
      <w:pPr>
        <w:numPr>
          <w:ilvl w:val="0"/>
          <w:numId w:val="10"/>
        </w:numPr>
        <w:tabs>
          <w:tab w:val="left" w:pos="851"/>
        </w:tabs>
        <w:autoSpaceDE w:val="0"/>
        <w:autoSpaceDN w:val="0"/>
        <w:adjustRightInd w:val="0"/>
        <w:spacing w:after="120" w:line="276" w:lineRule="auto"/>
        <w:ind w:left="851" w:hanging="567"/>
        <w:jc w:val="both"/>
        <w:rPr>
          <w:rFonts w:ascii="Arial" w:hAnsi="Arial" w:cs="Arial"/>
          <w:sz w:val="24"/>
          <w:szCs w:val="24"/>
        </w:rPr>
      </w:pPr>
      <w:r w:rsidRPr="00917564">
        <w:rPr>
          <w:rFonts w:ascii="Arial" w:hAnsi="Arial" w:cs="Arial"/>
          <w:sz w:val="24"/>
          <w:szCs w:val="24"/>
        </w:rPr>
        <w:t xml:space="preserve">Un </w:t>
      </w:r>
      <w:r w:rsidR="00CB5EEB" w:rsidRPr="00917564">
        <w:rPr>
          <w:rFonts w:ascii="Arial" w:hAnsi="Arial" w:cs="Arial"/>
          <w:sz w:val="24"/>
          <w:szCs w:val="24"/>
        </w:rPr>
        <w:t>participant la activită</w:t>
      </w:r>
      <w:r w:rsidR="0029255D" w:rsidRPr="00917564">
        <w:rPr>
          <w:rFonts w:ascii="Arial" w:hAnsi="Arial" w:cs="Arial"/>
          <w:sz w:val="24"/>
          <w:szCs w:val="24"/>
        </w:rPr>
        <w:t>ț</w:t>
      </w:r>
      <w:r w:rsidR="00CB5EEB" w:rsidRPr="00917564">
        <w:rPr>
          <w:rFonts w:ascii="Arial" w:hAnsi="Arial" w:cs="Arial"/>
          <w:sz w:val="24"/>
          <w:szCs w:val="24"/>
        </w:rPr>
        <w:t>ile de para</w:t>
      </w:r>
      <w:r w:rsidR="0029255D" w:rsidRPr="00917564">
        <w:rPr>
          <w:rFonts w:ascii="Arial" w:hAnsi="Arial" w:cs="Arial"/>
          <w:sz w:val="24"/>
          <w:szCs w:val="24"/>
        </w:rPr>
        <w:t>ș</w:t>
      </w:r>
      <w:r w:rsidR="00CB5EEB" w:rsidRPr="00917564">
        <w:rPr>
          <w:rFonts w:ascii="Arial" w:hAnsi="Arial" w:cs="Arial"/>
          <w:sz w:val="24"/>
          <w:szCs w:val="24"/>
        </w:rPr>
        <w:t>utism trebuie să raporteze orice incident/accident</w:t>
      </w:r>
      <w:r w:rsidRPr="00917564">
        <w:rPr>
          <w:rFonts w:ascii="Arial" w:hAnsi="Arial" w:cs="Arial"/>
          <w:sz w:val="24"/>
          <w:szCs w:val="24"/>
        </w:rPr>
        <w:t xml:space="preserve">, conform </w:t>
      </w:r>
      <w:r w:rsidR="00D17A76">
        <w:rPr>
          <w:rFonts w:ascii="Arial" w:hAnsi="Arial" w:cs="Arial"/>
          <w:sz w:val="24"/>
          <w:szCs w:val="24"/>
        </w:rPr>
        <w:t>procedurilor</w:t>
      </w:r>
      <w:r w:rsidR="00B84173">
        <w:rPr>
          <w:rFonts w:ascii="Arial" w:hAnsi="Arial" w:cs="Arial"/>
          <w:sz w:val="24"/>
          <w:szCs w:val="24"/>
        </w:rPr>
        <w:t xml:space="preserve"> prevăzute în</w:t>
      </w:r>
      <w:r w:rsidR="00AA002B" w:rsidRPr="00AA002B">
        <w:rPr>
          <w:rFonts w:cs="Arial"/>
          <w:szCs w:val="24"/>
        </w:rPr>
        <w:t xml:space="preserve"> </w:t>
      </w:r>
      <w:r w:rsidR="00AA002B" w:rsidRPr="00AA002B">
        <w:rPr>
          <w:rFonts w:ascii="Arial" w:hAnsi="Arial" w:cs="Arial"/>
          <w:sz w:val="24"/>
          <w:szCs w:val="24"/>
        </w:rPr>
        <w:t>Reglement</w:t>
      </w:r>
      <w:r w:rsidR="00AA002B">
        <w:rPr>
          <w:rFonts w:ascii="Arial" w:hAnsi="Arial" w:cs="Arial"/>
          <w:sz w:val="24"/>
          <w:szCs w:val="24"/>
        </w:rPr>
        <w:t>a</w:t>
      </w:r>
      <w:r w:rsidR="00AA002B" w:rsidRPr="00AA002B">
        <w:rPr>
          <w:rFonts w:ascii="Arial" w:hAnsi="Arial" w:cs="Arial"/>
          <w:sz w:val="24"/>
          <w:szCs w:val="24"/>
        </w:rPr>
        <w:t>r</w:t>
      </w:r>
      <w:r w:rsidR="00AA002B">
        <w:rPr>
          <w:rFonts w:ascii="Arial" w:hAnsi="Arial" w:cs="Arial"/>
          <w:sz w:val="24"/>
          <w:szCs w:val="24"/>
        </w:rPr>
        <w:t>ea</w:t>
      </w:r>
      <w:r w:rsidR="00AA002B" w:rsidRPr="00AA002B">
        <w:rPr>
          <w:rFonts w:ascii="Arial" w:hAnsi="Arial" w:cs="Arial"/>
          <w:sz w:val="24"/>
          <w:szCs w:val="24"/>
        </w:rPr>
        <w:t xml:space="preserve"> aeronautic</w:t>
      </w:r>
      <w:r w:rsidR="00AA002B">
        <w:rPr>
          <w:rFonts w:ascii="Arial" w:hAnsi="Arial" w:cs="Arial"/>
          <w:sz w:val="24"/>
          <w:szCs w:val="24"/>
        </w:rPr>
        <w:t>ă</w:t>
      </w:r>
      <w:r w:rsidR="00AA002B" w:rsidRPr="00AA002B">
        <w:rPr>
          <w:rFonts w:ascii="Arial" w:hAnsi="Arial" w:cs="Arial"/>
          <w:sz w:val="24"/>
          <w:szCs w:val="24"/>
        </w:rPr>
        <w:t xml:space="preserve"> civil</w:t>
      </w:r>
      <w:r w:rsidR="00AA002B">
        <w:rPr>
          <w:rFonts w:ascii="Arial" w:hAnsi="Arial" w:cs="Arial"/>
          <w:sz w:val="24"/>
          <w:szCs w:val="24"/>
        </w:rPr>
        <w:t>ă</w:t>
      </w:r>
      <w:r w:rsidR="00AA002B" w:rsidRPr="00AA002B">
        <w:rPr>
          <w:rFonts w:ascii="Arial" w:hAnsi="Arial" w:cs="Arial"/>
          <w:sz w:val="24"/>
          <w:szCs w:val="24"/>
        </w:rPr>
        <w:t xml:space="preserve"> român</w:t>
      </w:r>
      <w:r w:rsidR="00AA002B">
        <w:rPr>
          <w:rFonts w:ascii="Arial" w:hAnsi="Arial" w:cs="Arial"/>
          <w:sz w:val="24"/>
          <w:szCs w:val="24"/>
        </w:rPr>
        <w:t>ă</w:t>
      </w:r>
      <w:r w:rsidR="00AA002B" w:rsidRPr="00AA002B">
        <w:rPr>
          <w:rFonts w:ascii="Arial" w:hAnsi="Arial" w:cs="Arial"/>
          <w:sz w:val="24"/>
          <w:szCs w:val="24"/>
        </w:rPr>
        <w:t xml:space="preserve"> privind raportarea evenimentelor de aviație civilă</w:t>
      </w:r>
      <w:r w:rsidR="00D17A76">
        <w:rPr>
          <w:rFonts w:ascii="Arial" w:hAnsi="Arial" w:cs="Arial"/>
          <w:sz w:val="24"/>
          <w:szCs w:val="24"/>
        </w:rPr>
        <w:t xml:space="preserve"> RACR</w:t>
      </w:r>
      <w:r w:rsidR="00B84173">
        <w:rPr>
          <w:rFonts w:ascii="Arial" w:hAnsi="Arial" w:cs="Arial"/>
          <w:sz w:val="24"/>
          <w:szCs w:val="24"/>
        </w:rPr>
        <w:t>-</w:t>
      </w:r>
      <w:r w:rsidR="00D17A76">
        <w:rPr>
          <w:rFonts w:ascii="Arial" w:hAnsi="Arial" w:cs="Arial"/>
          <w:sz w:val="24"/>
          <w:szCs w:val="24"/>
        </w:rPr>
        <w:t>REAC</w:t>
      </w:r>
      <w:r w:rsidR="00D41BD5" w:rsidRPr="00B84173">
        <w:rPr>
          <w:rFonts w:ascii="Arial" w:hAnsi="Arial" w:cs="Arial"/>
          <w:sz w:val="24"/>
          <w:szCs w:val="24"/>
        </w:rPr>
        <w:t>.</w:t>
      </w:r>
    </w:p>
    <w:p w14:paraId="3EBB8141" w14:textId="77777777" w:rsidR="00C7711E" w:rsidRPr="00917564" w:rsidRDefault="00731DB4" w:rsidP="00CC39B5">
      <w:pPr>
        <w:numPr>
          <w:ilvl w:val="0"/>
          <w:numId w:val="10"/>
        </w:numPr>
        <w:tabs>
          <w:tab w:val="left" w:pos="851"/>
        </w:tabs>
        <w:autoSpaceDE w:val="0"/>
        <w:autoSpaceDN w:val="0"/>
        <w:adjustRightInd w:val="0"/>
        <w:spacing w:after="120" w:line="276" w:lineRule="auto"/>
        <w:ind w:left="851" w:hanging="567"/>
        <w:jc w:val="both"/>
        <w:rPr>
          <w:rFonts w:ascii="Arial" w:hAnsi="Arial" w:cs="Arial"/>
          <w:sz w:val="24"/>
          <w:szCs w:val="24"/>
        </w:rPr>
      </w:pPr>
      <w:r w:rsidRPr="00917564">
        <w:rPr>
          <w:rFonts w:ascii="Arial" w:hAnsi="Arial" w:cs="Arial"/>
          <w:sz w:val="24"/>
        </w:rPr>
        <w:t xml:space="preserve">Vârsta minimă pentru PST este de 14 ani. </w:t>
      </w:r>
      <w:r w:rsidR="00920739" w:rsidRPr="00917564">
        <w:rPr>
          <w:rFonts w:ascii="Arial" w:hAnsi="Arial" w:cs="Arial"/>
          <w:sz w:val="24"/>
        </w:rPr>
        <w:t xml:space="preserve">PST </w:t>
      </w:r>
      <w:r w:rsidRPr="00917564">
        <w:rPr>
          <w:rFonts w:ascii="Arial" w:hAnsi="Arial" w:cs="Arial"/>
          <w:sz w:val="24"/>
        </w:rPr>
        <w:t>cu vârsta peste 60 de ani sunt admi</w:t>
      </w:r>
      <w:r w:rsidR="00920739" w:rsidRPr="00917564">
        <w:rPr>
          <w:rFonts w:ascii="Arial" w:hAnsi="Arial" w:cs="Arial"/>
          <w:sz w:val="24"/>
        </w:rPr>
        <w:t>și</w:t>
      </w:r>
      <w:r w:rsidRPr="00917564">
        <w:rPr>
          <w:rFonts w:ascii="Arial" w:hAnsi="Arial" w:cs="Arial"/>
          <w:sz w:val="24"/>
        </w:rPr>
        <w:t xml:space="preserve"> la activități de parașutism cu condiția deținerii un</w:t>
      </w:r>
      <w:r w:rsidR="00E51A90" w:rsidRPr="00917564">
        <w:rPr>
          <w:rFonts w:ascii="Arial" w:hAnsi="Arial" w:cs="Arial"/>
          <w:sz w:val="24"/>
        </w:rPr>
        <w:t>ei</w:t>
      </w:r>
      <w:r w:rsidRPr="00917564">
        <w:rPr>
          <w:rFonts w:ascii="Arial" w:hAnsi="Arial" w:cs="Arial"/>
          <w:sz w:val="24"/>
        </w:rPr>
        <w:t xml:space="preserve"> adeverințe medicale care să ateste starea de sănătate</w:t>
      </w:r>
      <w:r w:rsidR="006656C4" w:rsidRPr="00917564">
        <w:rPr>
          <w:rFonts w:ascii="Arial" w:hAnsi="Arial" w:cs="Arial"/>
          <w:sz w:val="24"/>
        </w:rPr>
        <w:t xml:space="preserve"> sau </w:t>
      </w:r>
      <w:r w:rsidR="00471B88" w:rsidRPr="00917564">
        <w:rPr>
          <w:rFonts w:ascii="Arial" w:hAnsi="Arial" w:cs="Arial"/>
          <w:sz w:val="24"/>
        </w:rPr>
        <w:t xml:space="preserve">a unui </w:t>
      </w:r>
      <w:r w:rsidR="006656C4" w:rsidRPr="00917564">
        <w:rPr>
          <w:rFonts w:ascii="Arial" w:hAnsi="Arial" w:cs="Arial"/>
          <w:sz w:val="24"/>
        </w:rPr>
        <w:t>certificat medical corespunzător, conform legislaţiei aplicabile, în termen de valabilitate</w:t>
      </w:r>
      <w:r w:rsidR="006F22DB" w:rsidRPr="00917564">
        <w:rPr>
          <w:rFonts w:ascii="Arial" w:hAnsi="Arial" w:cs="Arial"/>
          <w:sz w:val="24"/>
        </w:rPr>
        <w:t>.</w:t>
      </w:r>
      <w:r w:rsidRPr="00917564">
        <w:rPr>
          <w:rFonts w:ascii="Arial" w:hAnsi="Arial" w:cs="Arial"/>
          <w:sz w:val="24"/>
        </w:rPr>
        <w:t xml:space="preserve"> </w:t>
      </w:r>
      <w:r w:rsidR="000E3327" w:rsidRPr="00917564">
        <w:rPr>
          <w:rFonts w:ascii="Arial" w:hAnsi="Arial" w:cs="Arial"/>
          <w:sz w:val="24"/>
          <w:szCs w:val="24"/>
        </w:rPr>
        <w:t>O persoană</w:t>
      </w:r>
      <w:r w:rsidR="000E3327" w:rsidRPr="00917564">
        <w:rPr>
          <w:rFonts w:ascii="Arial" w:hAnsi="Arial" w:cs="Arial"/>
          <w:sz w:val="24"/>
        </w:rPr>
        <w:t xml:space="preserve"> cu vârsta sub 18 ani care </w:t>
      </w:r>
      <w:r w:rsidR="00C67A59" w:rsidRPr="00917564">
        <w:rPr>
          <w:rFonts w:ascii="Arial" w:hAnsi="Arial" w:cs="Arial"/>
          <w:sz w:val="24"/>
        </w:rPr>
        <w:t>intenționează</w:t>
      </w:r>
      <w:r w:rsidR="000E3327" w:rsidRPr="00917564">
        <w:rPr>
          <w:rFonts w:ascii="Arial" w:hAnsi="Arial" w:cs="Arial"/>
          <w:sz w:val="24"/>
        </w:rPr>
        <w:t xml:space="preserve"> să execute salturi cu para</w:t>
      </w:r>
      <w:r w:rsidR="0029255D" w:rsidRPr="00917564">
        <w:rPr>
          <w:rFonts w:ascii="Arial" w:hAnsi="Arial" w:cs="Arial"/>
          <w:sz w:val="24"/>
        </w:rPr>
        <w:t>ș</w:t>
      </w:r>
      <w:r w:rsidR="000E3327" w:rsidRPr="00917564">
        <w:rPr>
          <w:rFonts w:ascii="Arial" w:hAnsi="Arial" w:cs="Arial"/>
          <w:sz w:val="24"/>
        </w:rPr>
        <w:t xml:space="preserve">uta sau </w:t>
      </w:r>
      <w:r w:rsidR="00C67A59" w:rsidRPr="00917564">
        <w:rPr>
          <w:rFonts w:ascii="Arial" w:hAnsi="Arial" w:cs="Arial"/>
          <w:sz w:val="24"/>
        </w:rPr>
        <w:t xml:space="preserve">să fie </w:t>
      </w:r>
      <w:r w:rsidR="000E3327" w:rsidRPr="00917564">
        <w:rPr>
          <w:rFonts w:ascii="Arial" w:hAnsi="Arial" w:cs="Arial"/>
          <w:sz w:val="24"/>
        </w:rPr>
        <w:t>instrui</w:t>
      </w:r>
      <w:r w:rsidR="00C67A59" w:rsidRPr="00917564">
        <w:rPr>
          <w:rFonts w:ascii="Arial" w:hAnsi="Arial" w:cs="Arial"/>
          <w:sz w:val="24"/>
        </w:rPr>
        <w:t>t</w:t>
      </w:r>
      <w:r w:rsidR="000E3327" w:rsidRPr="00917564">
        <w:rPr>
          <w:rFonts w:ascii="Arial" w:hAnsi="Arial" w:cs="Arial"/>
          <w:sz w:val="24"/>
        </w:rPr>
        <w:t>e în vederea executării salturilor cu para</w:t>
      </w:r>
      <w:r w:rsidR="0029255D" w:rsidRPr="00917564">
        <w:rPr>
          <w:rFonts w:ascii="Arial" w:hAnsi="Arial" w:cs="Arial"/>
          <w:sz w:val="24"/>
        </w:rPr>
        <w:t>ș</w:t>
      </w:r>
      <w:r w:rsidR="000E3327" w:rsidRPr="00917564">
        <w:rPr>
          <w:rFonts w:ascii="Arial" w:hAnsi="Arial" w:cs="Arial"/>
          <w:sz w:val="24"/>
        </w:rPr>
        <w:t>uta</w:t>
      </w:r>
      <w:r w:rsidR="00C67A59" w:rsidRPr="00917564">
        <w:rPr>
          <w:rFonts w:ascii="Arial" w:hAnsi="Arial" w:cs="Arial"/>
          <w:sz w:val="24"/>
        </w:rPr>
        <w:t>,</w:t>
      </w:r>
      <w:r w:rsidR="000E3327" w:rsidRPr="00917564">
        <w:rPr>
          <w:rFonts w:ascii="Arial" w:hAnsi="Arial" w:cs="Arial"/>
          <w:sz w:val="24"/>
        </w:rPr>
        <w:t xml:space="preserve"> trebuie să aibă acordul scris </w:t>
      </w:r>
      <w:r w:rsidR="00DC2495" w:rsidRPr="00917564">
        <w:rPr>
          <w:rFonts w:ascii="Arial" w:hAnsi="Arial" w:cs="Arial"/>
          <w:sz w:val="24"/>
        </w:rPr>
        <w:t xml:space="preserve">cu semnătură legalizată </w:t>
      </w:r>
      <w:r w:rsidR="00C67A59" w:rsidRPr="00917564">
        <w:rPr>
          <w:rFonts w:ascii="Arial" w:hAnsi="Arial" w:cs="Arial"/>
          <w:sz w:val="24"/>
        </w:rPr>
        <w:t xml:space="preserve">al </w:t>
      </w:r>
      <w:r w:rsidR="00F46868" w:rsidRPr="00917564">
        <w:rPr>
          <w:rFonts w:ascii="Arial" w:hAnsi="Arial" w:cs="Arial"/>
          <w:sz w:val="24"/>
        </w:rPr>
        <w:t xml:space="preserve">ambilor </w:t>
      </w:r>
      <w:r w:rsidR="000E3327" w:rsidRPr="00917564">
        <w:rPr>
          <w:rFonts w:ascii="Arial" w:hAnsi="Arial" w:cs="Arial"/>
          <w:sz w:val="24"/>
        </w:rPr>
        <w:t>părin</w:t>
      </w:r>
      <w:r w:rsidR="0029255D" w:rsidRPr="00917564">
        <w:rPr>
          <w:rFonts w:ascii="Arial" w:hAnsi="Arial" w:cs="Arial"/>
          <w:sz w:val="24"/>
        </w:rPr>
        <w:t>ț</w:t>
      </w:r>
      <w:r w:rsidR="000E3327" w:rsidRPr="00917564">
        <w:rPr>
          <w:rFonts w:ascii="Arial" w:hAnsi="Arial" w:cs="Arial"/>
          <w:sz w:val="24"/>
        </w:rPr>
        <w:t>i sau al tutorelui</w:t>
      </w:r>
      <w:r w:rsidR="00F46868" w:rsidRPr="00917564">
        <w:rPr>
          <w:rFonts w:ascii="Arial" w:hAnsi="Arial" w:cs="Arial"/>
          <w:sz w:val="24"/>
        </w:rPr>
        <w:t xml:space="preserve"> legal</w:t>
      </w:r>
      <w:r w:rsidR="000E3327" w:rsidRPr="00917564">
        <w:rPr>
          <w:rFonts w:ascii="Arial" w:hAnsi="Arial" w:cs="Arial"/>
          <w:sz w:val="24"/>
        </w:rPr>
        <w:t>.</w:t>
      </w:r>
    </w:p>
    <w:p w14:paraId="3A5A8084" w14:textId="77777777" w:rsidR="00230C50" w:rsidRPr="00917564" w:rsidRDefault="00E27DED" w:rsidP="00CC39B5">
      <w:pPr>
        <w:numPr>
          <w:ilvl w:val="0"/>
          <w:numId w:val="10"/>
        </w:numPr>
        <w:tabs>
          <w:tab w:val="left" w:pos="851"/>
        </w:tabs>
        <w:autoSpaceDE w:val="0"/>
        <w:autoSpaceDN w:val="0"/>
        <w:adjustRightInd w:val="0"/>
        <w:spacing w:after="120" w:line="276" w:lineRule="auto"/>
        <w:ind w:left="851" w:hanging="567"/>
        <w:jc w:val="both"/>
        <w:rPr>
          <w:rFonts w:ascii="Arial" w:hAnsi="Arial" w:cs="Arial"/>
          <w:sz w:val="24"/>
          <w:szCs w:val="24"/>
        </w:rPr>
      </w:pPr>
      <w:r w:rsidRPr="00917564">
        <w:rPr>
          <w:rFonts w:ascii="Arial" w:hAnsi="Arial" w:cs="Arial"/>
          <w:sz w:val="24"/>
          <w:szCs w:val="24"/>
        </w:rPr>
        <w:t>P</w:t>
      </w:r>
      <w:r w:rsidR="0005117F" w:rsidRPr="00917564">
        <w:rPr>
          <w:rFonts w:ascii="Arial" w:hAnsi="Arial" w:cs="Arial"/>
          <w:sz w:val="24"/>
          <w:szCs w:val="24"/>
        </w:rPr>
        <w:t>ara</w:t>
      </w:r>
      <w:r w:rsidR="0029255D" w:rsidRPr="00917564">
        <w:rPr>
          <w:rFonts w:ascii="Arial" w:hAnsi="Arial" w:cs="Arial"/>
          <w:sz w:val="24"/>
          <w:szCs w:val="24"/>
        </w:rPr>
        <w:t>ș</w:t>
      </w:r>
      <w:r w:rsidR="0005117F" w:rsidRPr="00917564">
        <w:rPr>
          <w:rFonts w:ascii="Arial" w:hAnsi="Arial" w:cs="Arial"/>
          <w:sz w:val="24"/>
          <w:szCs w:val="24"/>
        </w:rPr>
        <w:t>uti</w:t>
      </w:r>
      <w:r w:rsidR="0029255D" w:rsidRPr="00917564">
        <w:rPr>
          <w:rFonts w:ascii="Arial" w:hAnsi="Arial" w:cs="Arial"/>
          <w:sz w:val="24"/>
          <w:szCs w:val="24"/>
        </w:rPr>
        <w:t>ș</w:t>
      </w:r>
      <w:r w:rsidR="0005117F" w:rsidRPr="00917564">
        <w:rPr>
          <w:rFonts w:ascii="Arial" w:hAnsi="Arial" w:cs="Arial"/>
          <w:sz w:val="24"/>
          <w:szCs w:val="24"/>
        </w:rPr>
        <w:t>tii participan</w:t>
      </w:r>
      <w:r w:rsidR="0029255D" w:rsidRPr="00917564">
        <w:rPr>
          <w:rFonts w:ascii="Arial" w:hAnsi="Arial" w:cs="Arial"/>
          <w:sz w:val="24"/>
          <w:szCs w:val="24"/>
        </w:rPr>
        <w:t>ț</w:t>
      </w:r>
      <w:r w:rsidR="0005117F" w:rsidRPr="00917564">
        <w:rPr>
          <w:rFonts w:ascii="Arial" w:hAnsi="Arial" w:cs="Arial"/>
          <w:sz w:val="24"/>
          <w:szCs w:val="24"/>
        </w:rPr>
        <w:t>i la</w:t>
      </w:r>
      <w:r w:rsidRPr="00917564">
        <w:rPr>
          <w:rFonts w:ascii="Arial" w:hAnsi="Arial" w:cs="Arial"/>
          <w:sz w:val="24"/>
          <w:szCs w:val="24"/>
        </w:rPr>
        <w:t xml:space="preserve"> activitățile de</w:t>
      </w:r>
      <w:r w:rsidR="0005117F" w:rsidRPr="00917564">
        <w:rPr>
          <w:rFonts w:ascii="Arial" w:hAnsi="Arial" w:cs="Arial"/>
          <w:sz w:val="24"/>
          <w:szCs w:val="24"/>
        </w:rPr>
        <w:t xml:space="preserve"> s</w:t>
      </w:r>
      <w:r w:rsidR="00230C50" w:rsidRPr="00917564">
        <w:rPr>
          <w:rFonts w:ascii="Arial" w:hAnsi="Arial" w:cs="Arial"/>
          <w:sz w:val="24"/>
          <w:szCs w:val="24"/>
        </w:rPr>
        <w:t>alt</w:t>
      </w:r>
      <w:r w:rsidRPr="00917564">
        <w:rPr>
          <w:rFonts w:ascii="Arial" w:hAnsi="Arial" w:cs="Arial"/>
          <w:sz w:val="24"/>
          <w:szCs w:val="24"/>
        </w:rPr>
        <w:t xml:space="preserve"> cu parașuta vor aloca </w:t>
      </w:r>
      <w:r w:rsidR="00230C50" w:rsidRPr="00917564">
        <w:rPr>
          <w:rFonts w:ascii="Arial" w:hAnsi="Arial" w:cs="Arial"/>
          <w:sz w:val="24"/>
          <w:szCs w:val="24"/>
        </w:rPr>
        <w:t xml:space="preserve">minim 8 ore </w:t>
      </w:r>
      <w:r w:rsidRPr="00917564">
        <w:rPr>
          <w:rFonts w:ascii="Arial" w:hAnsi="Arial" w:cs="Arial"/>
          <w:sz w:val="24"/>
          <w:szCs w:val="24"/>
        </w:rPr>
        <w:t xml:space="preserve">de </w:t>
      </w:r>
      <w:r w:rsidR="00230C50" w:rsidRPr="00917564">
        <w:rPr>
          <w:rFonts w:ascii="Arial" w:hAnsi="Arial" w:cs="Arial"/>
          <w:sz w:val="24"/>
          <w:szCs w:val="24"/>
        </w:rPr>
        <w:t xml:space="preserve">odihnă </w:t>
      </w:r>
      <w:r w:rsidR="00DC235F" w:rsidRPr="00917564">
        <w:rPr>
          <w:rFonts w:ascii="Arial" w:hAnsi="Arial" w:cs="Arial"/>
          <w:sz w:val="24"/>
          <w:szCs w:val="24"/>
        </w:rPr>
        <w:t>înaintea începerii activității de salt</w:t>
      </w:r>
      <w:r w:rsidR="008D18C6" w:rsidRPr="00917564">
        <w:rPr>
          <w:rFonts w:ascii="Arial" w:hAnsi="Arial" w:cs="Arial"/>
          <w:sz w:val="24"/>
          <w:szCs w:val="24"/>
        </w:rPr>
        <w:t xml:space="preserve">. Este responsabilitatea </w:t>
      </w:r>
      <w:r w:rsidR="00FD6BA3" w:rsidRPr="00917564">
        <w:rPr>
          <w:rFonts w:ascii="Arial" w:hAnsi="Arial" w:cs="Arial"/>
          <w:sz w:val="24"/>
          <w:szCs w:val="24"/>
        </w:rPr>
        <w:t>parașutiștilor</w:t>
      </w:r>
      <w:r w:rsidR="008D18C6" w:rsidRPr="00917564">
        <w:rPr>
          <w:rFonts w:ascii="Arial" w:hAnsi="Arial" w:cs="Arial"/>
          <w:sz w:val="24"/>
          <w:szCs w:val="24"/>
        </w:rPr>
        <w:t xml:space="preserve"> de a respecta timpul de odihnă menționat și de a informa </w:t>
      </w:r>
      <w:r w:rsidR="009B6E89" w:rsidRPr="00917564">
        <w:rPr>
          <w:rFonts w:ascii="Arial" w:hAnsi="Arial" w:cs="Arial"/>
          <w:sz w:val="24"/>
          <w:szCs w:val="24"/>
        </w:rPr>
        <w:t xml:space="preserve">OP </w:t>
      </w:r>
      <w:r w:rsidR="008D18C6" w:rsidRPr="00917564">
        <w:rPr>
          <w:rFonts w:ascii="Arial" w:hAnsi="Arial" w:cs="Arial"/>
          <w:sz w:val="24"/>
          <w:szCs w:val="24"/>
        </w:rPr>
        <w:t xml:space="preserve">în cadrul căreia </w:t>
      </w:r>
      <w:r w:rsidRPr="00917564">
        <w:rPr>
          <w:rFonts w:ascii="Arial" w:hAnsi="Arial" w:cs="Arial"/>
          <w:sz w:val="24"/>
          <w:szCs w:val="24"/>
        </w:rPr>
        <w:t>își desfășoară activitatea</w:t>
      </w:r>
      <w:r w:rsidR="00136A89" w:rsidRPr="00917564">
        <w:rPr>
          <w:rFonts w:ascii="Arial" w:hAnsi="Arial" w:cs="Arial"/>
          <w:sz w:val="24"/>
          <w:szCs w:val="24"/>
        </w:rPr>
        <w:t xml:space="preserve"> cu privire la respectarea</w:t>
      </w:r>
      <w:r w:rsidR="009B6E89" w:rsidRPr="00917564">
        <w:rPr>
          <w:rFonts w:ascii="Arial" w:hAnsi="Arial" w:cs="Arial"/>
          <w:sz w:val="24"/>
          <w:szCs w:val="24"/>
        </w:rPr>
        <w:t xml:space="preserve"> acestuia</w:t>
      </w:r>
      <w:r w:rsidRPr="00917564">
        <w:rPr>
          <w:rFonts w:ascii="Arial" w:hAnsi="Arial" w:cs="Arial"/>
          <w:sz w:val="24"/>
          <w:szCs w:val="24"/>
        </w:rPr>
        <w:t>.</w:t>
      </w:r>
    </w:p>
    <w:p w14:paraId="3D0122FE" w14:textId="046C3AE7" w:rsidR="00F27693" w:rsidRPr="00917564" w:rsidRDefault="001A255C" w:rsidP="00CC39B5">
      <w:pPr>
        <w:numPr>
          <w:ilvl w:val="0"/>
          <w:numId w:val="10"/>
        </w:numPr>
        <w:tabs>
          <w:tab w:val="left" w:pos="851"/>
        </w:tabs>
        <w:autoSpaceDE w:val="0"/>
        <w:autoSpaceDN w:val="0"/>
        <w:adjustRightInd w:val="0"/>
        <w:spacing w:after="120" w:line="276" w:lineRule="auto"/>
        <w:ind w:left="851" w:hanging="567"/>
        <w:jc w:val="both"/>
        <w:rPr>
          <w:rFonts w:ascii="Arial" w:hAnsi="Arial" w:cs="Arial"/>
          <w:sz w:val="24"/>
          <w:szCs w:val="24"/>
        </w:rPr>
      </w:pPr>
      <w:r w:rsidRPr="00917564">
        <w:rPr>
          <w:rFonts w:ascii="Arial" w:hAnsi="Arial" w:cs="Arial"/>
          <w:sz w:val="24"/>
          <w:szCs w:val="24"/>
        </w:rPr>
        <w:t>La începutul zilei de zbor</w:t>
      </w:r>
      <w:r w:rsidR="00996E60" w:rsidRPr="00917564">
        <w:rPr>
          <w:rFonts w:ascii="Arial" w:hAnsi="Arial" w:cs="Arial"/>
          <w:sz w:val="24"/>
          <w:szCs w:val="24"/>
        </w:rPr>
        <w:t xml:space="preserve"> </w:t>
      </w:r>
      <w:r w:rsidR="00677269" w:rsidRPr="00917564">
        <w:rPr>
          <w:rFonts w:ascii="Arial" w:hAnsi="Arial" w:cs="Arial"/>
          <w:sz w:val="24"/>
          <w:szCs w:val="24"/>
        </w:rPr>
        <w:t>GC</w:t>
      </w:r>
      <w:r w:rsidR="00996E60" w:rsidRPr="00917564">
        <w:rPr>
          <w:rFonts w:ascii="Arial" w:hAnsi="Arial" w:cs="Arial"/>
          <w:sz w:val="24"/>
          <w:szCs w:val="24"/>
        </w:rPr>
        <w:t xml:space="preserve"> </w:t>
      </w:r>
      <w:r w:rsidR="00677269" w:rsidRPr="00917564">
        <w:rPr>
          <w:rFonts w:ascii="Arial" w:hAnsi="Arial" w:cs="Arial"/>
          <w:sz w:val="24"/>
          <w:szCs w:val="24"/>
        </w:rPr>
        <w:t>întocmeşte</w:t>
      </w:r>
      <w:r w:rsidR="00996E60" w:rsidRPr="00917564">
        <w:rPr>
          <w:rFonts w:ascii="Arial" w:hAnsi="Arial" w:cs="Arial"/>
          <w:sz w:val="24"/>
          <w:szCs w:val="24"/>
        </w:rPr>
        <w:t xml:space="preserve"> </w:t>
      </w:r>
      <w:r w:rsidR="00CA500D" w:rsidRPr="00917564">
        <w:rPr>
          <w:rFonts w:ascii="Arial" w:hAnsi="Arial" w:cs="Arial"/>
          <w:sz w:val="24"/>
          <w:szCs w:val="24"/>
        </w:rPr>
        <w:t>brief</w:t>
      </w:r>
      <w:r w:rsidR="004853B4" w:rsidRPr="00917564">
        <w:rPr>
          <w:rFonts w:ascii="Arial" w:hAnsi="Arial" w:cs="Arial"/>
          <w:sz w:val="24"/>
          <w:szCs w:val="24"/>
        </w:rPr>
        <w:t>ing-ul</w:t>
      </w:r>
      <w:r w:rsidR="00B84173">
        <w:rPr>
          <w:rFonts w:ascii="Arial" w:hAnsi="Arial" w:cs="Arial"/>
          <w:sz w:val="24"/>
          <w:szCs w:val="24"/>
        </w:rPr>
        <w:t>,</w:t>
      </w:r>
      <w:r w:rsidR="004853B4" w:rsidRPr="00917564">
        <w:rPr>
          <w:rFonts w:ascii="Arial" w:hAnsi="Arial" w:cs="Arial"/>
          <w:sz w:val="24"/>
          <w:szCs w:val="24"/>
        </w:rPr>
        <w:t xml:space="preserve"> </w:t>
      </w:r>
      <w:r w:rsidR="00B84173">
        <w:rPr>
          <w:rFonts w:ascii="Arial" w:hAnsi="Arial" w:cs="Arial"/>
          <w:sz w:val="24"/>
          <w:szCs w:val="24"/>
        </w:rPr>
        <w:t>conform pct</w:t>
      </w:r>
      <w:r w:rsidR="004853B4" w:rsidRPr="00917564">
        <w:rPr>
          <w:rFonts w:ascii="Arial" w:hAnsi="Arial" w:cs="Arial"/>
          <w:sz w:val="24"/>
          <w:szCs w:val="24"/>
        </w:rPr>
        <w:t>. 3.1</w:t>
      </w:r>
      <w:r w:rsidR="000805C5" w:rsidRPr="00917564">
        <w:rPr>
          <w:rFonts w:ascii="Arial" w:hAnsi="Arial" w:cs="Arial"/>
          <w:sz w:val="24"/>
          <w:szCs w:val="24"/>
        </w:rPr>
        <w:t xml:space="preserve">. </w:t>
      </w:r>
    </w:p>
    <w:p w14:paraId="6FA83859" w14:textId="77777777" w:rsidR="00517F48" w:rsidRPr="00917564" w:rsidRDefault="001117AC" w:rsidP="0023559B">
      <w:pPr>
        <w:spacing w:before="120" w:after="80" w:line="276" w:lineRule="auto"/>
        <w:jc w:val="both"/>
        <w:outlineLvl w:val="0"/>
        <w:rPr>
          <w:rFonts w:ascii="Arial" w:hAnsi="Arial" w:cs="Arial"/>
          <w:sz w:val="24"/>
          <w:szCs w:val="24"/>
        </w:rPr>
      </w:pPr>
      <w:r w:rsidRPr="00917564">
        <w:rPr>
          <w:rFonts w:ascii="Arial" w:hAnsi="Arial" w:cs="Arial"/>
          <w:b/>
          <w:sz w:val="24"/>
          <w:szCs w:val="24"/>
        </w:rPr>
        <w:t>1</w:t>
      </w:r>
      <w:r w:rsidR="000069FA" w:rsidRPr="00917564">
        <w:rPr>
          <w:rFonts w:ascii="Arial" w:hAnsi="Arial" w:cs="Arial"/>
          <w:b/>
          <w:sz w:val="24"/>
          <w:szCs w:val="24"/>
        </w:rPr>
        <w:t>.</w:t>
      </w:r>
      <w:r w:rsidRPr="00917564">
        <w:rPr>
          <w:rFonts w:ascii="Arial" w:hAnsi="Arial" w:cs="Arial"/>
          <w:b/>
          <w:sz w:val="24"/>
          <w:szCs w:val="24"/>
        </w:rPr>
        <w:t>4</w:t>
      </w:r>
      <w:r w:rsidR="000069FA" w:rsidRPr="00917564">
        <w:rPr>
          <w:rFonts w:ascii="Arial" w:hAnsi="Arial" w:cs="Arial"/>
          <w:b/>
          <w:sz w:val="24"/>
          <w:szCs w:val="24"/>
        </w:rPr>
        <w:t>.2</w:t>
      </w:r>
      <w:r w:rsidR="00C67A59" w:rsidRPr="00917564">
        <w:rPr>
          <w:rFonts w:ascii="Arial" w:hAnsi="Arial" w:cs="Arial"/>
          <w:b/>
          <w:sz w:val="24"/>
          <w:szCs w:val="24"/>
        </w:rPr>
        <w:t>.</w:t>
      </w:r>
      <w:r w:rsidR="000069FA" w:rsidRPr="00917564">
        <w:rPr>
          <w:rFonts w:ascii="Arial" w:hAnsi="Arial" w:cs="Arial"/>
          <w:b/>
          <w:sz w:val="24"/>
          <w:szCs w:val="24"/>
        </w:rPr>
        <w:t xml:space="preserve"> </w:t>
      </w:r>
      <w:r w:rsidR="001A5004" w:rsidRPr="00917564">
        <w:rPr>
          <w:rFonts w:ascii="Arial" w:hAnsi="Arial" w:cs="Arial"/>
          <w:b/>
          <w:sz w:val="24"/>
          <w:szCs w:val="24"/>
        </w:rPr>
        <w:t>Personalul implicat în desfă</w:t>
      </w:r>
      <w:r w:rsidR="0029255D" w:rsidRPr="00917564">
        <w:rPr>
          <w:rFonts w:ascii="Arial" w:hAnsi="Arial" w:cs="Arial"/>
          <w:b/>
          <w:sz w:val="24"/>
          <w:szCs w:val="24"/>
        </w:rPr>
        <w:t>ș</w:t>
      </w:r>
      <w:r w:rsidR="001A5004" w:rsidRPr="00917564">
        <w:rPr>
          <w:rFonts w:ascii="Arial" w:hAnsi="Arial" w:cs="Arial"/>
          <w:b/>
          <w:sz w:val="24"/>
          <w:szCs w:val="24"/>
        </w:rPr>
        <w:t xml:space="preserve">urarea </w:t>
      </w:r>
      <w:r w:rsidR="00781825" w:rsidRPr="00917564">
        <w:rPr>
          <w:rFonts w:ascii="Arial" w:hAnsi="Arial" w:cs="Arial"/>
          <w:b/>
          <w:sz w:val="24"/>
          <w:szCs w:val="24"/>
        </w:rPr>
        <w:t>activităților</w:t>
      </w:r>
      <w:r w:rsidR="001A5004" w:rsidRPr="00917564">
        <w:rPr>
          <w:rFonts w:ascii="Arial" w:hAnsi="Arial" w:cs="Arial"/>
          <w:b/>
          <w:sz w:val="24"/>
          <w:szCs w:val="24"/>
        </w:rPr>
        <w:t xml:space="preserve"> de salt</w:t>
      </w:r>
    </w:p>
    <w:p w14:paraId="23869283" w14:textId="4A2E9830" w:rsidR="00795BAC" w:rsidRPr="00926018" w:rsidRDefault="00795BAC" w:rsidP="00643F86">
      <w:pPr>
        <w:numPr>
          <w:ilvl w:val="1"/>
          <w:numId w:val="10"/>
        </w:numPr>
        <w:spacing w:before="80" w:line="276" w:lineRule="auto"/>
        <w:ind w:left="851" w:hanging="567"/>
        <w:jc w:val="both"/>
        <w:rPr>
          <w:rFonts w:ascii="Arial" w:hAnsi="Arial" w:cs="Arial"/>
          <w:sz w:val="24"/>
          <w:szCs w:val="24"/>
        </w:rPr>
      </w:pPr>
      <w:r w:rsidRPr="00926018">
        <w:rPr>
          <w:rFonts w:ascii="Arial" w:hAnsi="Arial" w:cs="Arial"/>
          <w:sz w:val="24"/>
          <w:szCs w:val="24"/>
        </w:rPr>
        <w:t>Persoana nominaliza</w:t>
      </w:r>
      <w:r w:rsidR="002B4A86" w:rsidRPr="00926018">
        <w:rPr>
          <w:rFonts w:ascii="Arial" w:hAnsi="Arial" w:cs="Arial"/>
          <w:sz w:val="24"/>
          <w:szCs w:val="24"/>
        </w:rPr>
        <w:t>t</w:t>
      </w:r>
      <w:r w:rsidRPr="00926018">
        <w:rPr>
          <w:rFonts w:ascii="Arial" w:hAnsi="Arial" w:cs="Arial"/>
          <w:sz w:val="24"/>
          <w:szCs w:val="24"/>
        </w:rPr>
        <w:t xml:space="preserve">ă pentru îndeplinirea responsabilităților </w:t>
      </w:r>
      <w:r w:rsidR="0023559B" w:rsidRPr="00926018">
        <w:rPr>
          <w:rFonts w:ascii="Arial" w:hAnsi="Arial" w:cs="Arial"/>
          <w:sz w:val="24"/>
          <w:szCs w:val="24"/>
        </w:rPr>
        <w:t>JM</w:t>
      </w:r>
      <w:r w:rsidRPr="00926018">
        <w:rPr>
          <w:rFonts w:ascii="Arial" w:hAnsi="Arial" w:cs="Arial"/>
          <w:sz w:val="24"/>
          <w:szCs w:val="24"/>
        </w:rPr>
        <w:t xml:space="preserve"> trebuie</w:t>
      </w:r>
      <w:r w:rsidR="00B3242F" w:rsidRPr="00926018">
        <w:rPr>
          <w:rFonts w:ascii="Arial" w:hAnsi="Arial" w:cs="Arial"/>
          <w:sz w:val="24"/>
          <w:szCs w:val="24"/>
        </w:rPr>
        <w:t xml:space="preserve"> </w:t>
      </w:r>
      <w:r w:rsidRPr="00926018">
        <w:rPr>
          <w:rFonts w:ascii="Arial" w:hAnsi="Arial" w:cs="Arial"/>
          <w:sz w:val="24"/>
          <w:szCs w:val="24"/>
        </w:rPr>
        <w:t>să dețină licență de parașutist minim categoria C, în termen de valabilitate</w:t>
      </w:r>
      <w:r w:rsidR="009657DB" w:rsidRPr="00926018">
        <w:rPr>
          <w:rFonts w:ascii="Arial" w:hAnsi="Arial" w:cs="Arial"/>
          <w:sz w:val="24"/>
          <w:szCs w:val="24"/>
        </w:rPr>
        <w:t>, și</w:t>
      </w:r>
      <w:r w:rsidR="008A0D28" w:rsidRPr="00926018">
        <w:rPr>
          <w:rFonts w:ascii="Arial" w:hAnsi="Arial" w:cs="Arial"/>
          <w:sz w:val="24"/>
          <w:szCs w:val="24"/>
        </w:rPr>
        <w:t>:</w:t>
      </w:r>
    </w:p>
    <w:p w14:paraId="7CAF7FE1" w14:textId="78914931" w:rsidR="00795BAC" w:rsidRPr="00926018" w:rsidRDefault="0000413D" w:rsidP="00CC39B5">
      <w:pPr>
        <w:numPr>
          <w:ilvl w:val="0"/>
          <w:numId w:val="40"/>
        </w:numPr>
        <w:tabs>
          <w:tab w:val="left" w:pos="1276"/>
        </w:tabs>
        <w:spacing w:before="60" w:after="60" w:line="276" w:lineRule="auto"/>
        <w:ind w:left="1276" w:hanging="425"/>
        <w:jc w:val="both"/>
        <w:rPr>
          <w:rFonts w:ascii="Arial" w:hAnsi="Arial" w:cs="Arial"/>
          <w:sz w:val="24"/>
          <w:szCs w:val="24"/>
        </w:rPr>
      </w:pPr>
      <w:r w:rsidRPr="00926018">
        <w:rPr>
          <w:rFonts w:ascii="Arial" w:hAnsi="Arial" w:cs="Arial"/>
          <w:sz w:val="24"/>
          <w:szCs w:val="24"/>
        </w:rPr>
        <w:t xml:space="preserve">să dețină calificare superioară de instructor, în termen de valabilitate, în cazul salturilor </w:t>
      </w:r>
      <w:r w:rsidR="002D1999" w:rsidRPr="00926018">
        <w:rPr>
          <w:rFonts w:ascii="Arial" w:hAnsi="Arial" w:cs="Arial"/>
          <w:sz w:val="24"/>
          <w:szCs w:val="24"/>
        </w:rPr>
        <w:t xml:space="preserve">din cadrul cursului de obtinere a licentei de </w:t>
      </w:r>
      <w:r w:rsidR="009657DB" w:rsidRPr="00926018">
        <w:rPr>
          <w:rFonts w:ascii="Arial" w:hAnsi="Arial" w:cs="Arial"/>
          <w:sz w:val="24"/>
          <w:szCs w:val="24"/>
        </w:rPr>
        <w:t xml:space="preserve">parașutism </w:t>
      </w:r>
      <w:r w:rsidR="002D1999" w:rsidRPr="00926018">
        <w:rPr>
          <w:rFonts w:ascii="Arial" w:hAnsi="Arial" w:cs="Arial"/>
          <w:sz w:val="24"/>
          <w:szCs w:val="24"/>
        </w:rPr>
        <w:t xml:space="preserve">categoria </w:t>
      </w:r>
      <w:r w:rsidR="006A6D91" w:rsidRPr="00926018">
        <w:rPr>
          <w:rFonts w:ascii="Arial" w:hAnsi="Arial" w:cs="Arial"/>
          <w:sz w:val="24"/>
          <w:szCs w:val="24"/>
        </w:rPr>
        <w:br/>
      </w:r>
      <w:r w:rsidR="002D1999" w:rsidRPr="00926018">
        <w:rPr>
          <w:rFonts w:ascii="Arial" w:hAnsi="Arial" w:cs="Arial"/>
          <w:sz w:val="24"/>
          <w:szCs w:val="24"/>
        </w:rPr>
        <w:t>Ro-A</w:t>
      </w:r>
      <w:r w:rsidRPr="00926018">
        <w:rPr>
          <w:rFonts w:ascii="Arial" w:hAnsi="Arial" w:cs="Arial"/>
          <w:sz w:val="24"/>
          <w:szCs w:val="24"/>
        </w:rPr>
        <w:t>;</w:t>
      </w:r>
      <w:r w:rsidR="009657DB" w:rsidRPr="00926018">
        <w:rPr>
          <w:rFonts w:ascii="Arial" w:hAnsi="Arial" w:cs="Arial"/>
          <w:sz w:val="24"/>
          <w:szCs w:val="24"/>
        </w:rPr>
        <w:t xml:space="preserve"> sau</w:t>
      </w:r>
    </w:p>
    <w:p w14:paraId="73C9E833" w14:textId="161CEA23" w:rsidR="0000413D" w:rsidRPr="00926018" w:rsidRDefault="0000413D" w:rsidP="00CC39B5">
      <w:pPr>
        <w:numPr>
          <w:ilvl w:val="0"/>
          <w:numId w:val="40"/>
        </w:numPr>
        <w:tabs>
          <w:tab w:val="left" w:pos="1276"/>
        </w:tabs>
        <w:spacing w:line="276" w:lineRule="auto"/>
        <w:ind w:left="1276" w:hanging="425"/>
        <w:jc w:val="both"/>
        <w:rPr>
          <w:rFonts w:ascii="Arial" w:hAnsi="Arial" w:cs="Arial"/>
          <w:sz w:val="24"/>
          <w:szCs w:val="24"/>
        </w:rPr>
      </w:pPr>
      <w:r w:rsidRPr="00926018">
        <w:rPr>
          <w:rFonts w:ascii="Arial" w:hAnsi="Arial" w:cs="Arial"/>
          <w:sz w:val="24"/>
          <w:szCs w:val="24"/>
        </w:rPr>
        <w:t xml:space="preserve">să dețină autorizație specifică de TANDEM în termen de valabilitate, în cazul în care </w:t>
      </w:r>
      <w:r w:rsidR="008A0D28" w:rsidRPr="00926018">
        <w:rPr>
          <w:rFonts w:ascii="Arial" w:hAnsi="Arial" w:cs="Arial"/>
          <w:sz w:val="24"/>
          <w:szCs w:val="24"/>
        </w:rPr>
        <w:t xml:space="preserve">în cadrul activității </w:t>
      </w:r>
      <w:r w:rsidRPr="00926018">
        <w:rPr>
          <w:rFonts w:ascii="Arial" w:hAnsi="Arial" w:cs="Arial"/>
          <w:sz w:val="24"/>
          <w:szCs w:val="24"/>
        </w:rPr>
        <w:t>de salt are loc cel puțin un salt tandem.</w:t>
      </w:r>
    </w:p>
    <w:p w14:paraId="23DDEA56" w14:textId="25F8B88E" w:rsidR="00C629B6" w:rsidRPr="00211B82" w:rsidRDefault="00C629B6" w:rsidP="00CC39B5">
      <w:pPr>
        <w:numPr>
          <w:ilvl w:val="1"/>
          <w:numId w:val="10"/>
        </w:numPr>
        <w:spacing w:before="80" w:after="80" w:line="276" w:lineRule="auto"/>
        <w:ind w:left="709" w:hanging="425"/>
        <w:jc w:val="both"/>
        <w:rPr>
          <w:rFonts w:ascii="Arial" w:hAnsi="Arial" w:cs="Arial"/>
          <w:sz w:val="24"/>
          <w:szCs w:val="24"/>
        </w:rPr>
      </w:pPr>
      <w:r w:rsidRPr="00211B82">
        <w:rPr>
          <w:rFonts w:ascii="Arial" w:hAnsi="Arial" w:cs="Arial"/>
          <w:sz w:val="24"/>
          <w:szCs w:val="24"/>
        </w:rPr>
        <w:t xml:space="preserve">Persoana nominalizată pentru îndeplinirea responsabilităților </w:t>
      </w:r>
      <w:r w:rsidR="00FE60BC" w:rsidRPr="00211B82">
        <w:rPr>
          <w:rFonts w:ascii="Arial" w:hAnsi="Arial" w:cs="Arial"/>
          <w:sz w:val="24"/>
          <w:szCs w:val="24"/>
        </w:rPr>
        <w:t>GC</w:t>
      </w:r>
      <w:r w:rsidRPr="00211B82">
        <w:rPr>
          <w:rFonts w:ascii="Arial" w:hAnsi="Arial" w:cs="Arial"/>
          <w:sz w:val="24"/>
          <w:szCs w:val="24"/>
        </w:rPr>
        <w:t xml:space="preserve"> </w:t>
      </w:r>
      <w:r w:rsidR="00197399" w:rsidRPr="00211B82">
        <w:rPr>
          <w:rFonts w:ascii="Arial" w:hAnsi="Arial" w:cs="Arial"/>
          <w:sz w:val="24"/>
          <w:szCs w:val="24"/>
        </w:rPr>
        <w:t xml:space="preserve">este desemnată de </w:t>
      </w:r>
      <w:r w:rsidR="00B84173" w:rsidRPr="00211B82">
        <w:rPr>
          <w:rFonts w:ascii="Arial" w:hAnsi="Arial" w:cs="Arial"/>
          <w:sz w:val="24"/>
          <w:szCs w:val="24"/>
        </w:rPr>
        <w:t xml:space="preserve">către </w:t>
      </w:r>
      <w:r w:rsidR="00197399" w:rsidRPr="00211B82">
        <w:rPr>
          <w:rFonts w:ascii="Arial" w:hAnsi="Arial" w:cs="Arial"/>
          <w:sz w:val="24"/>
          <w:szCs w:val="24"/>
        </w:rPr>
        <w:t>OP</w:t>
      </w:r>
      <w:r w:rsidR="003F49EE" w:rsidRPr="00211B82">
        <w:rPr>
          <w:rFonts w:ascii="Arial" w:hAnsi="Arial" w:cs="Arial"/>
          <w:sz w:val="24"/>
          <w:szCs w:val="24"/>
        </w:rPr>
        <w:t>.</w:t>
      </w:r>
    </w:p>
    <w:p w14:paraId="137397D2" w14:textId="77777777" w:rsidR="00BB55D8" w:rsidRPr="00917564" w:rsidRDefault="001117AC" w:rsidP="0023559B">
      <w:pPr>
        <w:spacing w:before="120" w:after="80" w:line="276" w:lineRule="auto"/>
        <w:jc w:val="both"/>
        <w:outlineLvl w:val="0"/>
        <w:rPr>
          <w:rFonts w:ascii="Arial" w:hAnsi="Arial" w:cs="Arial"/>
          <w:b/>
          <w:sz w:val="24"/>
          <w:szCs w:val="24"/>
          <w:lang w:eastAsia="ro-RO"/>
        </w:rPr>
      </w:pPr>
      <w:r w:rsidRPr="00917564">
        <w:rPr>
          <w:rFonts w:ascii="Arial" w:hAnsi="Arial" w:cs="Arial"/>
          <w:b/>
          <w:sz w:val="24"/>
          <w:szCs w:val="24"/>
          <w:lang w:eastAsia="ro-RO"/>
        </w:rPr>
        <w:lastRenderedPageBreak/>
        <w:t>1</w:t>
      </w:r>
      <w:r w:rsidR="00405C77" w:rsidRPr="00917564">
        <w:rPr>
          <w:rFonts w:ascii="Arial" w:hAnsi="Arial" w:cs="Arial"/>
          <w:b/>
          <w:sz w:val="24"/>
          <w:szCs w:val="24"/>
          <w:lang w:eastAsia="ro-RO"/>
        </w:rPr>
        <w:t>.</w:t>
      </w:r>
      <w:r w:rsidRPr="00917564">
        <w:rPr>
          <w:rFonts w:ascii="Arial" w:hAnsi="Arial" w:cs="Arial"/>
          <w:b/>
          <w:sz w:val="24"/>
          <w:szCs w:val="24"/>
          <w:lang w:eastAsia="ro-RO"/>
        </w:rPr>
        <w:t>5</w:t>
      </w:r>
      <w:r w:rsidR="004822F3" w:rsidRPr="00917564">
        <w:rPr>
          <w:rFonts w:ascii="Arial" w:hAnsi="Arial" w:cs="Arial"/>
          <w:b/>
          <w:sz w:val="24"/>
          <w:szCs w:val="24"/>
          <w:lang w:eastAsia="ro-RO"/>
        </w:rPr>
        <w:t>.</w:t>
      </w:r>
      <w:r w:rsidR="000F1265" w:rsidRPr="00917564">
        <w:rPr>
          <w:rFonts w:ascii="Arial" w:hAnsi="Arial" w:cs="Arial"/>
          <w:b/>
          <w:sz w:val="24"/>
          <w:szCs w:val="24"/>
          <w:lang w:eastAsia="ro-RO"/>
        </w:rPr>
        <w:tab/>
      </w:r>
      <w:r w:rsidR="00AB759F" w:rsidRPr="00917564">
        <w:rPr>
          <w:rFonts w:ascii="Arial" w:hAnsi="Arial" w:cs="Arial"/>
          <w:b/>
          <w:sz w:val="24"/>
        </w:rPr>
        <w:t>ATRIBU</w:t>
      </w:r>
      <w:r w:rsidR="0029255D" w:rsidRPr="00917564">
        <w:rPr>
          <w:rFonts w:ascii="Arial" w:hAnsi="Arial" w:cs="Arial"/>
          <w:b/>
          <w:sz w:val="24"/>
        </w:rPr>
        <w:t>Ț</w:t>
      </w:r>
      <w:r w:rsidR="00AB759F" w:rsidRPr="00917564">
        <w:rPr>
          <w:rFonts w:ascii="Arial" w:hAnsi="Arial" w:cs="Arial"/>
          <w:b/>
          <w:sz w:val="24"/>
        </w:rPr>
        <w:t>II</w:t>
      </w:r>
      <w:r w:rsidR="00AB759F" w:rsidRPr="00917564">
        <w:rPr>
          <w:rFonts w:ascii="Arial" w:hAnsi="Arial" w:cs="Arial"/>
          <w:b/>
          <w:sz w:val="24"/>
          <w:szCs w:val="24"/>
          <w:lang w:eastAsia="ro-RO"/>
        </w:rPr>
        <w:t xml:space="preserve"> </w:t>
      </w:r>
      <w:r w:rsidR="0029255D" w:rsidRPr="00917564">
        <w:rPr>
          <w:rFonts w:ascii="Arial" w:hAnsi="Arial" w:cs="Arial"/>
          <w:b/>
          <w:sz w:val="24"/>
          <w:szCs w:val="24"/>
          <w:lang w:eastAsia="ro-RO"/>
        </w:rPr>
        <w:t>Ș</w:t>
      </w:r>
      <w:r w:rsidR="00AB759F" w:rsidRPr="00917564">
        <w:rPr>
          <w:rFonts w:ascii="Arial" w:hAnsi="Arial" w:cs="Arial"/>
          <w:b/>
          <w:sz w:val="24"/>
          <w:szCs w:val="24"/>
          <w:lang w:eastAsia="ro-RO"/>
        </w:rPr>
        <w:t>I RESPONSABILITĂ</w:t>
      </w:r>
      <w:r w:rsidR="0029255D" w:rsidRPr="00917564">
        <w:rPr>
          <w:rFonts w:ascii="Arial" w:hAnsi="Arial" w:cs="Arial"/>
          <w:b/>
          <w:sz w:val="24"/>
          <w:szCs w:val="24"/>
          <w:lang w:eastAsia="ro-RO"/>
        </w:rPr>
        <w:t>Ț</w:t>
      </w:r>
      <w:r w:rsidR="00AB759F" w:rsidRPr="00917564">
        <w:rPr>
          <w:rFonts w:ascii="Arial" w:hAnsi="Arial" w:cs="Arial"/>
          <w:b/>
          <w:sz w:val="24"/>
          <w:szCs w:val="24"/>
          <w:lang w:eastAsia="ro-RO"/>
        </w:rPr>
        <w:t xml:space="preserve">I </w:t>
      </w:r>
    </w:p>
    <w:p w14:paraId="54941E11" w14:textId="77777777" w:rsidR="00BB55D8" w:rsidRDefault="00696B3C" w:rsidP="00230C50">
      <w:pPr>
        <w:numPr>
          <w:ilvl w:val="0"/>
          <w:numId w:val="3"/>
        </w:numPr>
        <w:spacing w:before="120" w:line="276" w:lineRule="auto"/>
        <w:ind w:left="709" w:hanging="425"/>
        <w:jc w:val="both"/>
        <w:rPr>
          <w:rFonts w:ascii="Arial" w:hAnsi="Arial" w:cs="Arial"/>
          <w:sz w:val="24"/>
          <w:szCs w:val="24"/>
          <w:lang w:eastAsia="ro-RO"/>
        </w:rPr>
      </w:pPr>
      <w:r w:rsidRPr="00917564">
        <w:rPr>
          <w:rFonts w:ascii="Arial" w:hAnsi="Arial" w:cs="Arial"/>
          <w:sz w:val="24"/>
          <w:szCs w:val="24"/>
          <w:lang w:eastAsia="ro-RO"/>
        </w:rPr>
        <w:t xml:space="preserve">Responsabilitatea privind </w:t>
      </w:r>
      <w:r w:rsidR="00FA5D85" w:rsidRPr="00917564">
        <w:rPr>
          <w:rFonts w:ascii="Arial" w:hAnsi="Arial" w:cs="Arial"/>
          <w:sz w:val="24"/>
          <w:szCs w:val="24"/>
          <w:lang w:eastAsia="ro-RO"/>
        </w:rPr>
        <w:t>desfășurarea în siguranţă</w:t>
      </w:r>
      <w:r w:rsidRPr="00917564">
        <w:rPr>
          <w:rFonts w:ascii="Arial" w:hAnsi="Arial" w:cs="Arial"/>
          <w:sz w:val="24"/>
          <w:szCs w:val="24"/>
          <w:lang w:eastAsia="ro-RO"/>
        </w:rPr>
        <w:t xml:space="preserve"> a</w:t>
      </w:r>
      <w:r w:rsidR="00FA5D85" w:rsidRPr="00917564">
        <w:rPr>
          <w:rFonts w:ascii="Arial" w:hAnsi="Arial" w:cs="Arial"/>
          <w:sz w:val="24"/>
          <w:szCs w:val="24"/>
          <w:lang w:eastAsia="ro-RO"/>
        </w:rPr>
        <w:t xml:space="preserve"> activităților</w:t>
      </w:r>
      <w:r w:rsidRPr="00917564">
        <w:rPr>
          <w:rFonts w:ascii="Arial" w:hAnsi="Arial" w:cs="Arial"/>
          <w:sz w:val="24"/>
          <w:szCs w:val="24"/>
          <w:lang w:eastAsia="ro-RO"/>
        </w:rPr>
        <w:t xml:space="preserve"> de salt cu </w:t>
      </w:r>
      <w:r w:rsidR="00FA5D85" w:rsidRPr="00917564">
        <w:rPr>
          <w:rFonts w:ascii="Arial" w:hAnsi="Arial" w:cs="Arial"/>
          <w:sz w:val="24"/>
          <w:szCs w:val="24"/>
          <w:lang w:eastAsia="ro-RO"/>
        </w:rPr>
        <w:t>parașuta</w:t>
      </w:r>
      <w:r w:rsidRPr="00917564">
        <w:rPr>
          <w:rFonts w:ascii="Arial" w:hAnsi="Arial" w:cs="Arial"/>
          <w:sz w:val="24"/>
          <w:szCs w:val="24"/>
          <w:lang w:eastAsia="ro-RO"/>
        </w:rPr>
        <w:t xml:space="preserve"> revine administratorului/ managerului </w:t>
      </w:r>
      <w:r w:rsidR="00FA5D85" w:rsidRPr="00917564">
        <w:rPr>
          <w:rFonts w:ascii="Arial" w:hAnsi="Arial" w:cs="Arial"/>
          <w:sz w:val="24"/>
          <w:szCs w:val="24"/>
          <w:lang w:eastAsia="ro-RO"/>
        </w:rPr>
        <w:t>organizației</w:t>
      </w:r>
      <w:r w:rsidR="00954990" w:rsidRPr="00917564">
        <w:rPr>
          <w:rFonts w:ascii="Arial" w:hAnsi="Arial" w:cs="Arial"/>
          <w:sz w:val="24"/>
          <w:szCs w:val="24"/>
          <w:lang w:eastAsia="ro-RO"/>
        </w:rPr>
        <w:t xml:space="preserve"> de paraşutism</w:t>
      </w:r>
      <w:r w:rsidRPr="00917564">
        <w:rPr>
          <w:rFonts w:ascii="Arial" w:hAnsi="Arial" w:cs="Arial"/>
          <w:sz w:val="24"/>
          <w:szCs w:val="24"/>
          <w:lang w:eastAsia="ro-RO"/>
        </w:rPr>
        <w:t>.</w:t>
      </w:r>
      <w:r w:rsidR="001303BF" w:rsidRPr="00917564">
        <w:rPr>
          <w:rFonts w:ascii="Arial" w:hAnsi="Arial" w:cs="Arial"/>
          <w:sz w:val="24"/>
          <w:szCs w:val="24"/>
          <w:lang w:eastAsia="ro-RO"/>
        </w:rPr>
        <w:t xml:space="preserve"> Acesta poate </w:t>
      </w:r>
      <w:r w:rsidR="00223D42" w:rsidRPr="00917564">
        <w:rPr>
          <w:rFonts w:ascii="Arial" w:hAnsi="Arial" w:cs="Arial"/>
          <w:sz w:val="24"/>
          <w:szCs w:val="24"/>
        </w:rPr>
        <w:t>delega propriile atribuții și se asigură că persoanele delegate, dețin competențe necesare activităților ce le-au fost delegate</w:t>
      </w:r>
      <w:r w:rsidR="001303BF" w:rsidRPr="00917564">
        <w:rPr>
          <w:rFonts w:ascii="Arial" w:hAnsi="Arial" w:cs="Arial"/>
          <w:sz w:val="24"/>
          <w:szCs w:val="24"/>
          <w:lang w:eastAsia="ro-RO"/>
        </w:rPr>
        <w:t>.</w:t>
      </w:r>
    </w:p>
    <w:p w14:paraId="515256A7" w14:textId="77777777" w:rsidR="00A84C77" w:rsidRPr="003D0D4C" w:rsidRDefault="00A84C77" w:rsidP="00D524D9">
      <w:pPr>
        <w:numPr>
          <w:ilvl w:val="0"/>
          <w:numId w:val="3"/>
        </w:numPr>
        <w:ind w:left="709" w:hanging="425"/>
        <w:jc w:val="both"/>
        <w:rPr>
          <w:rFonts w:ascii="Arial" w:hAnsi="Arial" w:cs="Arial"/>
          <w:sz w:val="24"/>
          <w:szCs w:val="24"/>
        </w:rPr>
      </w:pPr>
      <w:r w:rsidRPr="003D0D4C">
        <w:rPr>
          <w:rFonts w:ascii="Arial" w:hAnsi="Arial" w:cs="Arial"/>
          <w:sz w:val="24"/>
          <w:szCs w:val="24"/>
        </w:rPr>
        <w:t xml:space="preserve">Responsabilitatea asupra saltului şi decizia de părăsire a aeronavei, implicit efectuarea saltului este în totalitate a fiecărui paraşutist în parte. </w:t>
      </w:r>
    </w:p>
    <w:p w14:paraId="5ED334C2" w14:textId="77777777" w:rsidR="00696B3C" w:rsidRPr="00917564" w:rsidRDefault="00876E88" w:rsidP="00954990">
      <w:pPr>
        <w:numPr>
          <w:ilvl w:val="0"/>
          <w:numId w:val="3"/>
        </w:numPr>
        <w:spacing w:line="276" w:lineRule="auto"/>
        <w:ind w:left="709" w:hanging="425"/>
        <w:jc w:val="both"/>
        <w:rPr>
          <w:rFonts w:ascii="Arial" w:hAnsi="Arial" w:cs="Arial"/>
          <w:sz w:val="24"/>
          <w:szCs w:val="24"/>
          <w:lang w:eastAsia="ro-RO"/>
        </w:rPr>
      </w:pPr>
      <w:r w:rsidRPr="00917564">
        <w:rPr>
          <w:rFonts w:ascii="Arial" w:hAnsi="Arial" w:cs="Arial"/>
          <w:sz w:val="24"/>
          <w:szCs w:val="24"/>
          <w:lang w:eastAsia="ro-RO"/>
        </w:rPr>
        <w:t xml:space="preserve">În cadrul </w:t>
      </w:r>
      <w:r w:rsidR="00696B3C" w:rsidRPr="00917564">
        <w:rPr>
          <w:rFonts w:ascii="Arial" w:hAnsi="Arial" w:cs="Arial"/>
          <w:sz w:val="24"/>
          <w:szCs w:val="24"/>
          <w:lang w:eastAsia="ro-RO"/>
        </w:rPr>
        <w:t xml:space="preserve">OP </w:t>
      </w:r>
      <w:r w:rsidRPr="00917564">
        <w:rPr>
          <w:rFonts w:ascii="Arial" w:hAnsi="Arial" w:cs="Arial"/>
          <w:sz w:val="24"/>
          <w:szCs w:val="24"/>
        </w:rPr>
        <w:t xml:space="preserve">se </w:t>
      </w:r>
      <w:r w:rsidR="00696B3C" w:rsidRPr="00917564">
        <w:rPr>
          <w:rFonts w:ascii="Arial" w:hAnsi="Arial" w:cs="Arial"/>
          <w:sz w:val="24"/>
          <w:szCs w:val="24"/>
        </w:rPr>
        <w:t>desemne</w:t>
      </w:r>
      <w:r w:rsidRPr="00917564">
        <w:rPr>
          <w:rFonts w:ascii="Arial" w:hAnsi="Arial" w:cs="Arial"/>
          <w:sz w:val="24"/>
          <w:szCs w:val="24"/>
        </w:rPr>
        <w:t>a</w:t>
      </w:r>
      <w:r w:rsidR="00696B3C" w:rsidRPr="00917564">
        <w:rPr>
          <w:rFonts w:ascii="Arial" w:hAnsi="Arial" w:cs="Arial"/>
          <w:sz w:val="24"/>
          <w:szCs w:val="24"/>
        </w:rPr>
        <w:t>z</w:t>
      </w:r>
      <w:r w:rsidRPr="00917564">
        <w:rPr>
          <w:rFonts w:ascii="Arial" w:hAnsi="Arial" w:cs="Arial"/>
          <w:sz w:val="24"/>
          <w:szCs w:val="24"/>
        </w:rPr>
        <w:t>ă</w:t>
      </w:r>
      <w:r w:rsidR="00696B3C" w:rsidRPr="00917564">
        <w:rPr>
          <w:rFonts w:ascii="Arial" w:hAnsi="Arial" w:cs="Arial"/>
          <w:sz w:val="24"/>
          <w:szCs w:val="24"/>
        </w:rPr>
        <w:t xml:space="preserve"> </w:t>
      </w:r>
      <w:r w:rsidR="00FE60BC" w:rsidRPr="00917564">
        <w:rPr>
          <w:rFonts w:ascii="Arial" w:hAnsi="Arial" w:cs="Arial"/>
          <w:sz w:val="24"/>
          <w:szCs w:val="24"/>
        </w:rPr>
        <w:t>GC</w:t>
      </w:r>
      <w:r w:rsidR="00D26EB5" w:rsidRPr="00917564">
        <w:rPr>
          <w:rFonts w:ascii="Arial" w:hAnsi="Arial" w:cs="Arial"/>
          <w:sz w:val="24"/>
          <w:szCs w:val="24"/>
        </w:rPr>
        <w:t xml:space="preserve"> şi </w:t>
      </w:r>
      <w:r w:rsidR="0023559B" w:rsidRPr="00917564">
        <w:rPr>
          <w:rFonts w:ascii="Arial" w:hAnsi="Arial" w:cs="Arial"/>
          <w:sz w:val="24"/>
          <w:szCs w:val="24"/>
        </w:rPr>
        <w:t>JM</w:t>
      </w:r>
      <w:r w:rsidR="00696B3C" w:rsidRPr="00917564">
        <w:rPr>
          <w:rFonts w:ascii="Arial" w:hAnsi="Arial" w:cs="Arial"/>
          <w:sz w:val="24"/>
          <w:szCs w:val="24"/>
        </w:rPr>
        <w:t>.</w:t>
      </w:r>
    </w:p>
    <w:p w14:paraId="679BEC7D" w14:textId="77777777" w:rsidR="000352D5" w:rsidRPr="00917564" w:rsidRDefault="000352D5" w:rsidP="000352D5">
      <w:pPr>
        <w:numPr>
          <w:ilvl w:val="0"/>
          <w:numId w:val="3"/>
        </w:numPr>
        <w:spacing w:line="276" w:lineRule="auto"/>
        <w:ind w:left="709" w:hanging="425"/>
        <w:jc w:val="both"/>
        <w:rPr>
          <w:rFonts w:ascii="Arial" w:hAnsi="Arial" w:cs="Arial"/>
          <w:sz w:val="24"/>
          <w:szCs w:val="24"/>
          <w:lang w:eastAsia="ro-RO"/>
        </w:rPr>
      </w:pPr>
      <w:r w:rsidRPr="00917564">
        <w:rPr>
          <w:rFonts w:ascii="Arial" w:hAnsi="Arial" w:cs="Arial"/>
          <w:sz w:val="24"/>
          <w:szCs w:val="24"/>
        </w:rPr>
        <w:t xml:space="preserve">GC și JM pot delega </w:t>
      </w:r>
      <w:r w:rsidR="001B6B92" w:rsidRPr="00917564">
        <w:rPr>
          <w:rFonts w:ascii="Arial" w:hAnsi="Arial" w:cs="Arial"/>
          <w:sz w:val="24"/>
          <w:szCs w:val="24"/>
        </w:rPr>
        <w:t xml:space="preserve">propriile </w:t>
      </w:r>
      <w:r w:rsidRPr="00917564">
        <w:rPr>
          <w:rFonts w:ascii="Arial" w:hAnsi="Arial" w:cs="Arial"/>
          <w:sz w:val="24"/>
          <w:szCs w:val="24"/>
        </w:rPr>
        <w:t>atribuți</w:t>
      </w:r>
      <w:r w:rsidR="001B6B92" w:rsidRPr="00917564">
        <w:rPr>
          <w:rFonts w:ascii="Arial" w:hAnsi="Arial" w:cs="Arial"/>
          <w:sz w:val="24"/>
          <w:szCs w:val="24"/>
        </w:rPr>
        <w:t>i</w:t>
      </w:r>
      <w:r w:rsidRPr="00917564">
        <w:rPr>
          <w:rFonts w:ascii="Arial" w:hAnsi="Arial" w:cs="Arial"/>
          <w:sz w:val="24"/>
          <w:szCs w:val="24"/>
        </w:rPr>
        <w:t xml:space="preserve"> și se asigură că persoanele delegate</w:t>
      </w:r>
      <w:r w:rsidR="00AF20D3" w:rsidRPr="00917564">
        <w:rPr>
          <w:rFonts w:ascii="Arial" w:hAnsi="Arial" w:cs="Arial"/>
          <w:sz w:val="24"/>
          <w:szCs w:val="24"/>
        </w:rPr>
        <w:t>,</w:t>
      </w:r>
      <w:r w:rsidRPr="00917564">
        <w:rPr>
          <w:rFonts w:ascii="Arial" w:hAnsi="Arial" w:cs="Arial"/>
          <w:sz w:val="24"/>
          <w:szCs w:val="24"/>
        </w:rPr>
        <w:t xml:space="preserve"> de</w:t>
      </w:r>
      <w:r w:rsidR="008F6E07" w:rsidRPr="00917564">
        <w:rPr>
          <w:rFonts w:ascii="Arial" w:hAnsi="Arial" w:cs="Arial"/>
          <w:sz w:val="24"/>
          <w:szCs w:val="24"/>
        </w:rPr>
        <w:t>ț</w:t>
      </w:r>
      <w:r w:rsidRPr="00917564">
        <w:rPr>
          <w:rFonts w:ascii="Arial" w:hAnsi="Arial" w:cs="Arial"/>
          <w:sz w:val="24"/>
          <w:szCs w:val="24"/>
        </w:rPr>
        <w:t>in competențe</w:t>
      </w:r>
      <w:r w:rsidR="001B6B92" w:rsidRPr="00917564">
        <w:rPr>
          <w:rFonts w:ascii="Arial" w:hAnsi="Arial" w:cs="Arial"/>
          <w:sz w:val="24"/>
          <w:szCs w:val="24"/>
        </w:rPr>
        <w:t xml:space="preserve"> necesare</w:t>
      </w:r>
      <w:r w:rsidRPr="00917564">
        <w:rPr>
          <w:rFonts w:ascii="Arial" w:hAnsi="Arial" w:cs="Arial"/>
          <w:sz w:val="24"/>
          <w:szCs w:val="24"/>
        </w:rPr>
        <w:t xml:space="preserve"> </w:t>
      </w:r>
      <w:r w:rsidR="004664AA" w:rsidRPr="00917564">
        <w:rPr>
          <w:rFonts w:ascii="Arial" w:hAnsi="Arial" w:cs="Arial"/>
          <w:sz w:val="24"/>
          <w:szCs w:val="24"/>
        </w:rPr>
        <w:t>activităților</w:t>
      </w:r>
      <w:r w:rsidRPr="00917564">
        <w:rPr>
          <w:rFonts w:ascii="Arial" w:hAnsi="Arial" w:cs="Arial"/>
          <w:sz w:val="24"/>
          <w:szCs w:val="24"/>
        </w:rPr>
        <w:t xml:space="preserve"> ce le-au fost delegate </w:t>
      </w:r>
    </w:p>
    <w:p w14:paraId="63CC5478" w14:textId="77777777" w:rsidR="00A77F09" w:rsidRPr="00917564" w:rsidRDefault="00FE60BC" w:rsidP="00255EBA">
      <w:pPr>
        <w:numPr>
          <w:ilvl w:val="0"/>
          <w:numId w:val="3"/>
        </w:numPr>
        <w:spacing w:line="276" w:lineRule="auto"/>
        <w:ind w:left="709" w:hanging="425"/>
        <w:jc w:val="both"/>
        <w:rPr>
          <w:rFonts w:ascii="Arial" w:hAnsi="Arial" w:cs="Arial"/>
          <w:sz w:val="24"/>
          <w:szCs w:val="24"/>
          <w:lang w:eastAsia="ro-RO"/>
        </w:rPr>
      </w:pPr>
      <w:r w:rsidRPr="00917564">
        <w:rPr>
          <w:rFonts w:ascii="Arial" w:hAnsi="Arial" w:cs="Arial"/>
          <w:sz w:val="24"/>
          <w:szCs w:val="24"/>
          <w:lang w:eastAsia="ro-RO"/>
        </w:rPr>
        <w:t>GC</w:t>
      </w:r>
      <w:r w:rsidR="00A77F09" w:rsidRPr="00917564">
        <w:rPr>
          <w:rFonts w:ascii="Arial" w:hAnsi="Arial" w:cs="Arial"/>
          <w:sz w:val="24"/>
          <w:szCs w:val="24"/>
        </w:rPr>
        <w:t xml:space="preserve"> trebuie:</w:t>
      </w:r>
    </w:p>
    <w:p w14:paraId="30D1705D" w14:textId="77777777" w:rsidR="00D66803" w:rsidRPr="00917564" w:rsidRDefault="00D66803" w:rsidP="00CC39B5">
      <w:pPr>
        <w:pStyle w:val="ColorfulList-Accent11"/>
        <w:numPr>
          <w:ilvl w:val="0"/>
          <w:numId w:val="41"/>
        </w:numPr>
        <w:spacing w:before="120" w:after="120" w:line="276" w:lineRule="auto"/>
        <w:ind w:left="1276" w:hanging="425"/>
        <w:jc w:val="both"/>
        <w:rPr>
          <w:rFonts w:ascii="Arial" w:hAnsi="Arial" w:cs="Arial"/>
          <w:sz w:val="24"/>
          <w:szCs w:val="24"/>
        </w:rPr>
      </w:pPr>
      <w:r w:rsidRPr="00917564">
        <w:rPr>
          <w:rFonts w:ascii="Arial" w:hAnsi="Arial" w:cs="Arial"/>
          <w:sz w:val="24"/>
          <w:szCs w:val="24"/>
        </w:rPr>
        <w:t>să asigure monitorizarea activității de parașutism la/de la sol;</w:t>
      </w:r>
    </w:p>
    <w:p w14:paraId="6DD0616B" w14:textId="77777777" w:rsidR="00984A4C" w:rsidRPr="00917564" w:rsidRDefault="00A77F09" w:rsidP="00CC39B5">
      <w:pPr>
        <w:pStyle w:val="ColorfulList-Accent11"/>
        <w:numPr>
          <w:ilvl w:val="0"/>
          <w:numId w:val="41"/>
        </w:numPr>
        <w:spacing w:before="60" w:after="60" w:line="276" w:lineRule="auto"/>
        <w:ind w:left="1276" w:hanging="425"/>
        <w:jc w:val="both"/>
        <w:rPr>
          <w:rFonts w:ascii="Arial" w:hAnsi="Arial" w:cs="Arial"/>
          <w:sz w:val="24"/>
          <w:szCs w:val="24"/>
        </w:rPr>
      </w:pPr>
      <w:r w:rsidRPr="00917564">
        <w:rPr>
          <w:rFonts w:ascii="Arial" w:hAnsi="Arial" w:cs="Arial"/>
          <w:sz w:val="24"/>
          <w:szCs w:val="24"/>
        </w:rPr>
        <w:t xml:space="preserve">să aloce un punct de </w:t>
      </w:r>
      <w:r w:rsidR="005A0303" w:rsidRPr="00917564">
        <w:rPr>
          <w:rFonts w:ascii="Arial" w:hAnsi="Arial" w:cs="Arial"/>
          <w:sz w:val="24"/>
          <w:szCs w:val="24"/>
        </w:rPr>
        <w:t xml:space="preserve">organizare </w:t>
      </w:r>
      <w:r w:rsidRPr="00917564">
        <w:rPr>
          <w:rFonts w:ascii="Arial" w:hAnsi="Arial" w:cs="Arial"/>
          <w:sz w:val="24"/>
          <w:szCs w:val="24"/>
        </w:rPr>
        <w:t xml:space="preserve">a </w:t>
      </w:r>
      <w:r w:rsidR="00FD6BA3" w:rsidRPr="00917564">
        <w:rPr>
          <w:rFonts w:ascii="Arial" w:hAnsi="Arial" w:cs="Arial"/>
          <w:sz w:val="24"/>
          <w:szCs w:val="24"/>
        </w:rPr>
        <w:t>activității</w:t>
      </w:r>
      <w:r w:rsidRPr="00917564">
        <w:rPr>
          <w:rFonts w:ascii="Arial" w:hAnsi="Arial" w:cs="Arial"/>
          <w:sz w:val="24"/>
          <w:szCs w:val="24"/>
        </w:rPr>
        <w:t xml:space="preserve"> de </w:t>
      </w:r>
      <w:r w:rsidR="00FD6BA3" w:rsidRPr="00917564">
        <w:rPr>
          <w:rFonts w:ascii="Arial" w:hAnsi="Arial" w:cs="Arial"/>
          <w:sz w:val="24"/>
          <w:szCs w:val="24"/>
        </w:rPr>
        <w:t>parașutism</w:t>
      </w:r>
      <w:r w:rsidR="00AF45BA" w:rsidRPr="00917564">
        <w:rPr>
          <w:rFonts w:ascii="Arial" w:hAnsi="Arial" w:cs="Arial"/>
          <w:sz w:val="24"/>
          <w:szCs w:val="24"/>
        </w:rPr>
        <w:t>,</w:t>
      </w:r>
      <w:r w:rsidRPr="00917564">
        <w:rPr>
          <w:rFonts w:ascii="Arial" w:hAnsi="Arial" w:cs="Arial"/>
          <w:sz w:val="24"/>
          <w:szCs w:val="24"/>
        </w:rPr>
        <w:t xml:space="preserve"> acest punct poate fi stabilit pentru o singură activitate sau pentru o serie de activități;</w:t>
      </w:r>
    </w:p>
    <w:p w14:paraId="6E364A91" w14:textId="77777777" w:rsidR="00857AEE" w:rsidRPr="00917564" w:rsidRDefault="00857AEE" w:rsidP="00CC39B5">
      <w:pPr>
        <w:pStyle w:val="ColorfulList-Accent11"/>
        <w:numPr>
          <w:ilvl w:val="0"/>
          <w:numId w:val="41"/>
        </w:numPr>
        <w:spacing w:before="60" w:after="60" w:line="276" w:lineRule="auto"/>
        <w:ind w:left="1276" w:hanging="425"/>
        <w:jc w:val="both"/>
        <w:rPr>
          <w:rFonts w:ascii="Arial" w:hAnsi="Arial" w:cs="Arial"/>
          <w:sz w:val="24"/>
          <w:szCs w:val="24"/>
        </w:rPr>
      </w:pPr>
      <w:r w:rsidRPr="00917564">
        <w:rPr>
          <w:rFonts w:ascii="Arial" w:hAnsi="Arial" w:cs="Arial"/>
          <w:sz w:val="24"/>
          <w:szCs w:val="24"/>
        </w:rPr>
        <w:t>să se asigure că s-au obținut acordurile din partea proprietarului</w:t>
      </w:r>
      <w:r w:rsidR="00B6214B" w:rsidRPr="00917564">
        <w:rPr>
          <w:rFonts w:ascii="Arial" w:hAnsi="Arial" w:cs="Arial"/>
          <w:sz w:val="24"/>
          <w:szCs w:val="24"/>
        </w:rPr>
        <w:t xml:space="preserve"> </w:t>
      </w:r>
      <w:r w:rsidRPr="00917564">
        <w:rPr>
          <w:rFonts w:ascii="Arial" w:hAnsi="Arial" w:cs="Arial"/>
          <w:sz w:val="24"/>
          <w:szCs w:val="24"/>
        </w:rPr>
        <w:t>/</w:t>
      </w:r>
      <w:r w:rsidR="00B6214B" w:rsidRPr="00917564">
        <w:rPr>
          <w:rFonts w:ascii="Arial" w:hAnsi="Arial" w:cs="Arial"/>
          <w:sz w:val="24"/>
          <w:szCs w:val="24"/>
        </w:rPr>
        <w:t xml:space="preserve"> </w:t>
      </w:r>
      <w:r w:rsidRPr="00917564">
        <w:rPr>
          <w:rFonts w:ascii="Arial" w:hAnsi="Arial" w:cs="Arial"/>
          <w:sz w:val="24"/>
          <w:szCs w:val="24"/>
        </w:rPr>
        <w:t>administratorului terenului folosit ca ZAP;</w:t>
      </w:r>
    </w:p>
    <w:p w14:paraId="33D790E4" w14:textId="77777777" w:rsidR="00DE3DB6" w:rsidRPr="00917564" w:rsidRDefault="00DE3DB6" w:rsidP="00CC39B5">
      <w:pPr>
        <w:pStyle w:val="ColorfulList-Accent11"/>
        <w:numPr>
          <w:ilvl w:val="0"/>
          <w:numId w:val="41"/>
        </w:numPr>
        <w:spacing w:before="60" w:after="60" w:line="276" w:lineRule="auto"/>
        <w:ind w:left="1276" w:hanging="425"/>
        <w:jc w:val="both"/>
        <w:rPr>
          <w:rFonts w:ascii="Arial" w:hAnsi="Arial" w:cs="Arial"/>
          <w:sz w:val="24"/>
          <w:szCs w:val="24"/>
        </w:rPr>
      </w:pPr>
      <w:r w:rsidRPr="00917564">
        <w:rPr>
          <w:rFonts w:ascii="Arial" w:hAnsi="Arial" w:cs="Arial"/>
          <w:sz w:val="24"/>
          <w:szCs w:val="24"/>
        </w:rPr>
        <w:t>să se asigure că este obținută informarea meteo corespunzătoare</w:t>
      </w:r>
      <w:r w:rsidR="00B336E4" w:rsidRPr="00917564">
        <w:rPr>
          <w:rFonts w:ascii="Arial" w:hAnsi="Arial" w:cs="Arial"/>
          <w:sz w:val="24"/>
          <w:szCs w:val="24"/>
        </w:rPr>
        <w:t xml:space="preserve"> perioadei de operare</w:t>
      </w:r>
      <w:r w:rsidRPr="00917564">
        <w:rPr>
          <w:rFonts w:ascii="Arial" w:hAnsi="Arial" w:cs="Arial"/>
          <w:sz w:val="24"/>
          <w:szCs w:val="24"/>
        </w:rPr>
        <w:t>;</w:t>
      </w:r>
    </w:p>
    <w:p w14:paraId="6FDE4A2D" w14:textId="77777777" w:rsidR="007556EA" w:rsidRPr="00917564" w:rsidRDefault="00A77F09" w:rsidP="00CC39B5">
      <w:pPr>
        <w:pStyle w:val="ColorfulList-Accent11"/>
        <w:numPr>
          <w:ilvl w:val="0"/>
          <w:numId w:val="41"/>
        </w:numPr>
        <w:spacing w:before="60" w:after="60" w:line="276" w:lineRule="auto"/>
        <w:ind w:left="1276" w:hanging="425"/>
        <w:jc w:val="both"/>
        <w:rPr>
          <w:rFonts w:ascii="Arial" w:hAnsi="Arial" w:cs="Arial"/>
          <w:sz w:val="24"/>
          <w:szCs w:val="24"/>
        </w:rPr>
      </w:pPr>
      <w:r w:rsidRPr="00917564">
        <w:rPr>
          <w:rFonts w:ascii="Arial" w:hAnsi="Arial" w:cs="Arial"/>
          <w:sz w:val="24"/>
          <w:szCs w:val="24"/>
        </w:rPr>
        <w:t>să organizeze</w:t>
      </w:r>
      <w:r w:rsidR="0056336A" w:rsidRPr="00917564">
        <w:rPr>
          <w:rFonts w:ascii="Arial" w:hAnsi="Arial" w:cs="Arial"/>
          <w:sz w:val="24"/>
          <w:szCs w:val="24"/>
        </w:rPr>
        <w:t>,</w:t>
      </w:r>
      <w:r w:rsidRPr="00917564">
        <w:rPr>
          <w:rFonts w:ascii="Arial" w:hAnsi="Arial" w:cs="Arial"/>
          <w:sz w:val="24"/>
          <w:szCs w:val="24"/>
        </w:rPr>
        <w:t xml:space="preserve"> </w:t>
      </w:r>
      <w:r w:rsidR="0056336A" w:rsidRPr="00917564">
        <w:rPr>
          <w:rFonts w:ascii="Arial" w:hAnsi="Arial" w:cs="Arial"/>
          <w:sz w:val="24"/>
          <w:szCs w:val="24"/>
        </w:rPr>
        <w:t>să conducă și să monitorizeze</w:t>
      </w:r>
      <w:r w:rsidRPr="00917564">
        <w:rPr>
          <w:rFonts w:ascii="Arial" w:hAnsi="Arial" w:cs="Arial"/>
          <w:sz w:val="24"/>
          <w:szCs w:val="24"/>
        </w:rPr>
        <w:t>, pregătirea nemijlocită (briefing-ul);</w:t>
      </w:r>
    </w:p>
    <w:p w14:paraId="3DD087E6" w14:textId="77777777" w:rsidR="007556EA" w:rsidRPr="00917564" w:rsidRDefault="007556EA" w:rsidP="00CC39B5">
      <w:pPr>
        <w:pStyle w:val="ColorfulList-Accent11"/>
        <w:numPr>
          <w:ilvl w:val="0"/>
          <w:numId w:val="41"/>
        </w:numPr>
        <w:spacing w:before="60" w:after="60" w:line="276" w:lineRule="auto"/>
        <w:ind w:left="1276" w:hanging="425"/>
        <w:jc w:val="both"/>
        <w:rPr>
          <w:rFonts w:ascii="Arial" w:hAnsi="Arial" w:cs="Arial"/>
          <w:sz w:val="24"/>
          <w:szCs w:val="24"/>
        </w:rPr>
      </w:pPr>
      <w:r w:rsidRPr="00917564">
        <w:rPr>
          <w:rFonts w:ascii="Arial" w:hAnsi="Arial" w:cs="Arial"/>
          <w:sz w:val="24"/>
          <w:szCs w:val="24"/>
        </w:rPr>
        <w:t>să se asigure că documentele personalului implicat în activitățile de salt sunt în termen de valabilitate;</w:t>
      </w:r>
    </w:p>
    <w:p w14:paraId="03FA5D99" w14:textId="77777777" w:rsidR="00DE3DB6" w:rsidRPr="00917564" w:rsidRDefault="00DE3DB6" w:rsidP="00CC39B5">
      <w:pPr>
        <w:pStyle w:val="ColorfulList-Accent11"/>
        <w:numPr>
          <w:ilvl w:val="0"/>
          <w:numId w:val="41"/>
        </w:numPr>
        <w:spacing w:before="60" w:after="60" w:line="276" w:lineRule="auto"/>
        <w:ind w:left="1276" w:hanging="425"/>
        <w:jc w:val="both"/>
        <w:rPr>
          <w:rFonts w:ascii="Arial" w:hAnsi="Arial" w:cs="Arial"/>
          <w:sz w:val="24"/>
          <w:szCs w:val="24"/>
        </w:rPr>
      </w:pPr>
      <w:r w:rsidRPr="00917564">
        <w:rPr>
          <w:rFonts w:ascii="Arial" w:hAnsi="Arial" w:cs="Arial"/>
          <w:sz w:val="24"/>
          <w:szCs w:val="24"/>
        </w:rPr>
        <w:t xml:space="preserve">să coordoneze și să supravegheze </w:t>
      </w:r>
      <w:r w:rsidR="00D54636" w:rsidRPr="00917564">
        <w:rPr>
          <w:rFonts w:ascii="Arial" w:hAnsi="Arial" w:cs="Arial"/>
          <w:sz w:val="24"/>
          <w:szCs w:val="24"/>
        </w:rPr>
        <w:t>ZAP</w:t>
      </w:r>
      <w:r w:rsidR="00E461BD" w:rsidRPr="00917564">
        <w:rPr>
          <w:rFonts w:ascii="Arial" w:hAnsi="Arial" w:cs="Arial"/>
          <w:sz w:val="24"/>
          <w:szCs w:val="24"/>
        </w:rPr>
        <w:t>;</w:t>
      </w:r>
    </w:p>
    <w:p w14:paraId="36E55E4B" w14:textId="77777777" w:rsidR="00D54636" w:rsidRPr="00917564" w:rsidRDefault="00D54636" w:rsidP="00CC39B5">
      <w:pPr>
        <w:pStyle w:val="ColorfulList-Accent11"/>
        <w:numPr>
          <w:ilvl w:val="0"/>
          <w:numId w:val="41"/>
        </w:numPr>
        <w:spacing w:before="60" w:after="60" w:line="276" w:lineRule="auto"/>
        <w:ind w:left="1276" w:hanging="425"/>
        <w:jc w:val="both"/>
        <w:rPr>
          <w:rFonts w:ascii="Arial" w:hAnsi="Arial" w:cs="Arial"/>
          <w:sz w:val="24"/>
          <w:szCs w:val="24"/>
        </w:rPr>
      </w:pPr>
      <w:r w:rsidRPr="00917564">
        <w:rPr>
          <w:rFonts w:ascii="Arial" w:hAnsi="Arial" w:cs="Arial"/>
          <w:sz w:val="24"/>
          <w:szCs w:val="24"/>
        </w:rPr>
        <w:t xml:space="preserve">să observe de la sol parașutiștii atât în timpul deschiderii parașutei cât și pe perioada </w:t>
      </w:r>
      <w:r w:rsidR="00B336E4" w:rsidRPr="00917564">
        <w:rPr>
          <w:rFonts w:ascii="Arial" w:hAnsi="Arial" w:cs="Arial"/>
          <w:sz w:val="24"/>
          <w:szCs w:val="24"/>
        </w:rPr>
        <w:t>coborârii</w:t>
      </w:r>
      <w:r w:rsidRPr="00917564">
        <w:rPr>
          <w:rFonts w:ascii="Arial" w:hAnsi="Arial" w:cs="Arial"/>
          <w:sz w:val="24"/>
          <w:szCs w:val="24"/>
        </w:rPr>
        <w:t xml:space="preserve"> cu parașuta;</w:t>
      </w:r>
    </w:p>
    <w:p w14:paraId="185F476E" w14:textId="77777777" w:rsidR="00E461BD" w:rsidRPr="00917564" w:rsidRDefault="00E461BD" w:rsidP="00CC39B5">
      <w:pPr>
        <w:pStyle w:val="ColorfulList-Accent11"/>
        <w:numPr>
          <w:ilvl w:val="0"/>
          <w:numId w:val="41"/>
        </w:numPr>
        <w:spacing w:before="60" w:after="60" w:line="276" w:lineRule="auto"/>
        <w:ind w:left="1276" w:hanging="425"/>
        <w:jc w:val="both"/>
        <w:rPr>
          <w:rFonts w:ascii="Arial" w:hAnsi="Arial" w:cs="Arial"/>
          <w:sz w:val="24"/>
          <w:szCs w:val="24"/>
        </w:rPr>
      </w:pPr>
      <w:r w:rsidRPr="00917564">
        <w:rPr>
          <w:rFonts w:ascii="Arial" w:hAnsi="Arial" w:cs="Arial"/>
          <w:sz w:val="24"/>
          <w:szCs w:val="24"/>
        </w:rPr>
        <w:t xml:space="preserve">să se asigure că </w:t>
      </w:r>
      <w:r w:rsidR="00AF45BA" w:rsidRPr="00917564">
        <w:rPr>
          <w:rFonts w:ascii="Arial" w:hAnsi="Arial" w:cs="Arial"/>
          <w:sz w:val="24"/>
          <w:szCs w:val="24"/>
        </w:rPr>
        <w:t>activitățile</w:t>
      </w:r>
      <w:r w:rsidRPr="00917564">
        <w:rPr>
          <w:rFonts w:ascii="Arial" w:hAnsi="Arial" w:cs="Arial"/>
          <w:sz w:val="24"/>
          <w:szCs w:val="24"/>
        </w:rPr>
        <w:t xml:space="preserve"> de salt cu parașuta sunt desfășurate numai din aeronave echipate corespunzător;</w:t>
      </w:r>
    </w:p>
    <w:p w14:paraId="1A43F4D2" w14:textId="77777777" w:rsidR="00857AEE" w:rsidRPr="00917564" w:rsidRDefault="00857AEE" w:rsidP="00CC39B5">
      <w:pPr>
        <w:pStyle w:val="ColorfulList-Accent11"/>
        <w:numPr>
          <w:ilvl w:val="0"/>
          <w:numId w:val="41"/>
        </w:numPr>
        <w:spacing w:before="60" w:after="60" w:line="276" w:lineRule="auto"/>
        <w:ind w:left="1276" w:hanging="425"/>
        <w:jc w:val="both"/>
        <w:rPr>
          <w:rFonts w:ascii="Arial" w:hAnsi="Arial" w:cs="Arial"/>
          <w:sz w:val="24"/>
          <w:szCs w:val="24"/>
        </w:rPr>
      </w:pPr>
      <w:r w:rsidRPr="00917564">
        <w:rPr>
          <w:rFonts w:ascii="Arial" w:hAnsi="Arial" w:cs="Arial"/>
          <w:sz w:val="24"/>
          <w:szCs w:val="24"/>
        </w:rPr>
        <w:t>să pună la dispoziția operatorului aeronavei din care se face saltul datele necesare pentru obținerea aprobărilor de trafic aerian și pentru întocmir</w:t>
      </w:r>
      <w:r w:rsidR="00AF45BA" w:rsidRPr="00917564">
        <w:rPr>
          <w:rFonts w:ascii="Arial" w:hAnsi="Arial" w:cs="Arial"/>
          <w:sz w:val="24"/>
          <w:szCs w:val="24"/>
        </w:rPr>
        <w:t>ea</w:t>
      </w:r>
      <w:r w:rsidRPr="00917564">
        <w:rPr>
          <w:rFonts w:ascii="Arial" w:hAnsi="Arial" w:cs="Arial"/>
          <w:sz w:val="24"/>
          <w:szCs w:val="24"/>
        </w:rPr>
        <w:t xml:space="preserve"> documentelor obligatorii aflate la bordul aeronavei;</w:t>
      </w:r>
    </w:p>
    <w:p w14:paraId="3C13D60F" w14:textId="77777777" w:rsidR="00DE3DB6" w:rsidRPr="003C1F8F" w:rsidRDefault="00DE3DB6" w:rsidP="00CC39B5">
      <w:pPr>
        <w:pStyle w:val="ColorfulList-Accent11"/>
        <w:numPr>
          <w:ilvl w:val="0"/>
          <w:numId w:val="41"/>
        </w:numPr>
        <w:spacing w:before="60" w:after="60" w:line="276" w:lineRule="auto"/>
        <w:ind w:left="1276" w:hanging="425"/>
        <w:jc w:val="both"/>
        <w:rPr>
          <w:rFonts w:ascii="Arial" w:hAnsi="Arial" w:cs="Arial"/>
          <w:sz w:val="24"/>
          <w:szCs w:val="24"/>
        </w:rPr>
      </w:pPr>
      <w:r w:rsidRPr="003C1F8F">
        <w:rPr>
          <w:rFonts w:ascii="Arial" w:hAnsi="Arial" w:cs="Arial"/>
          <w:sz w:val="24"/>
          <w:szCs w:val="24"/>
        </w:rPr>
        <w:t>să monitorizeze intensitatea și direcția vântului pentru a stabili o eventuală depășire a limitelor acceptate pentru salt;</w:t>
      </w:r>
    </w:p>
    <w:p w14:paraId="6007D903" w14:textId="77777777" w:rsidR="00A77F09" w:rsidRPr="003C1F8F" w:rsidRDefault="00A77F09" w:rsidP="00CC39B5">
      <w:pPr>
        <w:pStyle w:val="ColorfulList-Accent11"/>
        <w:numPr>
          <w:ilvl w:val="0"/>
          <w:numId w:val="41"/>
        </w:numPr>
        <w:spacing w:before="60" w:after="60" w:line="276" w:lineRule="auto"/>
        <w:ind w:left="1276" w:hanging="425"/>
        <w:jc w:val="both"/>
        <w:rPr>
          <w:rFonts w:ascii="Arial" w:hAnsi="Arial" w:cs="Arial"/>
          <w:sz w:val="24"/>
          <w:szCs w:val="24"/>
        </w:rPr>
      </w:pPr>
      <w:r w:rsidRPr="003C1F8F">
        <w:rPr>
          <w:rFonts w:ascii="Arial" w:hAnsi="Arial" w:cs="Arial"/>
          <w:sz w:val="24"/>
          <w:szCs w:val="24"/>
        </w:rPr>
        <w:t>să mențină legătura cu aeronava care lansează parașutiști, prin radio sau cu ajutorul panourilor de semnalizare, dacă este cazul;</w:t>
      </w:r>
    </w:p>
    <w:p w14:paraId="281D2095" w14:textId="77777777" w:rsidR="00DE3DB6" w:rsidRPr="00917564" w:rsidRDefault="00A77F09" w:rsidP="00CC39B5">
      <w:pPr>
        <w:pStyle w:val="ColorfulList-Accent11"/>
        <w:numPr>
          <w:ilvl w:val="0"/>
          <w:numId w:val="41"/>
        </w:numPr>
        <w:spacing w:before="60" w:after="60" w:line="276" w:lineRule="auto"/>
        <w:ind w:left="1276" w:hanging="425"/>
        <w:jc w:val="both"/>
        <w:rPr>
          <w:rFonts w:ascii="Arial" w:hAnsi="Arial" w:cs="Arial"/>
          <w:sz w:val="24"/>
          <w:szCs w:val="24"/>
        </w:rPr>
      </w:pPr>
      <w:r w:rsidRPr="00917564">
        <w:rPr>
          <w:rFonts w:ascii="Arial" w:hAnsi="Arial" w:cs="Arial"/>
          <w:sz w:val="24"/>
          <w:szCs w:val="24"/>
        </w:rPr>
        <w:t>să comunice cu entitățile care desfășoară activități de coordonare a zborului în zona aerodromului (ex. ATC, COAP, etc.)</w:t>
      </w:r>
      <w:r w:rsidR="001953FA" w:rsidRPr="00917564">
        <w:rPr>
          <w:rFonts w:ascii="Arial" w:hAnsi="Arial" w:cs="Arial"/>
          <w:sz w:val="24"/>
          <w:szCs w:val="24"/>
        </w:rPr>
        <w:t>, dacă este cazul</w:t>
      </w:r>
      <w:r w:rsidRPr="00917564">
        <w:rPr>
          <w:rFonts w:ascii="Arial" w:hAnsi="Arial" w:cs="Arial"/>
          <w:sz w:val="24"/>
          <w:szCs w:val="24"/>
        </w:rPr>
        <w:t>;</w:t>
      </w:r>
    </w:p>
    <w:p w14:paraId="0077BB77" w14:textId="77777777" w:rsidR="00A77F09" w:rsidRPr="00917564" w:rsidRDefault="00A77F09" w:rsidP="00CC39B5">
      <w:pPr>
        <w:pStyle w:val="ColorfulList-Accent11"/>
        <w:numPr>
          <w:ilvl w:val="0"/>
          <w:numId w:val="41"/>
        </w:numPr>
        <w:spacing w:before="60" w:after="60" w:line="276" w:lineRule="auto"/>
        <w:ind w:left="1276" w:hanging="425"/>
        <w:jc w:val="both"/>
        <w:rPr>
          <w:rFonts w:ascii="Arial" w:hAnsi="Arial" w:cs="Arial"/>
          <w:sz w:val="24"/>
          <w:szCs w:val="24"/>
        </w:rPr>
      </w:pPr>
      <w:r w:rsidRPr="00917564">
        <w:rPr>
          <w:rFonts w:ascii="Arial" w:hAnsi="Arial" w:cs="Arial"/>
          <w:sz w:val="24"/>
          <w:szCs w:val="24"/>
        </w:rPr>
        <w:t xml:space="preserve">să urmărească respectarea de către parașutiști a regulilor de circulație pe aerodrom sau pe terenul unde au loc salturile cu parașuta; </w:t>
      </w:r>
    </w:p>
    <w:p w14:paraId="0C5F74B6" w14:textId="77777777" w:rsidR="00DE3DB6" w:rsidRPr="00917564" w:rsidRDefault="00BF0D35" w:rsidP="00CC39B5">
      <w:pPr>
        <w:pStyle w:val="ColorfulList-Accent11"/>
        <w:numPr>
          <w:ilvl w:val="0"/>
          <w:numId w:val="41"/>
        </w:numPr>
        <w:spacing w:before="60" w:after="60" w:line="276" w:lineRule="auto"/>
        <w:ind w:left="1276" w:hanging="425"/>
        <w:jc w:val="both"/>
        <w:rPr>
          <w:rFonts w:ascii="Arial" w:hAnsi="Arial" w:cs="Arial"/>
          <w:sz w:val="24"/>
          <w:szCs w:val="24"/>
        </w:rPr>
      </w:pPr>
      <w:r w:rsidRPr="00917564">
        <w:rPr>
          <w:rFonts w:ascii="Arial" w:hAnsi="Arial" w:cs="Arial"/>
          <w:sz w:val="24"/>
          <w:szCs w:val="24"/>
        </w:rPr>
        <w:t xml:space="preserve">să nu permită desfășurarea </w:t>
      </w:r>
      <w:r w:rsidR="00400ADC" w:rsidRPr="00917564">
        <w:rPr>
          <w:rFonts w:ascii="Arial" w:hAnsi="Arial" w:cs="Arial"/>
          <w:sz w:val="24"/>
          <w:szCs w:val="24"/>
        </w:rPr>
        <w:t>activităților</w:t>
      </w:r>
      <w:r w:rsidRPr="00917564">
        <w:rPr>
          <w:rFonts w:ascii="Arial" w:hAnsi="Arial" w:cs="Arial"/>
          <w:sz w:val="24"/>
          <w:szCs w:val="24"/>
        </w:rPr>
        <w:t xml:space="preserve"> de salt cu parașuta de către persoane care nu îndeplinesc sau pe care le suspectează c</w:t>
      </w:r>
      <w:r w:rsidR="00216068" w:rsidRPr="00917564">
        <w:rPr>
          <w:rFonts w:ascii="Arial" w:hAnsi="Arial" w:cs="Arial"/>
          <w:sz w:val="24"/>
          <w:szCs w:val="24"/>
        </w:rPr>
        <w:t>ă</w:t>
      </w:r>
      <w:r w:rsidRPr="00917564">
        <w:rPr>
          <w:rFonts w:ascii="Arial" w:hAnsi="Arial" w:cs="Arial"/>
          <w:sz w:val="24"/>
          <w:szCs w:val="24"/>
        </w:rPr>
        <w:t xml:space="preserve"> nu îndeplinesc prevederile reglement</w:t>
      </w:r>
      <w:r w:rsidR="001B6B92" w:rsidRPr="00917564">
        <w:rPr>
          <w:rFonts w:ascii="Arial" w:hAnsi="Arial" w:cs="Arial"/>
          <w:sz w:val="24"/>
          <w:szCs w:val="24"/>
        </w:rPr>
        <w:t>ă</w:t>
      </w:r>
      <w:r w:rsidRPr="00917564">
        <w:rPr>
          <w:rFonts w:ascii="Arial" w:hAnsi="Arial" w:cs="Arial"/>
          <w:sz w:val="24"/>
          <w:szCs w:val="24"/>
        </w:rPr>
        <w:t>ri</w:t>
      </w:r>
      <w:r w:rsidR="001B499D" w:rsidRPr="00917564">
        <w:rPr>
          <w:rFonts w:ascii="Arial" w:hAnsi="Arial" w:cs="Arial"/>
          <w:sz w:val="24"/>
          <w:szCs w:val="24"/>
        </w:rPr>
        <w:t>l</w:t>
      </w:r>
      <w:r w:rsidR="00216068" w:rsidRPr="00917564">
        <w:rPr>
          <w:rFonts w:ascii="Arial" w:hAnsi="Arial" w:cs="Arial"/>
          <w:sz w:val="24"/>
          <w:szCs w:val="24"/>
        </w:rPr>
        <w:t>or</w:t>
      </w:r>
      <w:r w:rsidR="001B499D" w:rsidRPr="00917564">
        <w:rPr>
          <w:rFonts w:ascii="Arial" w:hAnsi="Arial" w:cs="Arial"/>
          <w:sz w:val="24"/>
          <w:szCs w:val="24"/>
        </w:rPr>
        <w:t xml:space="preserve"> în vigoare</w:t>
      </w:r>
      <w:r w:rsidRPr="00917564">
        <w:rPr>
          <w:rFonts w:ascii="Arial" w:hAnsi="Arial" w:cs="Arial"/>
          <w:sz w:val="24"/>
          <w:szCs w:val="24"/>
        </w:rPr>
        <w:t>;</w:t>
      </w:r>
    </w:p>
    <w:p w14:paraId="450D319A" w14:textId="77777777" w:rsidR="00E27D09" w:rsidRPr="00917564" w:rsidRDefault="00E27D09" w:rsidP="00CC39B5">
      <w:pPr>
        <w:pStyle w:val="ColorfulList-Accent11"/>
        <w:numPr>
          <w:ilvl w:val="0"/>
          <w:numId w:val="41"/>
        </w:numPr>
        <w:spacing w:before="60" w:after="60" w:line="276" w:lineRule="auto"/>
        <w:ind w:left="1276" w:hanging="425"/>
        <w:jc w:val="both"/>
        <w:rPr>
          <w:rFonts w:ascii="Arial" w:hAnsi="Arial" w:cs="Arial"/>
          <w:sz w:val="24"/>
          <w:szCs w:val="24"/>
        </w:rPr>
      </w:pPr>
      <w:r w:rsidRPr="00917564">
        <w:rPr>
          <w:rFonts w:ascii="Arial" w:hAnsi="Arial" w:cs="Arial"/>
          <w:sz w:val="24"/>
          <w:szCs w:val="24"/>
        </w:rPr>
        <w:t>să nu permită desfășurarea activităților de salt fără verificarea documentelor doveditoare cu privire la starea de navigabilitate a parașutelor utilizate în salt;</w:t>
      </w:r>
    </w:p>
    <w:p w14:paraId="2634AADD" w14:textId="77777777" w:rsidR="00A77F09" w:rsidRPr="00917564" w:rsidRDefault="00A77F09" w:rsidP="00CC39B5">
      <w:pPr>
        <w:pStyle w:val="ColorfulList-Accent11"/>
        <w:numPr>
          <w:ilvl w:val="0"/>
          <w:numId w:val="41"/>
        </w:numPr>
        <w:spacing w:before="60" w:after="60" w:line="276" w:lineRule="auto"/>
        <w:ind w:left="1276" w:hanging="425"/>
        <w:jc w:val="both"/>
        <w:rPr>
          <w:rFonts w:ascii="Arial" w:hAnsi="Arial" w:cs="Arial"/>
          <w:sz w:val="24"/>
          <w:szCs w:val="24"/>
        </w:rPr>
      </w:pPr>
      <w:r w:rsidRPr="00917564">
        <w:rPr>
          <w:rFonts w:ascii="Arial" w:hAnsi="Arial" w:cs="Arial"/>
          <w:sz w:val="24"/>
          <w:szCs w:val="24"/>
        </w:rPr>
        <w:t xml:space="preserve">să îndepărteze persoanele neautorizate din zona de </w:t>
      </w:r>
      <w:r w:rsidR="006C1098" w:rsidRPr="00917564">
        <w:rPr>
          <w:rFonts w:ascii="Arial" w:hAnsi="Arial" w:cs="Arial"/>
          <w:sz w:val="24"/>
          <w:szCs w:val="24"/>
        </w:rPr>
        <w:t xml:space="preserve">decolare </w:t>
      </w:r>
      <w:r w:rsidR="001953FA" w:rsidRPr="00917564">
        <w:rPr>
          <w:rFonts w:ascii="Arial" w:hAnsi="Arial" w:cs="Arial"/>
          <w:sz w:val="24"/>
          <w:szCs w:val="24"/>
        </w:rPr>
        <w:t xml:space="preserve">și </w:t>
      </w:r>
      <w:r w:rsidRPr="00917564">
        <w:rPr>
          <w:rFonts w:ascii="Arial" w:hAnsi="Arial" w:cs="Arial"/>
          <w:sz w:val="24"/>
          <w:szCs w:val="24"/>
        </w:rPr>
        <w:t>aterizare;</w:t>
      </w:r>
    </w:p>
    <w:p w14:paraId="4D8BAE36" w14:textId="77777777" w:rsidR="00E461BD" w:rsidRPr="00917564" w:rsidRDefault="00E461BD" w:rsidP="00CC39B5">
      <w:pPr>
        <w:pStyle w:val="ColorfulList-Accent11"/>
        <w:numPr>
          <w:ilvl w:val="0"/>
          <w:numId w:val="41"/>
        </w:numPr>
        <w:spacing w:before="60" w:after="60" w:line="276" w:lineRule="auto"/>
        <w:ind w:left="1276" w:hanging="425"/>
        <w:jc w:val="both"/>
        <w:rPr>
          <w:rFonts w:ascii="Arial" w:hAnsi="Arial" w:cs="Arial"/>
          <w:sz w:val="24"/>
          <w:szCs w:val="24"/>
        </w:rPr>
      </w:pPr>
      <w:r w:rsidRPr="00917564">
        <w:rPr>
          <w:rFonts w:ascii="Arial" w:hAnsi="Arial" w:cs="Arial"/>
          <w:sz w:val="24"/>
          <w:szCs w:val="24"/>
        </w:rPr>
        <w:t xml:space="preserve">să apeleze, dacă este cazul, la organizațiile care asigură personalul și echipamentele necesar a fi folosite în cazul situațiilor de urgență (ex. </w:t>
      </w:r>
      <w:r w:rsidRPr="00917564">
        <w:rPr>
          <w:rFonts w:ascii="Arial" w:hAnsi="Arial" w:cs="Arial"/>
          <w:sz w:val="24"/>
          <w:szCs w:val="24"/>
        </w:rPr>
        <w:lastRenderedPageBreak/>
        <w:t>Inspectoratul General pentru Situații de Urgență, Poliția Română, Serviciul de Ambulanță, etc.);</w:t>
      </w:r>
    </w:p>
    <w:p w14:paraId="02A723DD" w14:textId="77777777" w:rsidR="00857AEE" w:rsidRPr="00917564" w:rsidRDefault="00857AEE" w:rsidP="00CC39B5">
      <w:pPr>
        <w:pStyle w:val="ColorfulList-Accent11"/>
        <w:numPr>
          <w:ilvl w:val="0"/>
          <w:numId w:val="41"/>
        </w:numPr>
        <w:spacing w:before="60" w:after="60" w:line="276" w:lineRule="auto"/>
        <w:ind w:left="1276" w:hanging="425"/>
        <w:jc w:val="both"/>
        <w:rPr>
          <w:rFonts w:ascii="Arial" w:hAnsi="Arial" w:cs="Arial"/>
          <w:sz w:val="24"/>
          <w:szCs w:val="24"/>
        </w:rPr>
      </w:pPr>
      <w:r w:rsidRPr="00917564">
        <w:rPr>
          <w:rFonts w:ascii="Arial" w:hAnsi="Arial" w:cs="Arial"/>
          <w:sz w:val="24"/>
          <w:szCs w:val="24"/>
        </w:rPr>
        <w:t xml:space="preserve">să raporteze, conform prevederilor legale, incidentele/accidentele în care sunt implicați </w:t>
      </w:r>
      <w:r w:rsidR="00B336E4" w:rsidRPr="00917564">
        <w:rPr>
          <w:rFonts w:ascii="Arial" w:hAnsi="Arial" w:cs="Arial"/>
          <w:sz w:val="24"/>
          <w:szCs w:val="24"/>
        </w:rPr>
        <w:t xml:space="preserve">participanții la activitățile de </w:t>
      </w:r>
      <w:r w:rsidRPr="00917564">
        <w:rPr>
          <w:rFonts w:ascii="Arial" w:hAnsi="Arial" w:cs="Arial"/>
          <w:sz w:val="24"/>
          <w:szCs w:val="24"/>
        </w:rPr>
        <w:t>parașuti</w:t>
      </w:r>
      <w:r w:rsidR="00B336E4" w:rsidRPr="00917564">
        <w:rPr>
          <w:rFonts w:ascii="Arial" w:hAnsi="Arial" w:cs="Arial"/>
          <w:sz w:val="24"/>
          <w:szCs w:val="24"/>
        </w:rPr>
        <w:t>sm</w:t>
      </w:r>
      <w:r w:rsidRPr="00917564">
        <w:rPr>
          <w:rFonts w:ascii="Arial" w:hAnsi="Arial" w:cs="Arial"/>
          <w:sz w:val="24"/>
          <w:szCs w:val="24"/>
        </w:rPr>
        <w:t>;</w:t>
      </w:r>
    </w:p>
    <w:p w14:paraId="61178B62" w14:textId="77777777" w:rsidR="00E461BD" w:rsidRPr="00917564" w:rsidRDefault="00857AEE" w:rsidP="00CC39B5">
      <w:pPr>
        <w:pStyle w:val="ColorfulList-Accent11"/>
        <w:numPr>
          <w:ilvl w:val="0"/>
          <w:numId w:val="41"/>
        </w:numPr>
        <w:spacing w:before="120" w:after="120" w:line="276" w:lineRule="auto"/>
        <w:ind w:left="1276" w:hanging="425"/>
        <w:jc w:val="both"/>
        <w:rPr>
          <w:rFonts w:ascii="Arial" w:hAnsi="Arial" w:cs="Arial"/>
          <w:sz w:val="24"/>
          <w:szCs w:val="24"/>
        </w:rPr>
      </w:pPr>
      <w:r w:rsidRPr="00917564">
        <w:rPr>
          <w:rFonts w:ascii="Arial" w:hAnsi="Arial" w:cs="Arial"/>
          <w:sz w:val="24"/>
          <w:szCs w:val="24"/>
        </w:rPr>
        <w:t xml:space="preserve">să informeze autoritatea competentă asupra nerespectării de către parașutiști a cerințelor specifice desfășurării </w:t>
      </w:r>
      <w:r w:rsidR="00443109" w:rsidRPr="00917564">
        <w:rPr>
          <w:rFonts w:ascii="Arial" w:hAnsi="Arial" w:cs="Arial"/>
          <w:sz w:val="24"/>
          <w:szCs w:val="24"/>
        </w:rPr>
        <w:t xml:space="preserve">activităților </w:t>
      </w:r>
      <w:r w:rsidRPr="00917564">
        <w:rPr>
          <w:rFonts w:ascii="Arial" w:hAnsi="Arial" w:cs="Arial"/>
          <w:sz w:val="24"/>
          <w:szCs w:val="24"/>
        </w:rPr>
        <w:t>de salt.</w:t>
      </w:r>
    </w:p>
    <w:p w14:paraId="5F4B0DFC" w14:textId="77777777" w:rsidR="00BB55D8" w:rsidRPr="00917564" w:rsidRDefault="0023559B" w:rsidP="003A2F43">
      <w:pPr>
        <w:numPr>
          <w:ilvl w:val="0"/>
          <w:numId w:val="3"/>
        </w:numPr>
        <w:spacing w:line="276" w:lineRule="auto"/>
        <w:ind w:left="709" w:hanging="425"/>
        <w:jc w:val="both"/>
        <w:rPr>
          <w:rFonts w:ascii="Arial" w:hAnsi="Arial" w:cs="Arial"/>
          <w:sz w:val="24"/>
          <w:szCs w:val="24"/>
          <w:lang w:eastAsia="ro-RO"/>
        </w:rPr>
      </w:pPr>
      <w:r w:rsidRPr="00917564">
        <w:rPr>
          <w:rFonts w:ascii="Arial" w:hAnsi="Arial" w:cs="Arial"/>
          <w:sz w:val="24"/>
          <w:szCs w:val="24"/>
          <w:lang w:eastAsia="ro-RO"/>
        </w:rPr>
        <w:t>JM</w:t>
      </w:r>
      <w:r w:rsidR="00B17A39" w:rsidRPr="00917564">
        <w:rPr>
          <w:rFonts w:ascii="Arial" w:hAnsi="Arial" w:cs="Arial"/>
          <w:sz w:val="24"/>
          <w:szCs w:val="24"/>
          <w:lang w:eastAsia="ro-RO"/>
        </w:rPr>
        <w:t xml:space="preserve"> </w:t>
      </w:r>
      <w:r w:rsidR="00680E1B" w:rsidRPr="00917564">
        <w:rPr>
          <w:rFonts w:ascii="Arial" w:hAnsi="Arial" w:cs="Arial"/>
          <w:sz w:val="24"/>
          <w:szCs w:val="24"/>
          <w:lang w:eastAsia="ro-RO"/>
        </w:rPr>
        <w:t>trebuie</w:t>
      </w:r>
      <w:r w:rsidR="00BB55D8" w:rsidRPr="00917564">
        <w:rPr>
          <w:rFonts w:ascii="Arial" w:hAnsi="Arial" w:cs="Arial"/>
          <w:sz w:val="24"/>
          <w:szCs w:val="24"/>
          <w:lang w:eastAsia="ro-RO"/>
        </w:rPr>
        <w:t>:</w:t>
      </w:r>
    </w:p>
    <w:p w14:paraId="5D647627" w14:textId="77777777" w:rsidR="002E256F" w:rsidRPr="00917564" w:rsidRDefault="002E256F" w:rsidP="00A80165">
      <w:pPr>
        <w:pStyle w:val="ColorfulList-Accent11"/>
        <w:numPr>
          <w:ilvl w:val="2"/>
          <w:numId w:val="4"/>
        </w:numPr>
        <w:tabs>
          <w:tab w:val="left" w:pos="1276"/>
        </w:tabs>
        <w:spacing w:before="60" w:after="60" w:line="276" w:lineRule="auto"/>
        <w:ind w:left="1276" w:hanging="425"/>
        <w:jc w:val="both"/>
        <w:rPr>
          <w:rFonts w:ascii="Arial" w:hAnsi="Arial" w:cs="Arial"/>
          <w:sz w:val="24"/>
          <w:szCs w:val="24"/>
        </w:rPr>
      </w:pPr>
      <w:r w:rsidRPr="00917564">
        <w:rPr>
          <w:rFonts w:ascii="Arial" w:hAnsi="Arial" w:cs="Arial"/>
          <w:sz w:val="24"/>
          <w:szCs w:val="24"/>
        </w:rPr>
        <w:t>s</w:t>
      </w:r>
      <w:r w:rsidR="000352D5" w:rsidRPr="00917564">
        <w:rPr>
          <w:rFonts w:ascii="Arial" w:hAnsi="Arial" w:cs="Arial"/>
          <w:sz w:val="24"/>
          <w:szCs w:val="24"/>
        </w:rPr>
        <w:t>ă</w:t>
      </w:r>
      <w:r w:rsidRPr="00917564">
        <w:rPr>
          <w:rFonts w:ascii="Arial" w:hAnsi="Arial" w:cs="Arial"/>
          <w:sz w:val="24"/>
          <w:szCs w:val="24"/>
        </w:rPr>
        <w:t xml:space="preserve"> </w:t>
      </w:r>
      <w:r w:rsidR="005A2AF7">
        <w:rPr>
          <w:rFonts w:ascii="Arial" w:hAnsi="Arial" w:cs="Arial"/>
          <w:sz w:val="24"/>
          <w:szCs w:val="24"/>
        </w:rPr>
        <w:t>îşi însuşească</w:t>
      </w:r>
      <w:r w:rsidR="00AF20D3" w:rsidRPr="00917564">
        <w:rPr>
          <w:rFonts w:ascii="Arial" w:hAnsi="Arial" w:cs="Arial"/>
          <w:sz w:val="24"/>
          <w:szCs w:val="24"/>
        </w:rPr>
        <w:t xml:space="preserve"> </w:t>
      </w:r>
      <w:r w:rsidRPr="00917564">
        <w:rPr>
          <w:rFonts w:ascii="Arial" w:hAnsi="Arial" w:cs="Arial"/>
          <w:sz w:val="24"/>
          <w:szCs w:val="24"/>
        </w:rPr>
        <w:t>pregătirea nemijl</w:t>
      </w:r>
      <w:r w:rsidR="004664AA" w:rsidRPr="00917564">
        <w:rPr>
          <w:rFonts w:ascii="Arial" w:hAnsi="Arial" w:cs="Arial"/>
          <w:sz w:val="24"/>
          <w:szCs w:val="24"/>
        </w:rPr>
        <w:t>o</w:t>
      </w:r>
      <w:r w:rsidRPr="00917564">
        <w:rPr>
          <w:rFonts w:ascii="Arial" w:hAnsi="Arial" w:cs="Arial"/>
          <w:sz w:val="24"/>
          <w:szCs w:val="24"/>
        </w:rPr>
        <w:t>cită</w:t>
      </w:r>
      <w:r w:rsidR="005A2AF7">
        <w:rPr>
          <w:rFonts w:ascii="Arial" w:hAnsi="Arial" w:cs="Arial"/>
          <w:sz w:val="24"/>
          <w:szCs w:val="24"/>
        </w:rPr>
        <w:t xml:space="preserve"> (briefing-ul)</w:t>
      </w:r>
      <w:r w:rsidR="00216068" w:rsidRPr="00917564">
        <w:rPr>
          <w:rFonts w:ascii="Arial" w:hAnsi="Arial" w:cs="Arial"/>
          <w:sz w:val="24"/>
          <w:szCs w:val="24"/>
        </w:rPr>
        <w:t>;</w:t>
      </w:r>
    </w:p>
    <w:p w14:paraId="7215AECD" w14:textId="77777777" w:rsidR="00BB55D8" w:rsidRPr="00917564" w:rsidRDefault="00EA0AF8" w:rsidP="00A80165">
      <w:pPr>
        <w:pStyle w:val="ColorfulList-Accent11"/>
        <w:numPr>
          <w:ilvl w:val="2"/>
          <w:numId w:val="4"/>
        </w:numPr>
        <w:tabs>
          <w:tab w:val="left" w:pos="1276"/>
        </w:tabs>
        <w:spacing w:before="60" w:after="60" w:line="276" w:lineRule="auto"/>
        <w:ind w:left="1276" w:hanging="425"/>
        <w:jc w:val="both"/>
        <w:rPr>
          <w:rFonts w:ascii="Arial" w:eastAsia="Times New Roman" w:hAnsi="Arial" w:cs="Arial"/>
          <w:sz w:val="24"/>
          <w:szCs w:val="24"/>
          <w:lang w:eastAsia="ro-RO"/>
        </w:rPr>
      </w:pPr>
      <w:r w:rsidRPr="00917564">
        <w:rPr>
          <w:rFonts w:ascii="Arial" w:eastAsia="Times New Roman" w:hAnsi="Arial" w:cs="Arial"/>
          <w:sz w:val="24"/>
          <w:szCs w:val="24"/>
          <w:lang w:eastAsia="ro-RO"/>
        </w:rPr>
        <w:t>să se asigure că para</w:t>
      </w:r>
      <w:r w:rsidR="0029255D" w:rsidRPr="00917564">
        <w:rPr>
          <w:rFonts w:ascii="Arial" w:eastAsia="Times New Roman" w:hAnsi="Arial" w:cs="Arial"/>
          <w:sz w:val="24"/>
          <w:szCs w:val="24"/>
          <w:lang w:eastAsia="ro-RO"/>
        </w:rPr>
        <w:t>ș</w:t>
      </w:r>
      <w:r w:rsidRPr="00917564">
        <w:rPr>
          <w:rFonts w:ascii="Arial" w:eastAsia="Times New Roman" w:hAnsi="Arial" w:cs="Arial"/>
          <w:sz w:val="24"/>
          <w:szCs w:val="24"/>
          <w:lang w:eastAsia="ro-RO"/>
        </w:rPr>
        <w:t>uti</w:t>
      </w:r>
      <w:r w:rsidR="0029255D" w:rsidRPr="00917564">
        <w:rPr>
          <w:rFonts w:ascii="Arial" w:eastAsia="Times New Roman" w:hAnsi="Arial" w:cs="Arial"/>
          <w:sz w:val="24"/>
          <w:szCs w:val="24"/>
          <w:lang w:eastAsia="ro-RO"/>
        </w:rPr>
        <w:t>ș</w:t>
      </w:r>
      <w:r w:rsidRPr="00917564">
        <w:rPr>
          <w:rFonts w:ascii="Arial" w:eastAsia="Times New Roman" w:hAnsi="Arial" w:cs="Arial"/>
          <w:sz w:val="24"/>
          <w:szCs w:val="24"/>
          <w:lang w:eastAsia="ro-RO"/>
        </w:rPr>
        <w:t>tii s-au echipat corespunzător, confirmând cu ace</w:t>
      </w:r>
      <w:r w:rsidR="0029255D" w:rsidRPr="00917564">
        <w:rPr>
          <w:rFonts w:ascii="Arial" w:eastAsia="Times New Roman" w:hAnsi="Arial" w:cs="Arial"/>
          <w:sz w:val="24"/>
          <w:szCs w:val="24"/>
          <w:lang w:eastAsia="ro-RO"/>
        </w:rPr>
        <w:t>ș</w:t>
      </w:r>
      <w:r w:rsidRPr="00917564">
        <w:rPr>
          <w:rFonts w:ascii="Arial" w:eastAsia="Times New Roman" w:hAnsi="Arial" w:cs="Arial"/>
          <w:sz w:val="24"/>
          <w:szCs w:val="24"/>
          <w:lang w:eastAsia="ro-RO"/>
        </w:rPr>
        <w:t>tia că au făcut verificările necesar a fi efectuate asupra echipamentului folosit pentru salt, înaintea executării acestuia;</w:t>
      </w:r>
    </w:p>
    <w:p w14:paraId="44DFD93F" w14:textId="77777777" w:rsidR="00BB55D8" w:rsidRPr="00917564" w:rsidRDefault="0044201D" w:rsidP="00A80165">
      <w:pPr>
        <w:pStyle w:val="ColorfulList-Accent11"/>
        <w:numPr>
          <w:ilvl w:val="2"/>
          <w:numId w:val="4"/>
        </w:numPr>
        <w:tabs>
          <w:tab w:val="left" w:pos="1276"/>
        </w:tabs>
        <w:spacing w:before="60" w:after="60" w:line="276" w:lineRule="auto"/>
        <w:ind w:left="1276" w:hanging="425"/>
        <w:jc w:val="both"/>
        <w:rPr>
          <w:rFonts w:ascii="Arial" w:eastAsia="Times New Roman" w:hAnsi="Arial" w:cs="Arial"/>
          <w:sz w:val="24"/>
          <w:szCs w:val="24"/>
          <w:lang w:eastAsia="ro-RO"/>
        </w:rPr>
      </w:pPr>
      <w:r w:rsidRPr="00917564">
        <w:rPr>
          <w:rFonts w:ascii="Arial" w:hAnsi="Arial" w:cs="Arial"/>
          <w:sz w:val="24"/>
          <w:szCs w:val="24"/>
        </w:rPr>
        <w:t xml:space="preserve">să </w:t>
      </w:r>
      <w:r w:rsidR="00BB55D8" w:rsidRPr="00917564">
        <w:rPr>
          <w:rFonts w:ascii="Arial" w:eastAsia="Times New Roman" w:hAnsi="Arial" w:cs="Arial"/>
          <w:sz w:val="24"/>
          <w:szCs w:val="24"/>
          <w:lang w:eastAsia="ro-RO"/>
        </w:rPr>
        <w:t>supraveghe</w:t>
      </w:r>
      <w:r w:rsidR="00680E1B" w:rsidRPr="00917564">
        <w:rPr>
          <w:rFonts w:ascii="Arial" w:eastAsia="Times New Roman" w:hAnsi="Arial" w:cs="Arial"/>
          <w:sz w:val="24"/>
          <w:szCs w:val="24"/>
          <w:lang w:eastAsia="ro-RO"/>
        </w:rPr>
        <w:t>ze</w:t>
      </w:r>
      <w:r w:rsidR="00BB55D8" w:rsidRPr="00917564">
        <w:rPr>
          <w:rFonts w:ascii="Arial" w:eastAsia="Times New Roman" w:hAnsi="Arial" w:cs="Arial"/>
          <w:sz w:val="24"/>
          <w:szCs w:val="24"/>
          <w:lang w:eastAsia="ro-RO"/>
        </w:rPr>
        <w:t xml:space="preserve"> para</w:t>
      </w:r>
      <w:r w:rsidR="0029255D" w:rsidRPr="00917564">
        <w:rPr>
          <w:rFonts w:ascii="Arial" w:eastAsia="Times New Roman" w:hAnsi="Arial" w:cs="Arial"/>
          <w:sz w:val="24"/>
          <w:szCs w:val="24"/>
          <w:lang w:eastAsia="ro-RO"/>
        </w:rPr>
        <w:t>ș</w:t>
      </w:r>
      <w:r w:rsidR="00BB55D8" w:rsidRPr="00917564">
        <w:rPr>
          <w:rFonts w:ascii="Arial" w:eastAsia="Times New Roman" w:hAnsi="Arial" w:cs="Arial"/>
          <w:sz w:val="24"/>
          <w:szCs w:val="24"/>
          <w:lang w:eastAsia="ro-RO"/>
        </w:rPr>
        <w:t>uti</w:t>
      </w:r>
      <w:r w:rsidR="0029255D" w:rsidRPr="00917564">
        <w:rPr>
          <w:rFonts w:ascii="Arial" w:eastAsia="Times New Roman" w:hAnsi="Arial" w:cs="Arial"/>
          <w:sz w:val="24"/>
          <w:szCs w:val="24"/>
          <w:lang w:eastAsia="ro-RO"/>
        </w:rPr>
        <w:t>ș</w:t>
      </w:r>
      <w:r w:rsidR="00204753" w:rsidRPr="00917564">
        <w:rPr>
          <w:rFonts w:ascii="Arial" w:eastAsia="Times New Roman" w:hAnsi="Arial" w:cs="Arial"/>
          <w:sz w:val="24"/>
          <w:szCs w:val="24"/>
          <w:lang w:eastAsia="ro-RO"/>
        </w:rPr>
        <w:t>tii</w:t>
      </w:r>
      <w:r w:rsidR="00BB55D8" w:rsidRPr="00917564">
        <w:rPr>
          <w:rFonts w:ascii="Arial" w:eastAsia="Times New Roman" w:hAnsi="Arial" w:cs="Arial"/>
          <w:sz w:val="24"/>
          <w:szCs w:val="24"/>
          <w:lang w:eastAsia="ro-RO"/>
        </w:rPr>
        <w:t xml:space="preserve"> în aeronav</w:t>
      </w:r>
      <w:r w:rsidR="006237DE" w:rsidRPr="00917564">
        <w:rPr>
          <w:rFonts w:ascii="Arial" w:eastAsia="Times New Roman" w:hAnsi="Arial" w:cs="Arial"/>
          <w:sz w:val="24"/>
          <w:szCs w:val="24"/>
          <w:lang w:eastAsia="ro-RO"/>
        </w:rPr>
        <w:t>ă;</w:t>
      </w:r>
    </w:p>
    <w:p w14:paraId="5A9E1995" w14:textId="77777777" w:rsidR="00BB55D8" w:rsidRPr="00917564" w:rsidRDefault="0044201D" w:rsidP="00A80165">
      <w:pPr>
        <w:pStyle w:val="ColorfulList-Accent11"/>
        <w:numPr>
          <w:ilvl w:val="2"/>
          <w:numId w:val="4"/>
        </w:numPr>
        <w:tabs>
          <w:tab w:val="left" w:pos="1276"/>
        </w:tabs>
        <w:spacing w:before="60" w:after="60" w:line="276" w:lineRule="auto"/>
        <w:ind w:left="1276" w:hanging="425"/>
        <w:jc w:val="both"/>
        <w:rPr>
          <w:rFonts w:ascii="Arial" w:eastAsia="Times New Roman" w:hAnsi="Arial" w:cs="Arial"/>
          <w:sz w:val="24"/>
          <w:szCs w:val="24"/>
          <w:lang w:eastAsia="ro-RO"/>
        </w:rPr>
      </w:pPr>
      <w:r w:rsidRPr="00917564">
        <w:rPr>
          <w:rFonts w:ascii="Arial" w:hAnsi="Arial" w:cs="Arial"/>
          <w:sz w:val="24"/>
          <w:szCs w:val="24"/>
        </w:rPr>
        <w:t xml:space="preserve">să </w:t>
      </w:r>
      <w:r w:rsidR="00BB55D8" w:rsidRPr="00917564">
        <w:rPr>
          <w:rFonts w:ascii="Arial" w:eastAsia="Times New Roman" w:hAnsi="Arial" w:cs="Arial"/>
          <w:sz w:val="24"/>
          <w:szCs w:val="24"/>
          <w:lang w:eastAsia="ro-RO"/>
        </w:rPr>
        <w:t>stabil</w:t>
      </w:r>
      <w:r w:rsidR="00680E1B" w:rsidRPr="00917564">
        <w:rPr>
          <w:rFonts w:ascii="Arial" w:eastAsia="Times New Roman" w:hAnsi="Arial" w:cs="Arial"/>
          <w:sz w:val="24"/>
          <w:szCs w:val="24"/>
          <w:lang w:eastAsia="ro-RO"/>
        </w:rPr>
        <w:t>ească</w:t>
      </w:r>
      <w:r w:rsidR="00BB55D8" w:rsidRPr="00917564">
        <w:rPr>
          <w:rFonts w:ascii="Arial" w:eastAsia="Times New Roman" w:hAnsi="Arial" w:cs="Arial"/>
          <w:sz w:val="24"/>
          <w:szCs w:val="24"/>
          <w:lang w:eastAsia="ro-RO"/>
        </w:rPr>
        <w:t xml:space="preserve"> ordinea de salt</w:t>
      </w:r>
      <w:r w:rsidR="005174C0" w:rsidRPr="00917564">
        <w:rPr>
          <w:rFonts w:ascii="Arial" w:eastAsia="Times New Roman" w:hAnsi="Arial" w:cs="Arial"/>
          <w:sz w:val="24"/>
          <w:szCs w:val="24"/>
          <w:lang w:eastAsia="ro-RO"/>
        </w:rPr>
        <w:t xml:space="preserve"> </w:t>
      </w:r>
      <w:r w:rsidR="0029255D" w:rsidRPr="00917564">
        <w:rPr>
          <w:rFonts w:ascii="Arial" w:eastAsia="Times New Roman" w:hAnsi="Arial" w:cs="Arial"/>
          <w:sz w:val="24"/>
          <w:szCs w:val="24"/>
          <w:lang w:eastAsia="ro-RO"/>
        </w:rPr>
        <w:t>ș</w:t>
      </w:r>
      <w:r w:rsidR="005174C0" w:rsidRPr="00917564">
        <w:rPr>
          <w:rFonts w:ascii="Arial" w:eastAsia="Times New Roman" w:hAnsi="Arial" w:cs="Arial"/>
          <w:sz w:val="24"/>
          <w:szCs w:val="24"/>
          <w:lang w:eastAsia="ro-RO"/>
        </w:rPr>
        <w:t xml:space="preserve">i </w:t>
      </w:r>
      <w:r w:rsidR="00680E1B" w:rsidRPr="00917564">
        <w:rPr>
          <w:rFonts w:ascii="Arial" w:eastAsia="Times New Roman" w:hAnsi="Arial" w:cs="Arial"/>
          <w:sz w:val="24"/>
          <w:szCs w:val="24"/>
          <w:lang w:eastAsia="ro-RO"/>
        </w:rPr>
        <w:t>să</w:t>
      </w:r>
      <w:r w:rsidR="005174C0" w:rsidRPr="00917564">
        <w:rPr>
          <w:rFonts w:ascii="Arial" w:eastAsia="Times New Roman" w:hAnsi="Arial" w:cs="Arial"/>
          <w:sz w:val="24"/>
          <w:szCs w:val="24"/>
          <w:lang w:eastAsia="ro-RO"/>
        </w:rPr>
        <w:t xml:space="preserve"> supraveghe</w:t>
      </w:r>
      <w:r w:rsidR="00680E1B" w:rsidRPr="00917564">
        <w:rPr>
          <w:rFonts w:ascii="Arial" w:eastAsia="Times New Roman" w:hAnsi="Arial" w:cs="Arial"/>
          <w:sz w:val="24"/>
          <w:szCs w:val="24"/>
          <w:lang w:eastAsia="ro-RO"/>
        </w:rPr>
        <w:t>ze</w:t>
      </w:r>
      <w:r w:rsidR="005174C0" w:rsidRPr="00917564">
        <w:rPr>
          <w:rFonts w:ascii="Arial" w:eastAsia="Times New Roman" w:hAnsi="Arial" w:cs="Arial"/>
          <w:sz w:val="24"/>
          <w:szCs w:val="24"/>
          <w:lang w:eastAsia="ro-RO"/>
        </w:rPr>
        <w:t xml:space="preserve"> modul de părăsire al aeronavei</w:t>
      </w:r>
      <w:r w:rsidR="006237DE" w:rsidRPr="00917564">
        <w:rPr>
          <w:rFonts w:ascii="Arial" w:eastAsia="Times New Roman" w:hAnsi="Arial" w:cs="Arial"/>
          <w:sz w:val="24"/>
          <w:szCs w:val="24"/>
          <w:lang w:eastAsia="ro-RO"/>
        </w:rPr>
        <w:t>;</w:t>
      </w:r>
    </w:p>
    <w:p w14:paraId="7E483ED8" w14:textId="77777777" w:rsidR="00BB55D8" w:rsidRPr="00917564" w:rsidRDefault="0044201D" w:rsidP="00A80165">
      <w:pPr>
        <w:pStyle w:val="ColorfulList-Accent11"/>
        <w:numPr>
          <w:ilvl w:val="2"/>
          <w:numId w:val="4"/>
        </w:numPr>
        <w:tabs>
          <w:tab w:val="left" w:pos="1276"/>
        </w:tabs>
        <w:spacing w:before="60" w:after="60" w:line="276" w:lineRule="auto"/>
        <w:ind w:left="1276" w:hanging="425"/>
        <w:jc w:val="both"/>
        <w:rPr>
          <w:rFonts w:ascii="Arial" w:eastAsia="Times New Roman" w:hAnsi="Arial" w:cs="Arial"/>
          <w:sz w:val="24"/>
          <w:szCs w:val="24"/>
          <w:lang w:eastAsia="ro-RO"/>
        </w:rPr>
      </w:pPr>
      <w:r w:rsidRPr="00917564">
        <w:rPr>
          <w:rFonts w:ascii="Arial" w:hAnsi="Arial" w:cs="Arial"/>
          <w:sz w:val="24"/>
          <w:szCs w:val="24"/>
        </w:rPr>
        <w:t xml:space="preserve">să </w:t>
      </w:r>
      <w:r w:rsidR="00BB55D8" w:rsidRPr="00917564">
        <w:rPr>
          <w:rFonts w:ascii="Arial" w:eastAsia="Times New Roman" w:hAnsi="Arial" w:cs="Arial"/>
          <w:sz w:val="24"/>
          <w:szCs w:val="24"/>
          <w:lang w:eastAsia="ro-RO"/>
        </w:rPr>
        <w:t>men</w:t>
      </w:r>
      <w:r w:rsidR="0029255D" w:rsidRPr="00917564">
        <w:rPr>
          <w:rFonts w:ascii="Arial" w:eastAsia="Times New Roman" w:hAnsi="Arial" w:cs="Arial"/>
          <w:sz w:val="24"/>
          <w:szCs w:val="24"/>
          <w:lang w:eastAsia="ro-RO"/>
        </w:rPr>
        <w:t>ț</w:t>
      </w:r>
      <w:r w:rsidR="00BB55D8" w:rsidRPr="00917564">
        <w:rPr>
          <w:rFonts w:ascii="Arial" w:eastAsia="Times New Roman" w:hAnsi="Arial" w:cs="Arial"/>
          <w:sz w:val="24"/>
          <w:szCs w:val="24"/>
          <w:lang w:eastAsia="ro-RO"/>
        </w:rPr>
        <w:t>in</w:t>
      </w:r>
      <w:r w:rsidR="00680E1B" w:rsidRPr="00917564">
        <w:rPr>
          <w:rFonts w:ascii="Arial" w:eastAsia="Times New Roman" w:hAnsi="Arial" w:cs="Arial"/>
          <w:sz w:val="24"/>
          <w:szCs w:val="24"/>
          <w:lang w:eastAsia="ro-RO"/>
        </w:rPr>
        <w:t>ă</w:t>
      </w:r>
      <w:r w:rsidR="00BB55D8" w:rsidRPr="00917564">
        <w:rPr>
          <w:rFonts w:ascii="Arial" w:eastAsia="Times New Roman" w:hAnsi="Arial" w:cs="Arial"/>
          <w:sz w:val="24"/>
          <w:szCs w:val="24"/>
          <w:lang w:eastAsia="ro-RO"/>
        </w:rPr>
        <w:t xml:space="preserve"> legătura cu </w:t>
      </w:r>
      <w:r w:rsidR="009D200A" w:rsidRPr="00917564">
        <w:rPr>
          <w:rFonts w:ascii="Arial" w:eastAsia="Times New Roman" w:hAnsi="Arial" w:cs="Arial"/>
          <w:sz w:val="24"/>
          <w:szCs w:val="24"/>
          <w:lang w:eastAsia="ro-RO"/>
        </w:rPr>
        <w:t xml:space="preserve">PIC-ul </w:t>
      </w:r>
      <w:r w:rsidR="00BB55D8" w:rsidRPr="00917564">
        <w:rPr>
          <w:rFonts w:ascii="Arial" w:eastAsia="Times New Roman" w:hAnsi="Arial" w:cs="Arial"/>
          <w:sz w:val="24"/>
          <w:szCs w:val="24"/>
          <w:lang w:eastAsia="ro-RO"/>
        </w:rPr>
        <w:t>aeronavei</w:t>
      </w:r>
      <w:r w:rsidR="006237DE" w:rsidRPr="00917564">
        <w:rPr>
          <w:rFonts w:ascii="Arial" w:eastAsia="Times New Roman" w:hAnsi="Arial" w:cs="Arial"/>
          <w:sz w:val="24"/>
          <w:szCs w:val="24"/>
          <w:lang w:eastAsia="ro-RO"/>
        </w:rPr>
        <w:t>;</w:t>
      </w:r>
    </w:p>
    <w:p w14:paraId="349FDCE1" w14:textId="77777777" w:rsidR="00BB55D8" w:rsidRPr="00917564" w:rsidRDefault="0044201D" w:rsidP="00A80165">
      <w:pPr>
        <w:pStyle w:val="ColorfulList-Accent11"/>
        <w:numPr>
          <w:ilvl w:val="2"/>
          <w:numId w:val="4"/>
        </w:numPr>
        <w:tabs>
          <w:tab w:val="left" w:pos="1276"/>
        </w:tabs>
        <w:spacing w:before="60" w:after="60" w:line="276" w:lineRule="auto"/>
        <w:ind w:left="1276" w:hanging="425"/>
        <w:jc w:val="both"/>
        <w:rPr>
          <w:rFonts w:ascii="Arial" w:eastAsia="Times New Roman" w:hAnsi="Arial" w:cs="Arial"/>
          <w:sz w:val="24"/>
          <w:szCs w:val="24"/>
          <w:lang w:eastAsia="ro-RO"/>
        </w:rPr>
      </w:pPr>
      <w:r w:rsidRPr="00917564">
        <w:rPr>
          <w:rFonts w:ascii="Arial" w:hAnsi="Arial" w:cs="Arial"/>
          <w:sz w:val="24"/>
          <w:szCs w:val="24"/>
        </w:rPr>
        <w:t xml:space="preserve">să </w:t>
      </w:r>
      <w:r w:rsidR="00680E1B" w:rsidRPr="00917564">
        <w:rPr>
          <w:rFonts w:ascii="Arial" w:eastAsia="Times New Roman" w:hAnsi="Arial" w:cs="Arial"/>
          <w:sz w:val="24"/>
          <w:szCs w:val="24"/>
          <w:lang w:eastAsia="ro-RO"/>
        </w:rPr>
        <w:t>ia</w:t>
      </w:r>
      <w:r w:rsidR="00BB55D8" w:rsidRPr="00917564">
        <w:rPr>
          <w:rFonts w:ascii="Arial" w:hAnsi="Arial" w:cs="Arial"/>
          <w:sz w:val="24"/>
          <w:szCs w:val="24"/>
        </w:rPr>
        <w:t xml:space="preserve"> în considerare toate informa</w:t>
      </w:r>
      <w:r w:rsidR="0029255D" w:rsidRPr="00917564">
        <w:rPr>
          <w:rFonts w:ascii="Arial" w:hAnsi="Arial" w:cs="Arial"/>
          <w:sz w:val="24"/>
          <w:szCs w:val="24"/>
        </w:rPr>
        <w:t>ț</w:t>
      </w:r>
      <w:r w:rsidR="00BB55D8" w:rsidRPr="00917564">
        <w:rPr>
          <w:rFonts w:ascii="Arial" w:hAnsi="Arial" w:cs="Arial"/>
          <w:sz w:val="24"/>
          <w:szCs w:val="24"/>
        </w:rPr>
        <w:t>iile disponibile</w:t>
      </w:r>
      <w:r w:rsidR="00502516" w:rsidRPr="00917564">
        <w:rPr>
          <w:rFonts w:ascii="Arial" w:hAnsi="Arial" w:cs="Arial"/>
          <w:sz w:val="24"/>
          <w:szCs w:val="24"/>
        </w:rPr>
        <w:t xml:space="preserve"> (inclusiv informațiile meteo)</w:t>
      </w:r>
      <w:r w:rsidR="00BB55D8" w:rsidRPr="00917564">
        <w:rPr>
          <w:rFonts w:ascii="Arial" w:hAnsi="Arial" w:cs="Arial"/>
          <w:sz w:val="24"/>
          <w:szCs w:val="24"/>
        </w:rPr>
        <w:t xml:space="preserve"> pentru stabilirea deciziei </w:t>
      </w:r>
      <w:r w:rsidR="003B42FE" w:rsidRPr="00917564">
        <w:rPr>
          <w:rFonts w:ascii="Arial" w:hAnsi="Arial" w:cs="Arial"/>
          <w:sz w:val="24"/>
          <w:szCs w:val="24"/>
        </w:rPr>
        <w:t xml:space="preserve">de </w:t>
      </w:r>
      <w:r w:rsidR="00BB55D8" w:rsidRPr="00917564">
        <w:rPr>
          <w:rFonts w:ascii="Arial" w:hAnsi="Arial" w:cs="Arial"/>
          <w:sz w:val="24"/>
          <w:szCs w:val="24"/>
        </w:rPr>
        <w:t xml:space="preserve">a abandona sau de a continua </w:t>
      </w:r>
      <w:r w:rsidR="003674BE" w:rsidRPr="00917564">
        <w:rPr>
          <w:rFonts w:ascii="Arial" w:hAnsi="Arial" w:cs="Arial"/>
          <w:sz w:val="24"/>
          <w:szCs w:val="24"/>
        </w:rPr>
        <w:t>activitatea</w:t>
      </w:r>
      <w:r w:rsidR="00BB55D8" w:rsidRPr="00917564">
        <w:rPr>
          <w:rFonts w:ascii="Arial" w:hAnsi="Arial" w:cs="Arial"/>
          <w:sz w:val="24"/>
          <w:szCs w:val="24"/>
        </w:rPr>
        <w:t xml:space="preserve"> de salt</w:t>
      </w:r>
      <w:r w:rsidR="00BB55D8" w:rsidRPr="00917564">
        <w:rPr>
          <w:rFonts w:ascii="Arial" w:eastAsia="Times New Roman" w:hAnsi="Arial" w:cs="Arial"/>
          <w:sz w:val="24"/>
          <w:szCs w:val="24"/>
          <w:lang w:eastAsia="ro-RO"/>
        </w:rPr>
        <w:t xml:space="preserve"> </w:t>
      </w:r>
      <w:r w:rsidR="0029255D" w:rsidRPr="00917564">
        <w:rPr>
          <w:rFonts w:ascii="Arial" w:eastAsia="Times New Roman" w:hAnsi="Arial" w:cs="Arial"/>
          <w:sz w:val="24"/>
          <w:szCs w:val="24"/>
          <w:lang w:eastAsia="ro-RO"/>
        </w:rPr>
        <w:t>ș</w:t>
      </w:r>
      <w:r w:rsidR="00BB55D8" w:rsidRPr="00917564">
        <w:rPr>
          <w:rFonts w:ascii="Arial" w:eastAsia="Times New Roman" w:hAnsi="Arial" w:cs="Arial"/>
          <w:sz w:val="24"/>
          <w:szCs w:val="24"/>
          <w:lang w:eastAsia="ro-RO"/>
        </w:rPr>
        <w:t xml:space="preserve">i </w:t>
      </w:r>
      <w:r w:rsidR="00680E1B" w:rsidRPr="00917564">
        <w:rPr>
          <w:rFonts w:ascii="Arial" w:eastAsia="Times New Roman" w:hAnsi="Arial" w:cs="Arial"/>
          <w:sz w:val="24"/>
          <w:szCs w:val="24"/>
          <w:lang w:eastAsia="ro-RO"/>
        </w:rPr>
        <w:t>să</w:t>
      </w:r>
      <w:r w:rsidR="00BB55D8" w:rsidRPr="00917564">
        <w:rPr>
          <w:rFonts w:ascii="Arial" w:eastAsia="Times New Roman" w:hAnsi="Arial" w:cs="Arial"/>
          <w:sz w:val="24"/>
          <w:szCs w:val="24"/>
          <w:lang w:eastAsia="ro-RO"/>
        </w:rPr>
        <w:t xml:space="preserve"> </w:t>
      </w:r>
      <w:r w:rsidR="001F059F" w:rsidRPr="00917564">
        <w:rPr>
          <w:rFonts w:ascii="Arial" w:eastAsia="Times New Roman" w:hAnsi="Arial" w:cs="Arial"/>
          <w:sz w:val="24"/>
          <w:szCs w:val="24"/>
          <w:lang w:eastAsia="ro-RO"/>
        </w:rPr>
        <w:t>participe la</w:t>
      </w:r>
      <w:r w:rsidR="00BB55D8" w:rsidRPr="00917564">
        <w:rPr>
          <w:rFonts w:ascii="Arial" w:eastAsia="Times New Roman" w:hAnsi="Arial" w:cs="Arial"/>
          <w:sz w:val="24"/>
          <w:szCs w:val="24"/>
          <w:lang w:eastAsia="ro-RO"/>
        </w:rPr>
        <w:t xml:space="preserve"> evacuarea aeronavei în</w:t>
      </w:r>
      <w:r w:rsidR="00362EE9" w:rsidRPr="00917564">
        <w:rPr>
          <w:rFonts w:ascii="Arial" w:eastAsia="Times New Roman" w:hAnsi="Arial" w:cs="Arial"/>
          <w:sz w:val="24"/>
          <w:szCs w:val="24"/>
          <w:lang w:eastAsia="ro-RO"/>
        </w:rPr>
        <w:t xml:space="preserve"> cazul unei urgen</w:t>
      </w:r>
      <w:r w:rsidR="0029255D" w:rsidRPr="00917564">
        <w:rPr>
          <w:rFonts w:ascii="Arial" w:eastAsia="Times New Roman" w:hAnsi="Arial" w:cs="Arial"/>
          <w:sz w:val="24"/>
          <w:szCs w:val="24"/>
          <w:lang w:eastAsia="ro-RO"/>
        </w:rPr>
        <w:t>ț</w:t>
      </w:r>
      <w:r w:rsidR="00362EE9" w:rsidRPr="00917564">
        <w:rPr>
          <w:rFonts w:ascii="Arial" w:eastAsia="Times New Roman" w:hAnsi="Arial" w:cs="Arial"/>
          <w:sz w:val="24"/>
          <w:szCs w:val="24"/>
          <w:lang w:eastAsia="ro-RO"/>
        </w:rPr>
        <w:t>e</w:t>
      </w:r>
      <w:r w:rsidR="006237DE" w:rsidRPr="00917564">
        <w:rPr>
          <w:rFonts w:ascii="Arial" w:eastAsia="Times New Roman" w:hAnsi="Arial" w:cs="Arial"/>
          <w:sz w:val="24"/>
          <w:szCs w:val="24"/>
          <w:lang w:eastAsia="ro-RO"/>
        </w:rPr>
        <w:t>;</w:t>
      </w:r>
    </w:p>
    <w:p w14:paraId="73E979AE" w14:textId="77777777" w:rsidR="00443109" w:rsidRPr="00917564" w:rsidRDefault="00BF0D35" w:rsidP="00A80165">
      <w:pPr>
        <w:pStyle w:val="ColorfulList-Accent11"/>
        <w:numPr>
          <w:ilvl w:val="2"/>
          <w:numId w:val="4"/>
        </w:numPr>
        <w:tabs>
          <w:tab w:val="left" w:pos="1276"/>
        </w:tabs>
        <w:spacing w:before="60" w:after="60" w:line="276" w:lineRule="auto"/>
        <w:ind w:left="1276" w:hanging="425"/>
        <w:jc w:val="both"/>
        <w:rPr>
          <w:rFonts w:ascii="Arial" w:hAnsi="Arial" w:cs="Arial"/>
          <w:sz w:val="24"/>
          <w:szCs w:val="24"/>
        </w:rPr>
      </w:pPr>
      <w:r w:rsidRPr="00917564">
        <w:rPr>
          <w:rFonts w:ascii="Arial" w:hAnsi="Arial" w:cs="Arial"/>
          <w:sz w:val="24"/>
          <w:szCs w:val="24"/>
        </w:rPr>
        <w:t xml:space="preserve">să nu permită desfășurarea </w:t>
      </w:r>
      <w:r w:rsidR="00400ADC" w:rsidRPr="00917564">
        <w:rPr>
          <w:rFonts w:ascii="Arial" w:hAnsi="Arial" w:cs="Arial"/>
          <w:sz w:val="24"/>
          <w:szCs w:val="24"/>
        </w:rPr>
        <w:t>activităților</w:t>
      </w:r>
      <w:r w:rsidRPr="00917564">
        <w:rPr>
          <w:rFonts w:ascii="Arial" w:hAnsi="Arial" w:cs="Arial"/>
          <w:sz w:val="24"/>
          <w:szCs w:val="24"/>
        </w:rPr>
        <w:t xml:space="preserve"> de salt cu parașuta de către persoane care nu îndeplinesc sau pe care le suspectează cu nu îndeplinesc prevederile prezentei reglementari</w:t>
      </w:r>
      <w:r w:rsidR="00443109" w:rsidRPr="00917564">
        <w:rPr>
          <w:rFonts w:ascii="Arial" w:hAnsi="Arial" w:cs="Arial"/>
          <w:sz w:val="24"/>
          <w:szCs w:val="24"/>
        </w:rPr>
        <w:t>;</w:t>
      </w:r>
    </w:p>
    <w:p w14:paraId="5EEDEF29" w14:textId="77777777" w:rsidR="00443109" w:rsidRPr="00917564" w:rsidRDefault="00443109" w:rsidP="00A80165">
      <w:pPr>
        <w:pStyle w:val="ColorfulList-Accent11"/>
        <w:numPr>
          <w:ilvl w:val="2"/>
          <w:numId w:val="4"/>
        </w:numPr>
        <w:tabs>
          <w:tab w:val="left" w:pos="1276"/>
        </w:tabs>
        <w:spacing w:before="60" w:after="60" w:line="276" w:lineRule="auto"/>
        <w:ind w:left="1276" w:hanging="425"/>
        <w:jc w:val="both"/>
        <w:rPr>
          <w:rFonts w:ascii="Arial" w:hAnsi="Arial" w:cs="Arial"/>
          <w:sz w:val="24"/>
          <w:szCs w:val="24"/>
        </w:rPr>
      </w:pPr>
      <w:r w:rsidRPr="00917564">
        <w:rPr>
          <w:rFonts w:ascii="Arial" w:hAnsi="Arial" w:cs="Arial"/>
          <w:sz w:val="24"/>
          <w:szCs w:val="24"/>
        </w:rPr>
        <w:t xml:space="preserve">să îndepărteze persoanele neautorizate din zona de </w:t>
      </w:r>
      <w:r w:rsidR="00F26FF2" w:rsidRPr="00917564">
        <w:rPr>
          <w:rFonts w:ascii="Arial" w:hAnsi="Arial" w:cs="Arial"/>
          <w:sz w:val="24"/>
          <w:szCs w:val="24"/>
        </w:rPr>
        <w:t>îmbarcare</w:t>
      </w:r>
      <w:r w:rsidRPr="00917564">
        <w:rPr>
          <w:rFonts w:ascii="Arial" w:hAnsi="Arial" w:cs="Arial"/>
          <w:sz w:val="24"/>
          <w:szCs w:val="24"/>
        </w:rPr>
        <w:t>;</w:t>
      </w:r>
    </w:p>
    <w:p w14:paraId="68FCE7E9" w14:textId="77777777" w:rsidR="00443109" w:rsidRPr="00917564" w:rsidRDefault="00443109" w:rsidP="00A80165">
      <w:pPr>
        <w:pStyle w:val="ColorfulList-Accent11"/>
        <w:numPr>
          <w:ilvl w:val="2"/>
          <w:numId w:val="4"/>
        </w:numPr>
        <w:tabs>
          <w:tab w:val="left" w:pos="1276"/>
        </w:tabs>
        <w:spacing w:before="60" w:after="60" w:line="276" w:lineRule="auto"/>
        <w:ind w:left="1276" w:hanging="425"/>
        <w:jc w:val="both"/>
        <w:rPr>
          <w:rFonts w:ascii="Arial" w:hAnsi="Arial" w:cs="Arial"/>
          <w:sz w:val="24"/>
          <w:szCs w:val="24"/>
        </w:rPr>
      </w:pPr>
      <w:r w:rsidRPr="00917564">
        <w:rPr>
          <w:rFonts w:ascii="Arial" w:hAnsi="Arial" w:cs="Arial"/>
          <w:sz w:val="24"/>
          <w:szCs w:val="24"/>
        </w:rPr>
        <w:t>să raporteze, conform prevederilor legale, incidentele/accidentele în care sunt implicați parașutiști;</w:t>
      </w:r>
    </w:p>
    <w:p w14:paraId="4959C4B0" w14:textId="77777777" w:rsidR="00443109" w:rsidRPr="00917564" w:rsidRDefault="00443109" w:rsidP="00B162B1">
      <w:pPr>
        <w:pStyle w:val="ColorfulList-Accent11"/>
        <w:numPr>
          <w:ilvl w:val="2"/>
          <w:numId w:val="4"/>
        </w:numPr>
        <w:tabs>
          <w:tab w:val="left" w:pos="1276"/>
        </w:tabs>
        <w:spacing w:before="60" w:after="120" w:line="276" w:lineRule="auto"/>
        <w:ind w:left="1276" w:hanging="425"/>
        <w:jc w:val="both"/>
        <w:rPr>
          <w:rFonts w:ascii="Arial" w:hAnsi="Arial" w:cs="Arial"/>
          <w:sz w:val="24"/>
          <w:szCs w:val="24"/>
        </w:rPr>
      </w:pPr>
      <w:r w:rsidRPr="00917564">
        <w:rPr>
          <w:rFonts w:ascii="Arial" w:hAnsi="Arial" w:cs="Arial"/>
          <w:sz w:val="24"/>
          <w:szCs w:val="24"/>
        </w:rPr>
        <w:t>să informeze autoritatea competentă asupra nerespectării de către parașutiști a cerințelor specifice desfășurării activităților de salt.</w:t>
      </w:r>
    </w:p>
    <w:p w14:paraId="13DB751F" w14:textId="77777777" w:rsidR="001C0A81" w:rsidRPr="00917564" w:rsidRDefault="0058554A" w:rsidP="0023559B">
      <w:pPr>
        <w:spacing w:before="240" w:after="80" w:line="276" w:lineRule="auto"/>
        <w:jc w:val="both"/>
        <w:outlineLvl w:val="0"/>
        <w:rPr>
          <w:rFonts w:ascii="Arial" w:hAnsi="Arial" w:cs="Arial"/>
          <w:sz w:val="24"/>
          <w:szCs w:val="24"/>
        </w:rPr>
      </w:pPr>
      <w:r w:rsidRPr="00917564">
        <w:rPr>
          <w:rFonts w:ascii="Arial" w:hAnsi="Arial" w:cs="Arial"/>
          <w:b/>
          <w:sz w:val="24"/>
          <w:szCs w:val="24"/>
        </w:rPr>
        <w:t>C</w:t>
      </w:r>
      <w:r w:rsidR="00405C77" w:rsidRPr="00917564">
        <w:rPr>
          <w:rFonts w:ascii="Arial" w:hAnsi="Arial" w:cs="Arial"/>
          <w:b/>
          <w:sz w:val="24"/>
          <w:szCs w:val="24"/>
        </w:rPr>
        <w:t xml:space="preserve">APITOLUL </w:t>
      </w:r>
      <w:r w:rsidR="00C67A59" w:rsidRPr="00917564">
        <w:rPr>
          <w:rFonts w:ascii="Arial" w:hAnsi="Arial" w:cs="Arial"/>
          <w:b/>
          <w:sz w:val="24"/>
          <w:szCs w:val="24"/>
        </w:rPr>
        <w:t>2</w:t>
      </w:r>
      <w:r w:rsidR="00405C77" w:rsidRPr="00917564">
        <w:rPr>
          <w:rFonts w:ascii="Arial" w:hAnsi="Arial" w:cs="Arial"/>
          <w:b/>
          <w:sz w:val="24"/>
          <w:szCs w:val="24"/>
        </w:rPr>
        <w:t xml:space="preserve"> - </w:t>
      </w:r>
      <w:r w:rsidR="00726AEC" w:rsidRPr="00643F86">
        <w:rPr>
          <w:rFonts w:ascii="Arial" w:hAnsi="Arial" w:cs="Arial"/>
          <w:b/>
          <w:sz w:val="24"/>
        </w:rPr>
        <w:t>REGULI</w:t>
      </w:r>
      <w:r w:rsidR="00726AEC" w:rsidRPr="00917564">
        <w:rPr>
          <w:rFonts w:ascii="Arial" w:hAnsi="Arial" w:cs="Arial"/>
          <w:b/>
          <w:sz w:val="24"/>
          <w:szCs w:val="24"/>
        </w:rPr>
        <w:t xml:space="preserve"> DE OPERARE</w:t>
      </w:r>
    </w:p>
    <w:p w14:paraId="6528F04A" w14:textId="77777777" w:rsidR="000069FA" w:rsidRPr="00917564" w:rsidRDefault="00C67A59" w:rsidP="0023559B">
      <w:pPr>
        <w:spacing w:before="120" w:after="80" w:line="276" w:lineRule="auto"/>
        <w:jc w:val="both"/>
        <w:outlineLvl w:val="0"/>
        <w:rPr>
          <w:rFonts w:ascii="Arial" w:hAnsi="Arial" w:cs="Arial"/>
          <w:b/>
          <w:sz w:val="24"/>
          <w:szCs w:val="24"/>
        </w:rPr>
      </w:pPr>
      <w:r w:rsidRPr="00917564">
        <w:rPr>
          <w:rFonts w:ascii="Arial" w:hAnsi="Arial" w:cs="Arial"/>
          <w:b/>
          <w:sz w:val="24"/>
          <w:szCs w:val="24"/>
        </w:rPr>
        <w:t>2</w:t>
      </w:r>
      <w:r w:rsidR="00276E77" w:rsidRPr="00917564">
        <w:rPr>
          <w:rFonts w:ascii="Arial" w:hAnsi="Arial" w:cs="Arial"/>
          <w:b/>
          <w:sz w:val="24"/>
          <w:szCs w:val="24"/>
        </w:rPr>
        <w:t xml:space="preserve">.1 </w:t>
      </w:r>
      <w:r w:rsidR="00646303" w:rsidRPr="00917564">
        <w:rPr>
          <w:rFonts w:ascii="Arial" w:hAnsi="Arial" w:cs="Arial"/>
          <w:b/>
          <w:sz w:val="24"/>
          <w:szCs w:val="24"/>
        </w:rPr>
        <w:t xml:space="preserve">OBLIGAȚIILE </w:t>
      </w:r>
      <w:r w:rsidR="00FE60BC" w:rsidRPr="00917564">
        <w:rPr>
          <w:rFonts w:ascii="Arial" w:hAnsi="Arial" w:cs="Arial"/>
          <w:b/>
          <w:sz w:val="24"/>
          <w:szCs w:val="24"/>
        </w:rPr>
        <w:t>GC</w:t>
      </w:r>
    </w:p>
    <w:p w14:paraId="6E973267" w14:textId="77777777" w:rsidR="001C0A81" w:rsidRPr="00917564" w:rsidRDefault="00FE60BC" w:rsidP="00CC39B5">
      <w:pPr>
        <w:numPr>
          <w:ilvl w:val="0"/>
          <w:numId w:val="31"/>
        </w:numPr>
        <w:tabs>
          <w:tab w:val="left" w:pos="709"/>
        </w:tabs>
        <w:autoSpaceDE w:val="0"/>
        <w:autoSpaceDN w:val="0"/>
        <w:adjustRightInd w:val="0"/>
        <w:spacing w:after="120" w:line="276" w:lineRule="auto"/>
        <w:ind w:left="709" w:hanging="425"/>
        <w:jc w:val="both"/>
        <w:rPr>
          <w:rFonts w:ascii="Arial" w:hAnsi="Arial" w:cs="Arial"/>
          <w:sz w:val="24"/>
          <w:szCs w:val="24"/>
          <w:lang w:eastAsia="ro-RO"/>
        </w:rPr>
      </w:pPr>
      <w:r w:rsidRPr="00917564">
        <w:rPr>
          <w:rFonts w:ascii="Arial" w:hAnsi="Arial" w:cs="Arial"/>
          <w:sz w:val="24"/>
          <w:szCs w:val="24"/>
          <w:lang w:eastAsia="ro-RO"/>
        </w:rPr>
        <w:t>GC</w:t>
      </w:r>
      <w:r w:rsidR="008E467D" w:rsidRPr="00917564">
        <w:rPr>
          <w:rFonts w:ascii="Arial" w:hAnsi="Arial" w:cs="Arial"/>
          <w:sz w:val="24"/>
          <w:szCs w:val="24"/>
          <w:lang w:eastAsia="ro-RO"/>
        </w:rPr>
        <w:t xml:space="preserve"> comunică PIC, în vederea transmiterii căt</w:t>
      </w:r>
      <w:r w:rsidR="006F43B6" w:rsidRPr="00917564">
        <w:rPr>
          <w:rFonts w:ascii="Arial" w:hAnsi="Arial" w:cs="Arial"/>
          <w:sz w:val="24"/>
          <w:szCs w:val="24"/>
          <w:lang w:eastAsia="ro-RO"/>
        </w:rPr>
        <w:t xml:space="preserve">re ATC a cererii de executare a </w:t>
      </w:r>
      <w:r w:rsidR="008E467D" w:rsidRPr="00917564">
        <w:rPr>
          <w:rFonts w:ascii="Arial" w:hAnsi="Arial" w:cs="Arial"/>
          <w:sz w:val="24"/>
          <w:szCs w:val="24"/>
          <w:lang w:eastAsia="ro-RO"/>
        </w:rPr>
        <w:t>salturilor cu para</w:t>
      </w:r>
      <w:r w:rsidR="0029255D" w:rsidRPr="00917564">
        <w:rPr>
          <w:rFonts w:ascii="Arial" w:hAnsi="Arial" w:cs="Arial"/>
          <w:sz w:val="24"/>
          <w:szCs w:val="24"/>
          <w:lang w:eastAsia="ro-RO"/>
        </w:rPr>
        <w:t>ș</w:t>
      </w:r>
      <w:r w:rsidR="008E467D" w:rsidRPr="00917564">
        <w:rPr>
          <w:rFonts w:ascii="Arial" w:hAnsi="Arial" w:cs="Arial"/>
          <w:sz w:val="24"/>
          <w:szCs w:val="24"/>
          <w:lang w:eastAsia="ro-RO"/>
        </w:rPr>
        <w:t>uta, următoarele date relevante necesare pentru completarea documenta</w:t>
      </w:r>
      <w:r w:rsidR="0029255D" w:rsidRPr="00917564">
        <w:rPr>
          <w:rFonts w:ascii="Arial" w:hAnsi="Arial" w:cs="Arial"/>
          <w:sz w:val="24"/>
          <w:szCs w:val="24"/>
          <w:lang w:eastAsia="ro-RO"/>
        </w:rPr>
        <w:t>ț</w:t>
      </w:r>
      <w:r w:rsidR="008E467D" w:rsidRPr="00917564">
        <w:rPr>
          <w:rFonts w:ascii="Arial" w:hAnsi="Arial" w:cs="Arial"/>
          <w:sz w:val="24"/>
          <w:szCs w:val="24"/>
          <w:lang w:eastAsia="ro-RO"/>
        </w:rPr>
        <w:t>iei de zbor</w:t>
      </w:r>
      <w:r w:rsidR="001C0A81" w:rsidRPr="00917564">
        <w:rPr>
          <w:rFonts w:ascii="Arial" w:hAnsi="Arial" w:cs="Arial"/>
          <w:sz w:val="24"/>
          <w:szCs w:val="24"/>
          <w:lang w:eastAsia="ro-RO"/>
        </w:rPr>
        <w:t>:</w:t>
      </w:r>
    </w:p>
    <w:p w14:paraId="39758C5C" w14:textId="77777777" w:rsidR="001C0A81" w:rsidRPr="00917564" w:rsidRDefault="001C0A81" w:rsidP="00CC39B5">
      <w:pPr>
        <w:numPr>
          <w:ilvl w:val="0"/>
          <w:numId w:val="16"/>
        </w:numPr>
        <w:tabs>
          <w:tab w:val="left" w:pos="1276"/>
        </w:tabs>
        <w:spacing w:line="276" w:lineRule="auto"/>
        <w:ind w:left="1276" w:hanging="425"/>
        <w:jc w:val="both"/>
        <w:rPr>
          <w:rFonts w:ascii="Arial" w:hAnsi="Arial" w:cs="Arial"/>
          <w:sz w:val="24"/>
          <w:szCs w:val="24"/>
          <w:lang w:eastAsia="ro-RO"/>
        </w:rPr>
      </w:pPr>
      <w:r w:rsidRPr="00917564">
        <w:rPr>
          <w:rFonts w:ascii="Arial" w:hAnsi="Arial" w:cs="Arial"/>
          <w:sz w:val="24"/>
          <w:szCs w:val="24"/>
          <w:lang w:eastAsia="ro-RO"/>
        </w:rPr>
        <w:t xml:space="preserve">data </w:t>
      </w:r>
      <w:r w:rsidR="0029255D" w:rsidRPr="00917564">
        <w:rPr>
          <w:rFonts w:ascii="Arial" w:hAnsi="Arial" w:cs="Arial"/>
          <w:sz w:val="24"/>
          <w:szCs w:val="24"/>
          <w:lang w:eastAsia="ro-RO"/>
        </w:rPr>
        <w:t>ș</w:t>
      </w:r>
      <w:r w:rsidRPr="00917564">
        <w:rPr>
          <w:rFonts w:ascii="Arial" w:hAnsi="Arial" w:cs="Arial"/>
          <w:sz w:val="24"/>
          <w:szCs w:val="24"/>
          <w:lang w:eastAsia="ro-RO"/>
        </w:rPr>
        <w:t xml:space="preserve">i ora </w:t>
      </w:r>
      <w:r w:rsidR="0070664F" w:rsidRPr="00917564">
        <w:rPr>
          <w:rFonts w:ascii="Arial" w:hAnsi="Arial" w:cs="Arial"/>
          <w:sz w:val="24"/>
          <w:szCs w:val="24"/>
          <w:lang w:eastAsia="ro-RO"/>
        </w:rPr>
        <w:t>estimată</w:t>
      </w:r>
      <w:r w:rsidRPr="00917564">
        <w:rPr>
          <w:rFonts w:ascii="Arial" w:hAnsi="Arial" w:cs="Arial"/>
          <w:sz w:val="24"/>
          <w:szCs w:val="24"/>
          <w:lang w:eastAsia="ro-RO"/>
        </w:rPr>
        <w:t xml:space="preserve"> pentru începerea lansării;</w:t>
      </w:r>
    </w:p>
    <w:p w14:paraId="6D967179" w14:textId="77777777" w:rsidR="001C0A81" w:rsidRPr="00917564" w:rsidRDefault="001C0A81" w:rsidP="00CC39B5">
      <w:pPr>
        <w:numPr>
          <w:ilvl w:val="0"/>
          <w:numId w:val="16"/>
        </w:numPr>
        <w:tabs>
          <w:tab w:val="left" w:pos="1276"/>
        </w:tabs>
        <w:spacing w:before="60" w:after="60" w:line="276" w:lineRule="auto"/>
        <w:ind w:left="1276" w:hanging="425"/>
        <w:jc w:val="both"/>
        <w:rPr>
          <w:rFonts w:ascii="Arial" w:hAnsi="Arial" w:cs="Arial"/>
          <w:sz w:val="24"/>
          <w:szCs w:val="24"/>
          <w:lang w:eastAsia="ro-RO"/>
        </w:rPr>
      </w:pPr>
      <w:r w:rsidRPr="00917564">
        <w:rPr>
          <w:rFonts w:ascii="Arial" w:hAnsi="Arial" w:cs="Arial"/>
          <w:sz w:val="24"/>
          <w:szCs w:val="24"/>
          <w:lang w:eastAsia="ro-RO"/>
        </w:rPr>
        <w:t>localizarea ZLP;</w:t>
      </w:r>
    </w:p>
    <w:p w14:paraId="3F8C16CF" w14:textId="77777777" w:rsidR="001C0A81" w:rsidRPr="00917564" w:rsidRDefault="00E954A5" w:rsidP="00CC39B5">
      <w:pPr>
        <w:numPr>
          <w:ilvl w:val="0"/>
          <w:numId w:val="16"/>
        </w:numPr>
        <w:tabs>
          <w:tab w:val="left" w:pos="1276"/>
        </w:tabs>
        <w:spacing w:before="60" w:after="60" w:line="276" w:lineRule="auto"/>
        <w:ind w:left="1276" w:hanging="425"/>
        <w:jc w:val="both"/>
        <w:rPr>
          <w:rFonts w:ascii="Arial" w:hAnsi="Arial" w:cs="Arial"/>
          <w:sz w:val="24"/>
          <w:szCs w:val="24"/>
          <w:lang w:eastAsia="ro-RO"/>
        </w:rPr>
      </w:pPr>
      <w:r w:rsidRPr="00917564">
        <w:rPr>
          <w:rFonts w:ascii="Arial" w:hAnsi="Arial" w:cs="Arial"/>
          <w:sz w:val="24"/>
          <w:szCs w:val="24"/>
          <w:lang w:eastAsia="ro-RO"/>
        </w:rPr>
        <w:t xml:space="preserve">înălţimea </w:t>
      </w:r>
      <w:r w:rsidR="001C0A81" w:rsidRPr="00917564">
        <w:rPr>
          <w:rFonts w:ascii="Arial" w:hAnsi="Arial" w:cs="Arial"/>
          <w:sz w:val="24"/>
          <w:szCs w:val="24"/>
          <w:lang w:eastAsia="ro-RO"/>
        </w:rPr>
        <w:t>de la care a</w:t>
      </w:r>
      <w:r w:rsidR="008E467D" w:rsidRPr="00917564">
        <w:rPr>
          <w:rFonts w:ascii="Arial" w:hAnsi="Arial" w:cs="Arial"/>
          <w:sz w:val="24"/>
          <w:szCs w:val="24"/>
          <w:lang w:eastAsia="ro-RO"/>
        </w:rPr>
        <w:t>re</w:t>
      </w:r>
      <w:r w:rsidR="001C0A81" w:rsidRPr="00917564">
        <w:rPr>
          <w:rFonts w:ascii="Arial" w:hAnsi="Arial" w:cs="Arial"/>
          <w:sz w:val="24"/>
          <w:szCs w:val="24"/>
          <w:lang w:eastAsia="ro-RO"/>
        </w:rPr>
        <w:t xml:space="preserve"> loc lansarea;</w:t>
      </w:r>
    </w:p>
    <w:p w14:paraId="7C53D3BE" w14:textId="77777777" w:rsidR="001C0A81" w:rsidRPr="00917564" w:rsidRDefault="001C0A81" w:rsidP="00CC39B5">
      <w:pPr>
        <w:numPr>
          <w:ilvl w:val="0"/>
          <w:numId w:val="16"/>
        </w:numPr>
        <w:tabs>
          <w:tab w:val="left" w:pos="1276"/>
        </w:tabs>
        <w:spacing w:before="60" w:after="60" w:line="276" w:lineRule="auto"/>
        <w:ind w:left="1276" w:hanging="425"/>
        <w:jc w:val="both"/>
        <w:rPr>
          <w:rFonts w:ascii="Arial" w:hAnsi="Arial" w:cs="Arial"/>
          <w:sz w:val="24"/>
          <w:szCs w:val="24"/>
          <w:lang w:eastAsia="ro-RO"/>
        </w:rPr>
      </w:pPr>
      <w:r w:rsidRPr="00917564">
        <w:rPr>
          <w:rFonts w:ascii="Arial" w:hAnsi="Arial" w:cs="Arial"/>
          <w:sz w:val="24"/>
          <w:szCs w:val="24"/>
          <w:lang w:eastAsia="ro-RO"/>
        </w:rPr>
        <w:t xml:space="preserve">durata </w:t>
      </w:r>
      <w:r w:rsidR="0070664F" w:rsidRPr="00917564">
        <w:rPr>
          <w:rFonts w:ascii="Arial" w:hAnsi="Arial" w:cs="Arial"/>
          <w:sz w:val="24"/>
          <w:szCs w:val="24"/>
          <w:lang w:eastAsia="ro-RO"/>
        </w:rPr>
        <w:t xml:space="preserve">estimată pentru </w:t>
      </w:r>
      <w:r w:rsidRPr="00917564">
        <w:rPr>
          <w:rFonts w:ascii="Arial" w:hAnsi="Arial" w:cs="Arial"/>
          <w:sz w:val="24"/>
          <w:szCs w:val="24"/>
          <w:lang w:eastAsia="ro-RO"/>
        </w:rPr>
        <w:t>activit</w:t>
      </w:r>
      <w:r w:rsidR="0070664F" w:rsidRPr="00917564">
        <w:rPr>
          <w:rFonts w:ascii="Arial" w:hAnsi="Arial" w:cs="Arial"/>
          <w:sz w:val="24"/>
          <w:szCs w:val="24"/>
          <w:lang w:eastAsia="ro-RO"/>
        </w:rPr>
        <w:t>atea</w:t>
      </w:r>
      <w:r w:rsidRPr="00917564">
        <w:rPr>
          <w:rFonts w:ascii="Arial" w:hAnsi="Arial" w:cs="Arial"/>
          <w:sz w:val="24"/>
          <w:szCs w:val="24"/>
          <w:lang w:eastAsia="ro-RO"/>
        </w:rPr>
        <w:t xml:space="preserve"> de lansare;</w:t>
      </w:r>
    </w:p>
    <w:p w14:paraId="36EF2A58" w14:textId="3D6E52D7" w:rsidR="001C0A81" w:rsidRPr="00917564" w:rsidRDefault="001C0A81" w:rsidP="00CC39B5">
      <w:pPr>
        <w:numPr>
          <w:ilvl w:val="0"/>
          <w:numId w:val="16"/>
        </w:numPr>
        <w:tabs>
          <w:tab w:val="left" w:pos="1276"/>
        </w:tabs>
        <w:spacing w:line="276" w:lineRule="auto"/>
        <w:ind w:left="1276" w:hanging="425"/>
        <w:jc w:val="both"/>
        <w:rPr>
          <w:rFonts w:ascii="Arial" w:hAnsi="Arial" w:cs="Arial"/>
          <w:sz w:val="24"/>
          <w:szCs w:val="24"/>
          <w:lang w:eastAsia="ro-RO"/>
        </w:rPr>
      </w:pPr>
      <w:r w:rsidRPr="00917564">
        <w:rPr>
          <w:rFonts w:ascii="Arial" w:hAnsi="Arial" w:cs="Arial"/>
          <w:sz w:val="24"/>
          <w:szCs w:val="24"/>
          <w:lang w:eastAsia="ro-RO"/>
        </w:rPr>
        <w:t>numele persoanei care organizează lansarea</w:t>
      </w:r>
      <w:r w:rsidR="00F24607" w:rsidRPr="00917564">
        <w:rPr>
          <w:rFonts w:ascii="Arial" w:hAnsi="Arial" w:cs="Arial"/>
          <w:sz w:val="24"/>
          <w:szCs w:val="24"/>
          <w:lang w:eastAsia="ro-RO"/>
        </w:rPr>
        <w:t>.</w:t>
      </w:r>
    </w:p>
    <w:p w14:paraId="10383170" w14:textId="273FE44D" w:rsidR="001C0A81" w:rsidRDefault="004E72F6" w:rsidP="00CC39B5">
      <w:pPr>
        <w:numPr>
          <w:ilvl w:val="0"/>
          <w:numId w:val="31"/>
        </w:numPr>
        <w:tabs>
          <w:tab w:val="left" w:pos="709"/>
        </w:tabs>
        <w:autoSpaceDE w:val="0"/>
        <w:autoSpaceDN w:val="0"/>
        <w:adjustRightInd w:val="0"/>
        <w:spacing w:before="120" w:after="120" w:line="276" w:lineRule="auto"/>
        <w:ind w:left="709" w:hanging="425"/>
        <w:jc w:val="both"/>
        <w:rPr>
          <w:rFonts w:ascii="Arial" w:hAnsi="Arial" w:cs="Arial"/>
          <w:sz w:val="24"/>
          <w:szCs w:val="24"/>
          <w:lang w:eastAsia="ro-RO"/>
        </w:rPr>
      </w:pPr>
      <w:r w:rsidRPr="00917564">
        <w:rPr>
          <w:rFonts w:ascii="Arial" w:hAnsi="Arial" w:cs="Arial"/>
          <w:sz w:val="24"/>
          <w:szCs w:val="24"/>
          <w:lang w:eastAsia="ro-RO"/>
        </w:rPr>
        <w:t>L</w:t>
      </w:r>
      <w:r w:rsidRPr="00917564">
        <w:rPr>
          <w:rFonts w:ascii="Arial" w:hAnsi="Arial" w:cs="Arial"/>
          <w:sz w:val="24"/>
          <w:szCs w:val="24"/>
        </w:rPr>
        <w:t xml:space="preserve">a începutul </w:t>
      </w:r>
      <w:r w:rsidR="008A4A4D" w:rsidRPr="00917564">
        <w:rPr>
          <w:rFonts w:ascii="Arial" w:hAnsi="Arial" w:cs="Arial"/>
          <w:sz w:val="24"/>
          <w:szCs w:val="24"/>
        </w:rPr>
        <w:t xml:space="preserve">unei </w:t>
      </w:r>
      <w:r w:rsidR="00AF20D3" w:rsidRPr="00917564">
        <w:rPr>
          <w:rFonts w:ascii="Arial" w:hAnsi="Arial" w:cs="Arial"/>
          <w:sz w:val="24"/>
          <w:szCs w:val="24"/>
        </w:rPr>
        <w:t xml:space="preserve">activității de </w:t>
      </w:r>
      <w:r w:rsidR="00E954A5" w:rsidRPr="00917564">
        <w:rPr>
          <w:rFonts w:ascii="Arial" w:hAnsi="Arial" w:cs="Arial"/>
          <w:sz w:val="24"/>
          <w:szCs w:val="24"/>
        </w:rPr>
        <w:t>salt cu paraşuta</w:t>
      </w:r>
      <w:r w:rsidR="00216068" w:rsidRPr="00917564">
        <w:rPr>
          <w:rFonts w:ascii="Arial" w:hAnsi="Arial" w:cs="Arial"/>
          <w:sz w:val="24"/>
          <w:szCs w:val="24"/>
        </w:rPr>
        <w:t>,</w:t>
      </w:r>
      <w:r w:rsidRPr="00917564">
        <w:rPr>
          <w:rFonts w:ascii="Arial" w:hAnsi="Arial" w:cs="Arial"/>
          <w:sz w:val="24"/>
          <w:szCs w:val="24"/>
          <w:lang w:eastAsia="ro-RO"/>
        </w:rPr>
        <w:t xml:space="preserve"> </w:t>
      </w:r>
      <w:r w:rsidR="00FE60BC" w:rsidRPr="00917564">
        <w:rPr>
          <w:rFonts w:ascii="Arial" w:hAnsi="Arial" w:cs="Arial"/>
          <w:sz w:val="24"/>
          <w:szCs w:val="24"/>
          <w:lang w:eastAsia="ro-RO"/>
        </w:rPr>
        <w:t>GC</w:t>
      </w:r>
      <w:r w:rsidR="00E30D48" w:rsidRPr="00917564">
        <w:rPr>
          <w:rFonts w:ascii="Arial" w:hAnsi="Arial" w:cs="Arial"/>
          <w:sz w:val="24"/>
          <w:szCs w:val="24"/>
          <w:lang w:eastAsia="ro-RO"/>
        </w:rPr>
        <w:t xml:space="preserve"> </w:t>
      </w:r>
      <w:r w:rsidR="00CE1BF7" w:rsidRPr="00917564">
        <w:rPr>
          <w:rFonts w:ascii="Arial" w:hAnsi="Arial" w:cs="Arial"/>
          <w:sz w:val="24"/>
          <w:szCs w:val="24"/>
          <w:lang w:eastAsia="ro-RO"/>
        </w:rPr>
        <w:t xml:space="preserve">oferă informațiile necesare </w:t>
      </w:r>
      <w:r w:rsidR="00DE2B3D" w:rsidRPr="00917564">
        <w:rPr>
          <w:rFonts w:ascii="Arial" w:hAnsi="Arial" w:cs="Arial"/>
          <w:sz w:val="24"/>
          <w:szCs w:val="24"/>
          <w:lang w:eastAsia="ro-RO"/>
        </w:rPr>
        <w:t>în susținer</w:t>
      </w:r>
      <w:r w:rsidR="004664AA" w:rsidRPr="00917564">
        <w:rPr>
          <w:rFonts w:ascii="Arial" w:hAnsi="Arial" w:cs="Arial"/>
          <w:sz w:val="24"/>
          <w:szCs w:val="24"/>
          <w:lang w:eastAsia="ro-RO"/>
        </w:rPr>
        <w:t>e</w:t>
      </w:r>
      <w:r w:rsidR="00DE2B3D" w:rsidRPr="00917564">
        <w:rPr>
          <w:rFonts w:ascii="Arial" w:hAnsi="Arial" w:cs="Arial"/>
          <w:sz w:val="24"/>
          <w:szCs w:val="24"/>
          <w:lang w:eastAsia="ro-RO"/>
        </w:rPr>
        <w:t xml:space="preserve">a activității </w:t>
      </w:r>
      <w:r w:rsidR="00CE1BF7" w:rsidRPr="00917564">
        <w:rPr>
          <w:rFonts w:ascii="Arial" w:hAnsi="Arial" w:cs="Arial"/>
          <w:sz w:val="24"/>
          <w:szCs w:val="24"/>
          <w:lang w:eastAsia="ro-RO"/>
        </w:rPr>
        <w:t xml:space="preserve">și </w:t>
      </w:r>
      <w:r w:rsidR="007F649A" w:rsidRPr="00917564">
        <w:rPr>
          <w:rFonts w:ascii="Arial" w:hAnsi="Arial" w:cs="Arial"/>
          <w:sz w:val="24"/>
          <w:szCs w:val="24"/>
          <w:lang w:eastAsia="ro-RO"/>
        </w:rPr>
        <w:t>întocmeşte</w:t>
      </w:r>
      <w:r w:rsidR="00CE1BF7" w:rsidRPr="00917564">
        <w:rPr>
          <w:rFonts w:ascii="Arial" w:hAnsi="Arial" w:cs="Arial"/>
          <w:sz w:val="24"/>
          <w:szCs w:val="24"/>
          <w:lang w:eastAsia="ro-RO"/>
        </w:rPr>
        <w:t xml:space="preserve"> briefing</w:t>
      </w:r>
      <w:r w:rsidR="00F74025">
        <w:rPr>
          <w:rFonts w:ascii="Arial" w:hAnsi="Arial" w:cs="Arial"/>
          <w:sz w:val="24"/>
          <w:szCs w:val="24"/>
          <w:lang w:eastAsia="ro-RO"/>
        </w:rPr>
        <w:t>-</w:t>
      </w:r>
      <w:r w:rsidR="00CE1BF7" w:rsidRPr="00917564">
        <w:rPr>
          <w:rFonts w:ascii="Arial" w:hAnsi="Arial" w:cs="Arial"/>
          <w:sz w:val="24"/>
          <w:szCs w:val="24"/>
          <w:lang w:eastAsia="ro-RO"/>
        </w:rPr>
        <w:t>ul</w:t>
      </w:r>
      <w:r w:rsidR="00CD25E1" w:rsidRPr="00917564">
        <w:rPr>
          <w:rFonts w:ascii="Arial" w:hAnsi="Arial" w:cs="Arial"/>
          <w:sz w:val="24"/>
          <w:szCs w:val="24"/>
          <w:lang w:eastAsia="ro-RO"/>
        </w:rPr>
        <w:t>.</w:t>
      </w:r>
    </w:p>
    <w:p w14:paraId="56CD4365" w14:textId="77777777" w:rsidR="00801659" w:rsidRPr="00917564" w:rsidRDefault="00C67A59" w:rsidP="0023559B">
      <w:pPr>
        <w:tabs>
          <w:tab w:val="left" w:pos="540"/>
        </w:tabs>
        <w:spacing w:before="120" w:after="80" w:line="276" w:lineRule="auto"/>
        <w:ind w:left="540" w:hanging="540"/>
        <w:jc w:val="both"/>
        <w:outlineLvl w:val="0"/>
        <w:rPr>
          <w:rFonts w:ascii="Arial" w:hAnsi="Arial" w:cs="Arial"/>
          <w:b/>
          <w:sz w:val="24"/>
          <w:szCs w:val="24"/>
        </w:rPr>
      </w:pPr>
      <w:r w:rsidRPr="00917564">
        <w:rPr>
          <w:rFonts w:ascii="Arial" w:hAnsi="Arial" w:cs="Arial"/>
          <w:b/>
          <w:sz w:val="24"/>
          <w:szCs w:val="24"/>
        </w:rPr>
        <w:t>2</w:t>
      </w:r>
      <w:r w:rsidR="00405C77" w:rsidRPr="00917564">
        <w:rPr>
          <w:rFonts w:ascii="Arial" w:hAnsi="Arial" w:cs="Arial"/>
          <w:b/>
          <w:sz w:val="24"/>
          <w:szCs w:val="24"/>
        </w:rPr>
        <w:t>.</w:t>
      </w:r>
      <w:r w:rsidR="006017B0" w:rsidRPr="00917564">
        <w:rPr>
          <w:rFonts w:ascii="Arial" w:hAnsi="Arial" w:cs="Arial"/>
          <w:b/>
          <w:sz w:val="24"/>
          <w:szCs w:val="24"/>
        </w:rPr>
        <w:t>2</w:t>
      </w:r>
      <w:r w:rsidR="00405C77" w:rsidRPr="00917564">
        <w:rPr>
          <w:rFonts w:ascii="Arial" w:hAnsi="Arial" w:cs="Arial"/>
          <w:b/>
          <w:sz w:val="24"/>
          <w:szCs w:val="24"/>
        </w:rPr>
        <w:t>.</w:t>
      </w:r>
      <w:r w:rsidR="006145A8" w:rsidRPr="00917564">
        <w:rPr>
          <w:rFonts w:ascii="Arial" w:hAnsi="Arial" w:cs="Arial"/>
          <w:b/>
          <w:sz w:val="24"/>
          <w:szCs w:val="24"/>
        </w:rPr>
        <w:tab/>
      </w:r>
      <w:r w:rsidR="00801659" w:rsidRPr="00917564">
        <w:rPr>
          <w:rFonts w:ascii="Arial" w:hAnsi="Arial" w:cs="Arial"/>
          <w:b/>
          <w:sz w:val="24"/>
          <w:szCs w:val="24"/>
        </w:rPr>
        <w:t>CERIN</w:t>
      </w:r>
      <w:r w:rsidR="0029255D" w:rsidRPr="00917564">
        <w:rPr>
          <w:rFonts w:ascii="Arial" w:hAnsi="Arial" w:cs="Arial"/>
          <w:b/>
          <w:sz w:val="24"/>
          <w:szCs w:val="24"/>
        </w:rPr>
        <w:t>Ț</w:t>
      </w:r>
      <w:r w:rsidR="00801659" w:rsidRPr="00917564">
        <w:rPr>
          <w:rFonts w:ascii="Arial" w:hAnsi="Arial" w:cs="Arial"/>
          <w:b/>
          <w:sz w:val="24"/>
          <w:szCs w:val="24"/>
        </w:rPr>
        <w:t xml:space="preserve">E PRIVIND </w:t>
      </w:r>
      <w:r w:rsidR="00D77262" w:rsidRPr="00917564">
        <w:rPr>
          <w:rFonts w:ascii="Arial" w:hAnsi="Arial" w:cs="Arial"/>
          <w:b/>
          <w:sz w:val="24"/>
          <w:szCs w:val="24"/>
        </w:rPr>
        <w:t>CONDI</w:t>
      </w:r>
      <w:r w:rsidR="0029255D" w:rsidRPr="00917564">
        <w:rPr>
          <w:rFonts w:ascii="Arial" w:hAnsi="Arial" w:cs="Arial"/>
          <w:b/>
          <w:sz w:val="24"/>
          <w:szCs w:val="24"/>
        </w:rPr>
        <w:t>Ț</w:t>
      </w:r>
      <w:r w:rsidR="00D77262" w:rsidRPr="00917564">
        <w:rPr>
          <w:rFonts w:ascii="Arial" w:hAnsi="Arial" w:cs="Arial"/>
          <w:b/>
          <w:sz w:val="24"/>
          <w:szCs w:val="24"/>
        </w:rPr>
        <w:t>IILE METEOROLOGICE MINIME PENTRU DESFA</w:t>
      </w:r>
      <w:r w:rsidR="0029255D" w:rsidRPr="00917564">
        <w:rPr>
          <w:rFonts w:ascii="Arial" w:hAnsi="Arial" w:cs="Arial"/>
          <w:b/>
          <w:sz w:val="24"/>
          <w:szCs w:val="24"/>
        </w:rPr>
        <w:t>Ș</w:t>
      </w:r>
      <w:r w:rsidR="00D77262" w:rsidRPr="00917564">
        <w:rPr>
          <w:rFonts w:ascii="Arial" w:hAnsi="Arial" w:cs="Arial"/>
          <w:b/>
          <w:sz w:val="24"/>
          <w:szCs w:val="24"/>
        </w:rPr>
        <w:t>URAREA ACTIVIT</w:t>
      </w:r>
      <w:r w:rsidR="006237DE" w:rsidRPr="00917564">
        <w:rPr>
          <w:rFonts w:ascii="Arial" w:hAnsi="Arial" w:cs="Arial"/>
          <w:b/>
          <w:sz w:val="24"/>
          <w:szCs w:val="24"/>
        </w:rPr>
        <w:t>Ă</w:t>
      </w:r>
      <w:r w:rsidR="0029255D" w:rsidRPr="00917564">
        <w:rPr>
          <w:rFonts w:ascii="Arial" w:hAnsi="Arial" w:cs="Arial"/>
          <w:b/>
          <w:sz w:val="24"/>
          <w:szCs w:val="24"/>
        </w:rPr>
        <w:t>Ț</w:t>
      </w:r>
      <w:r w:rsidR="00D77262" w:rsidRPr="00917564">
        <w:rPr>
          <w:rFonts w:ascii="Arial" w:hAnsi="Arial" w:cs="Arial"/>
          <w:b/>
          <w:sz w:val="24"/>
          <w:szCs w:val="24"/>
        </w:rPr>
        <w:t>II DE SALT CU PARA</w:t>
      </w:r>
      <w:r w:rsidR="0029255D" w:rsidRPr="00917564">
        <w:rPr>
          <w:rFonts w:ascii="Arial" w:hAnsi="Arial" w:cs="Arial"/>
          <w:b/>
          <w:sz w:val="24"/>
          <w:szCs w:val="24"/>
        </w:rPr>
        <w:t>Ș</w:t>
      </w:r>
      <w:r w:rsidR="00D77262" w:rsidRPr="00917564">
        <w:rPr>
          <w:rFonts w:ascii="Arial" w:hAnsi="Arial" w:cs="Arial"/>
          <w:b/>
          <w:sz w:val="24"/>
          <w:szCs w:val="24"/>
        </w:rPr>
        <w:t>UTA</w:t>
      </w:r>
    </w:p>
    <w:p w14:paraId="1B9F4BE4" w14:textId="77777777" w:rsidR="00356BBD" w:rsidRPr="00917564" w:rsidRDefault="00823B50" w:rsidP="00BB3045">
      <w:pPr>
        <w:numPr>
          <w:ilvl w:val="0"/>
          <w:numId w:val="7"/>
        </w:numPr>
        <w:spacing w:after="120" w:line="276" w:lineRule="auto"/>
        <w:ind w:left="709" w:hanging="425"/>
        <w:jc w:val="both"/>
        <w:rPr>
          <w:rFonts w:ascii="Arial" w:hAnsi="Arial" w:cs="Arial"/>
          <w:sz w:val="24"/>
          <w:szCs w:val="22"/>
        </w:rPr>
      </w:pPr>
      <w:r w:rsidRPr="00917564">
        <w:rPr>
          <w:rFonts w:ascii="Arial" w:hAnsi="Arial" w:cs="Arial"/>
          <w:sz w:val="24"/>
          <w:szCs w:val="22"/>
        </w:rPr>
        <w:lastRenderedPageBreak/>
        <w:t>Activită</w:t>
      </w:r>
      <w:r w:rsidR="0029255D" w:rsidRPr="00917564">
        <w:rPr>
          <w:rFonts w:ascii="Arial" w:hAnsi="Arial" w:cs="Arial"/>
          <w:sz w:val="24"/>
          <w:szCs w:val="22"/>
        </w:rPr>
        <w:t>ț</w:t>
      </w:r>
      <w:r w:rsidRPr="00917564">
        <w:rPr>
          <w:rFonts w:ascii="Arial" w:hAnsi="Arial" w:cs="Arial"/>
          <w:sz w:val="24"/>
          <w:szCs w:val="22"/>
        </w:rPr>
        <w:t>ile</w:t>
      </w:r>
      <w:r w:rsidR="00386DB2" w:rsidRPr="00917564">
        <w:rPr>
          <w:rFonts w:ascii="Arial" w:hAnsi="Arial" w:cs="Arial"/>
          <w:sz w:val="24"/>
          <w:szCs w:val="22"/>
        </w:rPr>
        <w:t xml:space="preserve"> de salt cu para</w:t>
      </w:r>
      <w:r w:rsidR="0029255D" w:rsidRPr="00917564">
        <w:rPr>
          <w:rFonts w:ascii="Arial" w:hAnsi="Arial" w:cs="Arial"/>
          <w:sz w:val="24"/>
          <w:szCs w:val="22"/>
        </w:rPr>
        <w:t>ș</w:t>
      </w:r>
      <w:r w:rsidR="00386DB2" w:rsidRPr="00917564">
        <w:rPr>
          <w:rFonts w:ascii="Arial" w:hAnsi="Arial" w:cs="Arial"/>
          <w:sz w:val="24"/>
          <w:szCs w:val="22"/>
        </w:rPr>
        <w:t>uta n</w:t>
      </w:r>
      <w:r w:rsidR="00356BBD" w:rsidRPr="00917564">
        <w:rPr>
          <w:rFonts w:ascii="Arial" w:hAnsi="Arial" w:cs="Arial"/>
          <w:sz w:val="24"/>
          <w:szCs w:val="22"/>
        </w:rPr>
        <w:t xml:space="preserve">u </w:t>
      </w:r>
      <w:r w:rsidR="00522CB9" w:rsidRPr="00917564">
        <w:rPr>
          <w:rFonts w:ascii="Arial" w:hAnsi="Arial" w:cs="Arial"/>
          <w:sz w:val="24"/>
          <w:szCs w:val="22"/>
        </w:rPr>
        <w:t xml:space="preserve">sunt permise </w:t>
      </w:r>
      <w:r w:rsidR="00356BBD" w:rsidRPr="00917564">
        <w:rPr>
          <w:rFonts w:ascii="Arial" w:hAnsi="Arial" w:cs="Arial"/>
          <w:sz w:val="24"/>
          <w:szCs w:val="22"/>
        </w:rPr>
        <w:t>atunci când viteza vântului, măsurată la nivelul solului în zona prevăzută pentru aterizare este mai mare de:</w:t>
      </w:r>
    </w:p>
    <w:p w14:paraId="492F2745" w14:textId="77777777" w:rsidR="00356BBD" w:rsidRPr="00917564" w:rsidRDefault="000F7E2F" w:rsidP="00AF3807">
      <w:pPr>
        <w:numPr>
          <w:ilvl w:val="0"/>
          <w:numId w:val="8"/>
        </w:numPr>
        <w:spacing w:line="276" w:lineRule="auto"/>
        <w:ind w:left="1276" w:hanging="425"/>
        <w:jc w:val="both"/>
        <w:rPr>
          <w:rFonts w:ascii="Arial" w:hAnsi="Arial" w:cs="Arial"/>
          <w:sz w:val="24"/>
          <w:szCs w:val="22"/>
        </w:rPr>
      </w:pPr>
      <w:r w:rsidRPr="00917564">
        <w:rPr>
          <w:rFonts w:ascii="Arial" w:hAnsi="Arial" w:cs="Arial"/>
          <w:sz w:val="24"/>
          <w:szCs w:val="22"/>
        </w:rPr>
        <w:t>7</w:t>
      </w:r>
      <w:r w:rsidR="00620742" w:rsidRPr="00917564">
        <w:rPr>
          <w:rFonts w:ascii="Arial" w:hAnsi="Arial" w:cs="Arial"/>
          <w:sz w:val="24"/>
          <w:szCs w:val="22"/>
        </w:rPr>
        <w:t xml:space="preserve"> </w:t>
      </w:r>
      <w:r w:rsidR="00356BBD" w:rsidRPr="00917564">
        <w:rPr>
          <w:rFonts w:ascii="Arial" w:hAnsi="Arial" w:cs="Arial"/>
          <w:sz w:val="24"/>
          <w:szCs w:val="22"/>
        </w:rPr>
        <w:t xml:space="preserve">m/s pentru </w:t>
      </w:r>
      <w:r w:rsidR="0024665B" w:rsidRPr="00917564">
        <w:rPr>
          <w:rFonts w:ascii="Arial" w:hAnsi="Arial" w:cs="Arial"/>
          <w:sz w:val="24"/>
          <w:szCs w:val="22"/>
        </w:rPr>
        <w:t>elevi parașutiști</w:t>
      </w:r>
      <w:r w:rsidR="00356BBD" w:rsidRPr="00917564">
        <w:rPr>
          <w:rFonts w:ascii="Arial" w:hAnsi="Arial" w:cs="Arial"/>
          <w:sz w:val="24"/>
          <w:szCs w:val="22"/>
        </w:rPr>
        <w:t xml:space="preserve"> </w:t>
      </w:r>
      <w:r w:rsidR="0024665B" w:rsidRPr="00917564">
        <w:rPr>
          <w:rFonts w:ascii="Arial" w:hAnsi="Arial" w:cs="Arial"/>
          <w:sz w:val="24"/>
          <w:szCs w:val="22"/>
        </w:rPr>
        <w:t xml:space="preserve">sau pentru </w:t>
      </w:r>
      <w:r w:rsidR="00356BBD" w:rsidRPr="00917564">
        <w:rPr>
          <w:rFonts w:ascii="Arial" w:hAnsi="Arial" w:cs="Arial"/>
          <w:sz w:val="24"/>
          <w:szCs w:val="22"/>
        </w:rPr>
        <w:t>para</w:t>
      </w:r>
      <w:r w:rsidR="0029255D" w:rsidRPr="00917564">
        <w:rPr>
          <w:rFonts w:ascii="Arial" w:hAnsi="Arial" w:cs="Arial"/>
          <w:sz w:val="24"/>
          <w:szCs w:val="22"/>
        </w:rPr>
        <w:t>ș</w:t>
      </w:r>
      <w:r w:rsidR="00356BBD" w:rsidRPr="00917564">
        <w:rPr>
          <w:rFonts w:ascii="Arial" w:hAnsi="Arial" w:cs="Arial"/>
          <w:sz w:val="24"/>
          <w:szCs w:val="22"/>
        </w:rPr>
        <w:t>uti</w:t>
      </w:r>
      <w:r w:rsidR="0029255D" w:rsidRPr="00917564">
        <w:rPr>
          <w:rFonts w:ascii="Arial" w:hAnsi="Arial" w:cs="Arial"/>
          <w:sz w:val="24"/>
          <w:szCs w:val="22"/>
        </w:rPr>
        <w:t>ș</w:t>
      </w:r>
      <w:r w:rsidR="00356BBD" w:rsidRPr="00917564">
        <w:rPr>
          <w:rFonts w:ascii="Arial" w:hAnsi="Arial" w:cs="Arial"/>
          <w:sz w:val="24"/>
          <w:szCs w:val="22"/>
        </w:rPr>
        <w:t>ti cu experien</w:t>
      </w:r>
      <w:r w:rsidR="0029255D" w:rsidRPr="00917564">
        <w:rPr>
          <w:rFonts w:ascii="Arial" w:hAnsi="Arial" w:cs="Arial"/>
          <w:sz w:val="24"/>
          <w:szCs w:val="22"/>
        </w:rPr>
        <w:t>ț</w:t>
      </w:r>
      <w:r w:rsidR="008818B3" w:rsidRPr="00917564">
        <w:rPr>
          <w:rFonts w:ascii="Arial" w:hAnsi="Arial" w:cs="Arial"/>
          <w:sz w:val="24"/>
          <w:szCs w:val="22"/>
        </w:rPr>
        <w:t>ă</w:t>
      </w:r>
      <w:r w:rsidR="00356BBD" w:rsidRPr="00917564">
        <w:rPr>
          <w:rFonts w:ascii="Arial" w:hAnsi="Arial" w:cs="Arial"/>
          <w:sz w:val="24"/>
          <w:szCs w:val="22"/>
        </w:rPr>
        <w:t xml:space="preserve"> mai mic</w:t>
      </w:r>
      <w:r w:rsidR="008818B3" w:rsidRPr="00917564">
        <w:rPr>
          <w:rFonts w:ascii="Arial" w:hAnsi="Arial" w:cs="Arial"/>
          <w:sz w:val="24"/>
          <w:szCs w:val="22"/>
        </w:rPr>
        <w:t>ă</w:t>
      </w:r>
      <w:r w:rsidR="00356BBD" w:rsidRPr="00917564">
        <w:rPr>
          <w:rFonts w:ascii="Arial" w:hAnsi="Arial" w:cs="Arial"/>
          <w:sz w:val="24"/>
          <w:szCs w:val="22"/>
        </w:rPr>
        <w:t xml:space="preserve"> de </w:t>
      </w:r>
      <w:r w:rsidRPr="00917564">
        <w:rPr>
          <w:rFonts w:ascii="Arial" w:hAnsi="Arial" w:cs="Arial"/>
          <w:sz w:val="24"/>
          <w:szCs w:val="22"/>
        </w:rPr>
        <w:t>5</w:t>
      </w:r>
      <w:r w:rsidR="00356BBD" w:rsidRPr="00917564">
        <w:rPr>
          <w:rFonts w:ascii="Arial" w:hAnsi="Arial" w:cs="Arial"/>
          <w:sz w:val="24"/>
          <w:szCs w:val="22"/>
        </w:rPr>
        <w:t>0 salturi</w:t>
      </w:r>
      <w:r w:rsidR="00A774E1" w:rsidRPr="00917564">
        <w:rPr>
          <w:rFonts w:ascii="Arial" w:hAnsi="Arial" w:cs="Arial"/>
          <w:sz w:val="24"/>
          <w:szCs w:val="22"/>
        </w:rPr>
        <w:t>;</w:t>
      </w:r>
    </w:p>
    <w:p w14:paraId="310259CF" w14:textId="77777777" w:rsidR="00356BBD" w:rsidRPr="00917564" w:rsidRDefault="000F7E2F" w:rsidP="008C017C">
      <w:pPr>
        <w:numPr>
          <w:ilvl w:val="0"/>
          <w:numId w:val="8"/>
        </w:numPr>
        <w:spacing w:before="60" w:after="60" w:line="276" w:lineRule="auto"/>
        <w:ind w:left="1276" w:hanging="425"/>
        <w:jc w:val="both"/>
        <w:rPr>
          <w:rFonts w:ascii="Arial" w:hAnsi="Arial" w:cs="Arial"/>
          <w:sz w:val="24"/>
          <w:szCs w:val="22"/>
        </w:rPr>
      </w:pPr>
      <w:r w:rsidRPr="00917564">
        <w:rPr>
          <w:rFonts w:ascii="Arial" w:hAnsi="Arial" w:cs="Arial"/>
          <w:sz w:val="24"/>
          <w:szCs w:val="22"/>
        </w:rPr>
        <w:t>9</w:t>
      </w:r>
      <w:r w:rsidR="00620742" w:rsidRPr="00917564">
        <w:rPr>
          <w:rFonts w:ascii="Arial" w:hAnsi="Arial" w:cs="Arial"/>
          <w:sz w:val="24"/>
          <w:szCs w:val="22"/>
        </w:rPr>
        <w:t xml:space="preserve"> </w:t>
      </w:r>
      <w:r w:rsidR="00356BBD" w:rsidRPr="00917564">
        <w:rPr>
          <w:rFonts w:ascii="Arial" w:hAnsi="Arial" w:cs="Arial"/>
          <w:sz w:val="24"/>
          <w:szCs w:val="22"/>
        </w:rPr>
        <w:t>m/s pentru para</w:t>
      </w:r>
      <w:r w:rsidR="0029255D" w:rsidRPr="00917564">
        <w:rPr>
          <w:rFonts w:ascii="Arial" w:hAnsi="Arial" w:cs="Arial"/>
          <w:sz w:val="24"/>
          <w:szCs w:val="22"/>
        </w:rPr>
        <w:t>ș</w:t>
      </w:r>
      <w:r w:rsidR="00356BBD" w:rsidRPr="00917564">
        <w:rPr>
          <w:rFonts w:ascii="Arial" w:hAnsi="Arial" w:cs="Arial"/>
          <w:sz w:val="24"/>
          <w:szCs w:val="22"/>
        </w:rPr>
        <w:t>uti</w:t>
      </w:r>
      <w:r w:rsidR="0029255D" w:rsidRPr="00917564">
        <w:rPr>
          <w:rFonts w:ascii="Arial" w:hAnsi="Arial" w:cs="Arial"/>
          <w:sz w:val="24"/>
          <w:szCs w:val="22"/>
        </w:rPr>
        <w:t>ș</w:t>
      </w:r>
      <w:r w:rsidR="00356BBD" w:rsidRPr="00917564">
        <w:rPr>
          <w:rFonts w:ascii="Arial" w:hAnsi="Arial" w:cs="Arial"/>
          <w:sz w:val="24"/>
          <w:szCs w:val="22"/>
        </w:rPr>
        <w:t>ti cu experien</w:t>
      </w:r>
      <w:r w:rsidR="0029255D" w:rsidRPr="00917564">
        <w:rPr>
          <w:rFonts w:ascii="Arial" w:hAnsi="Arial" w:cs="Arial"/>
          <w:sz w:val="24"/>
          <w:szCs w:val="22"/>
        </w:rPr>
        <w:t>ț</w:t>
      </w:r>
      <w:r w:rsidR="008818B3" w:rsidRPr="00917564">
        <w:rPr>
          <w:rFonts w:ascii="Arial" w:hAnsi="Arial" w:cs="Arial"/>
          <w:sz w:val="24"/>
          <w:szCs w:val="22"/>
        </w:rPr>
        <w:t>ă</w:t>
      </w:r>
      <w:r w:rsidR="00356BBD" w:rsidRPr="00917564">
        <w:rPr>
          <w:rFonts w:ascii="Arial" w:hAnsi="Arial" w:cs="Arial"/>
          <w:sz w:val="24"/>
          <w:szCs w:val="22"/>
        </w:rPr>
        <w:t xml:space="preserve"> </w:t>
      </w:r>
      <w:r w:rsidR="008818B3" w:rsidRPr="00917564">
        <w:rPr>
          <w:rFonts w:ascii="Arial" w:hAnsi="Arial" w:cs="Arial"/>
          <w:sz w:val="24"/>
          <w:szCs w:val="22"/>
        </w:rPr>
        <w:t>î</w:t>
      </w:r>
      <w:r w:rsidR="00356BBD" w:rsidRPr="00917564">
        <w:rPr>
          <w:rFonts w:ascii="Arial" w:hAnsi="Arial" w:cs="Arial"/>
          <w:sz w:val="24"/>
          <w:szCs w:val="22"/>
        </w:rPr>
        <w:t xml:space="preserve">ntre </w:t>
      </w:r>
      <w:r w:rsidRPr="00917564">
        <w:rPr>
          <w:rFonts w:ascii="Arial" w:hAnsi="Arial" w:cs="Arial"/>
          <w:sz w:val="24"/>
          <w:szCs w:val="22"/>
        </w:rPr>
        <w:t>5</w:t>
      </w:r>
      <w:r w:rsidR="004E06A4" w:rsidRPr="00917564">
        <w:rPr>
          <w:rFonts w:ascii="Arial" w:hAnsi="Arial" w:cs="Arial"/>
          <w:sz w:val="24"/>
          <w:szCs w:val="22"/>
        </w:rPr>
        <w:t>1</w:t>
      </w:r>
      <w:r w:rsidR="008818B3" w:rsidRPr="00917564">
        <w:rPr>
          <w:rFonts w:ascii="Arial" w:hAnsi="Arial" w:cs="Arial"/>
          <w:sz w:val="24"/>
          <w:szCs w:val="22"/>
        </w:rPr>
        <w:t xml:space="preserve"> </w:t>
      </w:r>
      <w:r w:rsidR="0029255D" w:rsidRPr="00917564">
        <w:rPr>
          <w:rFonts w:ascii="Arial" w:hAnsi="Arial" w:cs="Arial"/>
          <w:sz w:val="24"/>
          <w:szCs w:val="22"/>
        </w:rPr>
        <w:t>ș</w:t>
      </w:r>
      <w:r w:rsidR="008818B3" w:rsidRPr="00917564">
        <w:rPr>
          <w:rFonts w:ascii="Arial" w:hAnsi="Arial" w:cs="Arial"/>
          <w:sz w:val="24"/>
          <w:szCs w:val="22"/>
        </w:rPr>
        <w:t xml:space="preserve">i </w:t>
      </w:r>
      <w:r w:rsidR="00356BBD" w:rsidRPr="00917564">
        <w:rPr>
          <w:rFonts w:ascii="Arial" w:hAnsi="Arial" w:cs="Arial"/>
          <w:sz w:val="24"/>
          <w:szCs w:val="22"/>
        </w:rPr>
        <w:t>100 salturi</w:t>
      </w:r>
      <w:r w:rsidR="00A774E1" w:rsidRPr="00917564">
        <w:rPr>
          <w:rFonts w:ascii="Arial" w:hAnsi="Arial" w:cs="Arial"/>
          <w:sz w:val="24"/>
          <w:szCs w:val="22"/>
        </w:rPr>
        <w:t>;</w:t>
      </w:r>
    </w:p>
    <w:p w14:paraId="423C2893" w14:textId="77777777" w:rsidR="00452678" w:rsidRPr="00917564" w:rsidRDefault="000F7E2F" w:rsidP="008C017C">
      <w:pPr>
        <w:numPr>
          <w:ilvl w:val="0"/>
          <w:numId w:val="8"/>
        </w:numPr>
        <w:spacing w:before="60" w:after="60" w:line="276" w:lineRule="auto"/>
        <w:ind w:left="1276" w:hanging="425"/>
        <w:jc w:val="both"/>
        <w:rPr>
          <w:rFonts w:ascii="Arial" w:hAnsi="Arial" w:cs="Arial"/>
          <w:sz w:val="24"/>
          <w:szCs w:val="22"/>
        </w:rPr>
      </w:pPr>
      <w:r w:rsidRPr="00917564">
        <w:rPr>
          <w:rFonts w:ascii="Arial" w:hAnsi="Arial" w:cs="Arial"/>
          <w:sz w:val="24"/>
          <w:szCs w:val="22"/>
        </w:rPr>
        <w:t>11</w:t>
      </w:r>
      <w:r w:rsidR="00356BBD" w:rsidRPr="00917564">
        <w:rPr>
          <w:rFonts w:ascii="Arial" w:hAnsi="Arial" w:cs="Arial"/>
          <w:sz w:val="24"/>
          <w:szCs w:val="22"/>
        </w:rPr>
        <w:t xml:space="preserve"> m/s pentru para</w:t>
      </w:r>
      <w:r w:rsidR="0029255D" w:rsidRPr="00917564">
        <w:rPr>
          <w:rFonts w:ascii="Arial" w:hAnsi="Arial" w:cs="Arial"/>
          <w:sz w:val="24"/>
          <w:szCs w:val="22"/>
        </w:rPr>
        <w:t>ș</w:t>
      </w:r>
      <w:r w:rsidR="00356BBD" w:rsidRPr="00917564">
        <w:rPr>
          <w:rFonts w:ascii="Arial" w:hAnsi="Arial" w:cs="Arial"/>
          <w:sz w:val="24"/>
          <w:szCs w:val="22"/>
        </w:rPr>
        <w:t>uti</w:t>
      </w:r>
      <w:r w:rsidR="0029255D" w:rsidRPr="00917564">
        <w:rPr>
          <w:rFonts w:ascii="Arial" w:hAnsi="Arial" w:cs="Arial"/>
          <w:sz w:val="24"/>
          <w:szCs w:val="22"/>
        </w:rPr>
        <w:t>ș</w:t>
      </w:r>
      <w:r w:rsidR="00356BBD" w:rsidRPr="00917564">
        <w:rPr>
          <w:rFonts w:ascii="Arial" w:hAnsi="Arial" w:cs="Arial"/>
          <w:sz w:val="24"/>
          <w:szCs w:val="22"/>
        </w:rPr>
        <w:t>ti cu experien</w:t>
      </w:r>
      <w:r w:rsidR="0029255D" w:rsidRPr="00917564">
        <w:rPr>
          <w:rFonts w:ascii="Arial" w:hAnsi="Arial" w:cs="Arial"/>
          <w:sz w:val="24"/>
          <w:szCs w:val="22"/>
        </w:rPr>
        <w:t>ț</w:t>
      </w:r>
      <w:r w:rsidR="008818B3" w:rsidRPr="00917564">
        <w:rPr>
          <w:rFonts w:ascii="Arial" w:hAnsi="Arial" w:cs="Arial"/>
          <w:sz w:val="24"/>
          <w:szCs w:val="22"/>
        </w:rPr>
        <w:t>ă</w:t>
      </w:r>
      <w:r w:rsidR="00356BBD" w:rsidRPr="00917564">
        <w:rPr>
          <w:rFonts w:ascii="Arial" w:hAnsi="Arial" w:cs="Arial"/>
          <w:sz w:val="24"/>
          <w:szCs w:val="22"/>
        </w:rPr>
        <w:t xml:space="preserve"> </w:t>
      </w:r>
      <w:r w:rsidR="004E06A4" w:rsidRPr="00917564">
        <w:rPr>
          <w:rFonts w:ascii="Arial" w:hAnsi="Arial" w:cs="Arial"/>
          <w:sz w:val="24"/>
          <w:szCs w:val="22"/>
        </w:rPr>
        <w:t>între 101 și</w:t>
      </w:r>
      <w:r w:rsidR="00F708D9" w:rsidRPr="00917564">
        <w:rPr>
          <w:rFonts w:ascii="Arial" w:hAnsi="Arial" w:cs="Arial"/>
          <w:sz w:val="24"/>
          <w:szCs w:val="22"/>
        </w:rPr>
        <w:t xml:space="preserve"> </w:t>
      </w:r>
      <w:r w:rsidR="006D2844" w:rsidRPr="00917564">
        <w:rPr>
          <w:rFonts w:ascii="Arial" w:hAnsi="Arial" w:cs="Arial"/>
          <w:sz w:val="24"/>
          <w:szCs w:val="22"/>
        </w:rPr>
        <w:t>500 salturi</w:t>
      </w:r>
      <w:r w:rsidRPr="00917564">
        <w:rPr>
          <w:rFonts w:ascii="Arial" w:hAnsi="Arial" w:cs="Arial"/>
          <w:sz w:val="24"/>
          <w:szCs w:val="22"/>
        </w:rPr>
        <w:t>;</w:t>
      </w:r>
    </w:p>
    <w:p w14:paraId="18ED6918" w14:textId="77777777" w:rsidR="00A935AD" w:rsidRPr="00917564" w:rsidRDefault="00A935AD" w:rsidP="00A935AD">
      <w:pPr>
        <w:numPr>
          <w:ilvl w:val="0"/>
          <w:numId w:val="8"/>
        </w:numPr>
        <w:spacing w:after="120" w:line="276" w:lineRule="auto"/>
        <w:ind w:left="1276" w:hanging="432"/>
        <w:jc w:val="both"/>
        <w:rPr>
          <w:rFonts w:ascii="Arial" w:hAnsi="Arial" w:cs="Arial"/>
          <w:sz w:val="24"/>
          <w:szCs w:val="22"/>
        </w:rPr>
      </w:pPr>
      <w:r w:rsidRPr="00917564">
        <w:rPr>
          <w:rFonts w:ascii="Arial" w:hAnsi="Arial" w:cs="Arial"/>
          <w:sz w:val="24"/>
          <w:szCs w:val="22"/>
        </w:rPr>
        <w:t>14 m/s pentru salturi tandem;</w:t>
      </w:r>
    </w:p>
    <w:p w14:paraId="66E58174" w14:textId="5B41780E" w:rsidR="0024665B" w:rsidRPr="00917564" w:rsidRDefault="000F7E2F" w:rsidP="006145A8">
      <w:pPr>
        <w:numPr>
          <w:ilvl w:val="0"/>
          <w:numId w:val="8"/>
        </w:numPr>
        <w:spacing w:after="120" w:line="276" w:lineRule="auto"/>
        <w:ind w:left="1276" w:hanging="432"/>
        <w:jc w:val="both"/>
        <w:rPr>
          <w:rFonts w:ascii="Arial" w:hAnsi="Arial" w:cs="Arial"/>
          <w:sz w:val="24"/>
          <w:szCs w:val="22"/>
        </w:rPr>
      </w:pPr>
      <w:r w:rsidRPr="00917564">
        <w:rPr>
          <w:rFonts w:ascii="Arial" w:hAnsi="Arial" w:cs="Arial"/>
          <w:sz w:val="24"/>
          <w:szCs w:val="22"/>
        </w:rPr>
        <w:t>5 m/s pentru para</w:t>
      </w:r>
      <w:r w:rsidR="0029255D" w:rsidRPr="00917564">
        <w:rPr>
          <w:rFonts w:ascii="Arial" w:hAnsi="Arial" w:cs="Arial"/>
          <w:sz w:val="24"/>
          <w:szCs w:val="22"/>
        </w:rPr>
        <w:t>ș</w:t>
      </w:r>
      <w:r w:rsidRPr="00917564">
        <w:rPr>
          <w:rFonts w:ascii="Arial" w:hAnsi="Arial" w:cs="Arial"/>
          <w:sz w:val="24"/>
          <w:szCs w:val="22"/>
        </w:rPr>
        <w:t>uti</w:t>
      </w:r>
      <w:r w:rsidR="0029255D" w:rsidRPr="00917564">
        <w:rPr>
          <w:rFonts w:ascii="Arial" w:hAnsi="Arial" w:cs="Arial"/>
          <w:sz w:val="24"/>
          <w:szCs w:val="22"/>
        </w:rPr>
        <w:t>ș</w:t>
      </w:r>
      <w:r w:rsidRPr="00917564">
        <w:rPr>
          <w:rFonts w:ascii="Arial" w:hAnsi="Arial" w:cs="Arial"/>
          <w:sz w:val="24"/>
          <w:szCs w:val="22"/>
        </w:rPr>
        <w:t>ti ce execută salturi pe timp de noapte sau pe apă</w:t>
      </w:r>
      <w:r w:rsidR="008A0D28">
        <w:rPr>
          <w:rFonts w:ascii="Arial" w:hAnsi="Arial" w:cs="Arial"/>
          <w:sz w:val="24"/>
          <w:szCs w:val="22"/>
          <w:lang w:val="en-US"/>
        </w:rPr>
        <w:t>.</w:t>
      </w:r>
    </w:p>
    <w:p w14:paraId="0DA420C7" w14:textId="77777777" w:rsidR="00475A18" w:rsidRPr="00917564" w:rsidRDefault="006F38FB" w:rsidP="00A80165">
      <w:pPr>
        <w:numPr>
          <w:ilvl w:val="0"/>
          <w:numId w:val="7"/>
        </w:numPr>
        <w:spacing w:after="120" w:line="276" w:lineRule="auto"/>
        <w:ind w:left="709" w:hanging="425"/>
        <w:jc w:val="both"/>
        <w:rPr>
          <w:rFonts w:ascii="Arial" w:hAnsi="Arial" w:cs="Arial"/>
          <w:sz w:val="24"/>
          <w:szCs w:val="22"/>
        </w:rPr>
      </w:pPr>
      <w:r w:rsidRPr="00917564">
        <w:rPr>
          <w:rFonts w:ascii="Arial" w:hAnsi="Arial" w:cs="Arial"/>
          <w:sz w:val="24"/>
          <w:szCs w:val="22"/>
        </w:rPr>
        <w:t>În cazul salturilor individuale executate de p</w:t>
      </w:r>
      <w:r w:rsidR="00475A18" w:rsidRPr="00917564">
        <w:rPr>
          <w:rFonts w:ascii="Arial" w:hAnsi="Arial" w:cs="Arial"/>
          <w:sz w:val="24"/>
          <w:szCs w:val="22"/>
        </w:rPr>
        <w:t>arașutiștii cu experiență mai mare de 500 de salturi</w:t>
      </w:r>
      <w:r w:rsidRPr="00917564">
        <w:rPr>
          <w:rFonts w:ascii="Arial" w:hAnsi="Arial" w:cs="Arial"/>
          <w:sz w:val="24"/>
          <w:szCs w:val="22"/>
        </w:rPr>
        <w:t xml:space="preserve"> </w:t>
      </w:r>
      <w:r w:rsidR="00AF2AA7" w:rsidRPr="00917564">
        <w:rPr>
          <w:rFonts w:ascii="Arial" w:hAnsi="Arial" w:cs="Arial"/>
          <w:sz w:val="24"/>
          <w:szCs w:val="22"/>
        </w:rPr>
        <w:t xml:space="preserve">aceștia </w:t>
      </w:r>
      <w:r w:rsidR="00475A18" w:rsidRPr="00917564">
        <w:rPr>
          <w:rFonts w:ascii="Arial" w:hAnsi="Arial" w:cs="Arial"/>
          <w:sz w:val="24"/>
          <w:szCs w:val="22"/>
        </w:rPr>
        <w:t>decid e</w:t>
      </w:r>
      <w:r w:rsidR="001B6B92" w:rsidRPr="00917564">
        <w:rPr>
          <w:rFonts w:ascii="Arial" w:hAnsi="Arial" w:cs="Arial"/>
          <w:sz w:val="24"/>
          <w:szCs w:val="22"/>
        </w:rPr>
        <w:t>x</w:t>
      </w:r>
      <w:r w:rsidR="00475A18" w:rsidRPr="00917564">
        <w:rPr>
          <w:rFonts w:ascii="Arial" w:hAnsi="Arial" w:cs="Arial"/>
          <w:sz w:val="24"/>
          <w:szCs w:val="22"/>
        </w:rPr>
        <w:t>ec</w:t>
      </w:r>
      <w:r w:rsidR="004664AA" w:rsidRPr="00917564">
        <w:rPr>
          <w:rFonts w:ascii="Arial" w:hAnsi="Arial" w:cs="Arial"/>
          <w:sz w:val="24"/>
          <w:szCs w:val="22"/>
        </w:rPr>
        <w:t>u</w:t>
      </w:r>
      <w:r w:rsidR="00475A18" w:rsidRPr="00917564">
        <w:rPr>
          <w:rFonts w:ascii="Arial" w:hAnsi="Arial" w:cs="Arial"/>
          <w:sz w:val="24"/>
          <w:szCs w:val="22"/>
        </w:rPr>
        <w:t>t</w:t>
      </w:r>
      <w:r w:rsidR="001B6B92" w:rsidRPr="00917564">
        <w:rPr>
          <w:rFonts w:ascii="Arial" w:hAnsi="Arial" w:cs="Arial"/>
          <w:sz w:val="24"/>
          <w:szCs w:val="22"/>
        </w:rPr>
        <w:t>area</w:t>
      </w:r>
      <w:r w:rsidR="000F1194" w:rsidRPr="00917564">
        <w:rPr>
          <w:rFonts w:ascii="Arial" w:hAnsi="Arial" w:cs="Arial"/>
          <w:sz w:val="24"/>
          <w:szCs w:val="22"/>
        </w:rPr>
        <w:t xml:space="preserve"> sau nu </w:t>
      </w:r>
      <w:r w:rsidR="001B6B92" w:rsidRPr="00917564">
        <w:rPr>
          <w:rFonts w:ascii="Arial" w:hAnsi="Arial" w:cs="Arial"/>
          <w:sz w:val="24"/>
          <w:szCs w:val="22"/>
        </w:rPr>
        <w:t xml:space="preserve">a unui </w:t>
      </w:r>
      <w:r w:rsidR="000F1194" w:rsidRPr="00917564">
        <w:rPr>
          <w:rFonts w:ascii="Arial" w:hAnsi="Arial" w:cs="Arial"/>
          <w:sz w:val="24"/>
          <w:szCs w:val="22"/>
        </w:rPr>
        <w:t xml:space="preserve">salt </w:t>
      </w:r>
      <w:r w:rsidR="00AF2AA7" w:rsidRPr="00917564">
        <w:rPr>
          <w:rFonts w:ascii="Arial" w:hAnsi="Arial" w:cs="Arial"/>
          <w:sz w:val="24"/>
          <w:szCs w:val="22"/>
        </w:rPr>
        <w:t>în cazul în care</w:t>
      </w:r>
      <w:r w:rsidRPr="00917564">
        <w:rPr>
          <w:rFonts w:ascii="Arial" w:hAnsi="Arial" w:cs="Arial"/>
          <w:sz w:val="24"/>
          <w:szCs w:val="22"/>
        </w:rPr>
        <w:t xml:space="preserve"> </w:t>
      </w:r>
      <w:r w:rsidR="000F1194" w:rsidRPr="00917564">
        <w:rPr>
          <w:rFonts w:ascii="Arial" w:hAnsi="Arial" w:cs="Arial"/>
          <w:sz w:val="24"/>
          <w:szCs w:val="22"/>
        </w:rPr>
        <w:t xml:space="preserve">viteza vântului măsurată la nivelul solului este </w:t>
      </w:r>
      <w:r w:rsidR="00655CA1" w:rsidRPr="00917564">
        <w:rPr>
          <w:rFonts w:ascii="Arial" w:hAnsi="Arial" w:cs="Arial"/>
          <w:sz w:val="24"/>
          <w:szCs w:val="22"/>
        </w:rPr>
        <w:t>mai mare de</w:t>
      </w:r>
      <w:r w:rsidR="001725AB" w:rsidRPr="00917564">
        <w:rPr>
          <w:rFonts w:ascii="Arial" w:hAnsi="Arial" w:cs="Arial"/>
          <w:sz w:val="24"/>
          <w:szCs w:val="22"/>
        </w:rPr>
        <w:t xml:space="preserve"> 14</w:t>
      </w:r>
      <w:r w:rsidR="00366570" w:rsidRPr="00917564">
        <w:rPr>
          <w:rFonts w:ascii="Arial" w:hAnsi="Arial" w:cs="Arial"/>
          <w:sz w:val="24"/>
          <w:szCs w:val="22"/>
        </w:rPr>
        <w:t xml:space="preserve"> m/s.</w:t>
      </w:r>
    </w:p>
    <w:p w14:paraId="6C8A1967" w14:textId="4C6CC4F1" w:rsidR="004838EB" w:rsidRPr="00917564" w:rsidRDefault="00655AE9" w:rsidP="006145A8">
      <w:pPr>
        <w:numPr>
          <w:ilvl w:val="0"/>
          <w:numId w:val="7"/>
        </w:numPr>
        <w:tabs>
          <w:tab w:val="left" w:pos="709"/>
        </w:tabs>
        <w:spacing w:after="120" w:line="276" w:lineRule="auto"/>
        <w:ind w:left="709" w:hanging="432"/>
        <w:jc w:val="both"/>
        <w:rPr>
          <w:rFonts w:ascii="Arial" w:hAnsi="Arial"/>
          <w:sz w:val="24"/>
        </w:rPr>
      </w:pPr>
      <w:r w:rsidRPr="00917564">
        <w:rPr>
          <w:rFonts w:ascii="Arial" w:hAnsi="Arial" w:cs="Arial"/>
          <w:sz w:val="24"/>
          <w:szCs w:val="24"/>
        </w:rPr>
        <w:t>Limit</w:t>
      </w:r>
      <w:r w:rsidR="001725AB" w:rsidRPr="00917564">
        <w:rPr>
          <w:rFonts w:ascii="Arial" w:hAnsi="Arial" w:cs="Arial"/>
          <w:sz w:val="24"/>
          <w:szCs w:val="24"/>
        </w:rPr>
        <w:t>ele</w:t>
      </w:r>
      <w:r w:rsidR="004838EB" w:rsidRPr="00917564">
        <w:rPr>
          <w:rFonts w:ascii="Arial" w:hAnsi="Arial"/>
          <w:sz w:val="24"/>
        </w:rPr>
        <w:t xml:space="preserve"> de </w:t>
      </w:r>
      <w:r w:rsidR="004664AA" w:rsidRPr="00917564">
        <w:rPr>
          <w:rFonts w:ascii="Arial" w:hAnsi="Arial"/>
          <w:sz w:val="24"/>
        </w:rPr>
        <w:t>vânt</w:t>
      </w:r>
      <w:r w:rsidR="004838EB" w:rsidRPr="00917564">
        <w:rPr>
          <w:rFonts w:ascii="Arial" w:hAnsi="Arial"/>
          <w:sz w:val="24"/>
        </w:rPr>
        <w:t xml:space="preserve"> </w:t>
      </w:r>
      <w:r w:rsidR="004838EB" w:rsidRPr="00917564">
        <w:rPr>
          <w:rFonts w:ascii="Arial" w:hAnsi="Arial" w:cs="Arial"/>
          <w:sz w:val="24"/>
          <w:szCs w:val="24"/>
        </w:rPr>
        <w:t>stabilit</w:t>
      </w:r>
      <w:r w:rsidR="001725AB" w:rsidRPr="00917564">
        <w:rPr>
          <w:rFonts w:ascii="Arial" w:hAnsi="Arial" w:cs="Arial"/>
          <w:sz w:val="24"/>
          <w:szCs w:val="24"/>
        </w:rPr>
        <w:t>e</w:t>
      </w:r>
      <w:r w:rsidR="004838EB" w:rsidRPr="00917564">
        <w:rPr>
          <w:rFonts w:ascii="Arial" w:hAnsi="Arial" w:cs="Arial"/>
          <w:sz w:val="24"/>
          <w:szCs w:val="24"/>
        </w:rPr>
        <w:t xml:space="preserve"> </w:t>
      </w:r>
      <w:r w:rsidRPr="00917564">
        <w:rPr>
          <w:rFonts w:ascii="Arial" w:hAnsi="Arial" w:cs="Arial"/>
          <w:sz w:val="24"/>
          <w:szCs w:val="24"/>
        </w:rPr>
        <w:t xml:space="preserve">la </w:t>
      </w:r>
      <w:r w:rsidR="00655CA1" w:rsidRPr="00917564">
        <w:rPr>
          <w:rFonts w:ascii="Arial" w:hAnsi="Arial" w:cs="Arial"/>
          <w:sz w:val="24"/>
          <w:szCs w:val="24"/>
        </w:rPr>
        <w:t>alin</w:t>
      </w:r>
      <w:r w:rsidR="004664AA" w:rsidRPr="00917564">
        <w:rPr>
          <w:rFonts w:ascii="Arial" w:hAnsi="Arial" w:cs="Arial"/>
          <w:sz w:val="24"/>
          <w:szCs w:val="24"/>
        </w:rPr>
        <w:t>.</w:t>
      </w:r>
      <w:r w:rsidRPr="00917564">
        <w:rPr>
          <w:rFonts w:ascii="Arial" w:hAnsi="Arial" w:cs="Arial"/>
          <w:sz w:val="24"/>
          <w:szCs w:val="24"/>
        </w:rPr>
        <w:t xml:space="preserve"> (1)</w:t>
      </w:r>
      <w:r w:rsidR="006F38FB" w:rsidRPr="00917564">
        <w:rPr>
          <w:rFonts w:ascii="Arial" w:hAnsi="Arial" w:cs="Arial"/>
          <w:sz w:val="24"/>
          <w:szCs w:val="24"/>
        </w:rPr>
        <w:t xml:space="preserve"> şi (2)</w:t>
      </w:r>
      <w:r w:rsidRPr="00917564">
        <w:rPr>
          <w:rFonts w:ascii="Arial" w:hAnsi="Arial"/>
          <w:sz w:val="24"/>
        </w:rPr>
        <w:t xml:space="preserve"> </w:t>
      </w:r>
      <w:r w:rsidR="004838EB" w:rsidRPr="00917564">
        <w:rPr>
          <w:rFonts w:ascii="Arial" w:hAnsi="Arial"/>
          <w:sz w:val="24"/>
        </w:rPr>
        <w:t xml:space="preserve">nu </w:t>
      </w:r>
      <w:r w:rsidR="001725AB" w:rsidRPr="00917564">
        <w:rPr>
          <w:rFonts w:ascii="Arial" w:hAnsi="Arial" w:cs="Arial"/>
          <w:sz w:val="24"/>
          <w:szCs w:val="24"/>
        </w:rPr>
        <w:t>pot</w:t>
      </w:r>
      <w:r w:rsidR="004838EB" w:rsidRPr="00917564">
        <w:rPr>
          <w:rFonts w:ascii="Arial" w:hAnsi="Arial"/>
          <w:sz w:val="24"/>
        </w:rPr>
        <w:t xml:space="preserve"> depășii </w:t>
      </w:r>
      <w:r w:rsidR="004838EB" w:rsidRPr="00917564">
        <w:rPr>
          <w:rFonts w:ascii="Arial" w:hAnsi="Arial" w:cs="Arial"/>
          <w:sz w:val="24"/>
          <w:szCs w:val="24"/>
        </w:rPr>
        <w:t>specif</w:t>
      </w:r>
      <w:r w:rsidRPr="00917564">
        <w:rPr>
          <w:rFonts w:ascii="Arial" w:hAnsi="Arial" w:cs="Arial"/>
          <w:sz w:val="24"/>
          <w:szCs w:val="24"/>
        </w:rPr>
        <w:t>icațiile</w:t>
      </w:r>
      <w:r w:rsidR="004838EB" w:rsidRPr="00917564">
        <w:rPr>
          <w:rFonts w:ascii="Arial" w:hAnsi="Arial"/>
          <w:sz w:val="24"/>
        </w:rPr>
        <w:t xml:space="preserve"> </w:t>
      </w:r>
      <w:r w:rsidRPr="00917564">
        <w:rPr>
          <w:rFonts w:ascii="Arial" w:hAnsi="Arial"/>
          <w:sz w:val="24"/>
        </w:rPr>
        <w:t>t</w:t>
      </w:r>
      <w:r w:rsidR="004838EB" w:rsidRPr="00917564">
        <w:rPr>
          <w:rFonts w:ascii="Arial" w:hAnsi="Arial"/>
          <w:sz w:val="24"/>
        </w:rPr>
        <w:t>eh</w:t>
      </w:r>
      <w:r w:rsidRPr="00917564">
        <w:rPr>
          <w:rFonts w:ascii="Arial" w:hAnsi="Arial"/>
          <w:sz w:val="24"/>
        </w:rPr>
        <w:t>nice</w:t>
      </w:r>
      <w:r w:rsidR="004838EB" w:rsidRPr="00917564">
        <w:rPr>
          <w:rFonts w:ascii="Arial" w:hAnsi="Arial"/>
          <w:sz w:val="24"/>
        </w:rPr>
        <w:t xml:space="preserve"> a</w:t>
      </w:r>
      <w:r w:rsidRPr="00917564">
        <w:rPr>
          <w:rFonts w:ascii="Arial" w:hAnsi="Arial"/>
          <w:sz w:val="24"/>
        </w:rPr>
        <w:t>le</w:t>
      </w:r>
      <w:r w:rsidR="004838EB" w:rsidRPr="00917564">
        <w:rPr>
          <w:rFonts w:ascii="Arial" w:hAnsi="Arial"/>
          <w:sz w:val="24"/>
        </w:rPr>
        <w:t xml:space="preserve"> parașutei.</w:t>
      </w:r>
    </w:p>
    <w:p w14:paraId="08FD7D95" w14:textId="77777777" w:rsidR="0024665B" w:rsidRPr="00917564" w:rsidRDefault="0024665B" w:rsidP="006145A8">
      <w:pPr>
        <w:numPr>
          <w:ilvl w:val="0"/>
          <w:numId w:val="7"/>
        </w:numPr>
        <w:tabs>
          <w:tab w:val="left" w:pos="709"/>
        </w:tabs>
        <w:spacing w:after="120" w:line="276" w:lineRule="auto"/>
        <w:ind w:left="709" w:hanging="432"/>
        <w:jc w:val="both"/>
        <w:rPr>
          <w:rFonts w:ascii="Arial" w:hAnsi="Arial" w:cs="Arial"/>
          <w:sz w:val="24"/>
          <w:szCs w:val="24"/>
        </w:rPr>
      </w:pPr>
      <w:r w:rsidRPr="00917564">
        <w:rPr>
          <w:rFonts w:ascii="Arial" w:hAnsi="Arial" w:cs="Arial"/>
          <w:sz w:val="24"/>
          <w:szCs w:val="24"/>
        </w:rPr>
        <w:t xml:space="preserve">Întreruperea temporară a activităților de salt cu parașuta se </w:t>
      </w:r>
      <w:r w:rsidR="00FD6BA3" w:rsidRPr="00917564">
        <w:rPr>
          <w:rFonts w:ascii="Arial" w:hAnsi="Arial" w:cs="Arial"/>
          <w:sz w:val="24"/>
          <w:szCs w:val="24"/>
        </w:rPr>
        <w:t>stabilește</w:t>
      </w:r>
      <w:r w:rsidR="00982490" w:rsidRPr="00917564">
        <w:rPr>
          <w:rFonts w:ascii="Arial" w:hAnsi="Arial" w:cs="Arial"/>
          <w:sz w:val="24"/>
          <w:szCs w:val="24"/>
        </w:rPr>
        <w:t>,</w:t>
      </w:r>
      <w:r w:rsidRPr="00917564">
        <w:rPr>
          <w:rFonts w:ascii="Arial" w:hAnsi="Arial" w:cs="Arial"/>
          <w:sz w:val="24"/>
          <w:szCs w:val="24"/>
        </w:rPr>
        <w:t xml:space="preserve"> </w:t>
      </w:r>
      <w:r w:rsidR="001B7C69" w:rsidRPr="00917564">
        <w:rPr>
          <w:rFonts w:ascii="Arial" w:hAnsi="Arial" w:cs="Arial"/>
          <w:sz w:val="24"/>
          <w:szCs w:val="24"/>
        </w:rPr>
        <w:t xml:space="preserve">în </w:t>
      </w:r>
      <w:r w:rsidR="00FD6BA3" w:rsidRPr="00917564">
        <w:rPr>
          <w:rFonts w:ascii="Arial" w:hAnsi="Arial" w:cs="Arial"/>
          <w:sz w:val="24"/>
          <w:szCs w:val="24"/>
        </w:rPr>
        <w:t>funcție</w:t>
      </w:r>
      <w:r w:rsidR="001B7C69" w:rsidRPr="00917564">
        <w:rPr>
          <w:rFonts w:ascii="Arial" w:hAnsi="Arial" w:cs="Arial"/>
          <w:sz w:val="24"/>
          <w:szCs w:val="24"/>
        </w:rPr>
        <w:t xml:space="preserve"> de </w:t>
      </w:r>
      <w:r w:rsidRPr="00917564">
        <w:rPr>
          <w:rFonts w:ascii="Arial" w:hAnsi="Arial" w:cs="Arial"/>
          <w:sz w:val="24"/>
          <w:szCs w:val="24"/>
        </w:rPr>
        <w:t>experienț</w:t>
      </w:r>
      <w:r w:rsidR="001B7C69" w:rsidRPr="00917564">
        <w:rPr>
          <w:rFonts w:ascii="Arial" w:hAnsi="Arial" w:cs="Arial"/>
          <w:sz w:val="24"/>
          <w:szCs w:val="24"/>
        </w:rPr>
        <w:t xml:space="preserve">a </w:t>
      </w:r>
      <w:r w:rsidR="00FD6BA3" w:rsidRPr="00917564">
        <w:rPr>
          <w:rFonts w:ascii="Arial" w:hAnsi="Arial" w:cs="Arial"/>
          <w:sz w:val="24"/>
          <w:szCs w:val="24"/>
        </w:rPr>
        <w:t>parașutistului</w:t>
      </w:r>
      <w:r w:rsidR="001B7C69" w:rsidRPr="00917564">
        <w:rPr>
          <w:rFonts w:ascii="Arial" w:hAnsi="Arial" w:cs="Arial"/>
          <w:sz w:val="24"/>
          <w:szCs w:val="24"/>
        </w:rPr>
        <w:t xml:space="preserve">, </w:t>
      </w:r>
      <w:r w:rsidRPr="00917564">
        <w:rPr>
          <w:rFonts w:ascii="Arial" w:hAnsi="Arial" w:cs="Arial"/>
          <w:sz w:val="24"/>
          <w:szCs w:val="24"/>
        </w:rPr>
        <w:t>atunci când viteza vântului depășește limita maximă admisă stabilită sau dacă în decurs de 5 min</w:t>
      </w:r>
      <w:r w:rsidR="00522CB9" w:rsidRPr="00917564">
        <w:rPr>
          <w:rFonts w:ascii="Arial" w:hAnsi="Arial" w:cs="Arial"/>
          <w:sz w:val="24"/>
          <w:szCs w:val="24"/>
        </w:rPr>
        <w:t>ute</w:t>
      </w:r>
      <w:r w:rsidRPr="00917564">
        <w:rPr>
          <w:rFonts w:ascii="Arial" w:hAnsi="Arial" w:cs="Arial"/>
          <w:sz w:val="24"/>
          <w:szCs w:val="24"/>
        </w:rPr>
        <w:t xml:space="preserve"> au avut loc 2 rafale </w:t>
      </w:r>
      <w:r w:rsidR="00522CB9" w:rsidRPr="00917564">
        <w:rPr>
          <w:rFonts w:ascii="Arial" w:hAnsi="Arial" w:cs="Arial"/>
          <w:sz w:val="24"/>
          <w:szCs w:val="24"/>
        </w:rPr>
        <w:t xml:space="preserve">de vânt </w:t>
      </w:r>
      <w:r w:rsidRPr="00917564">
        <w:rPr>
          <w:rFonts w:ascii="Arial" w:hAnsi="Arial" w:cs="Arial"/>
          <w:sz w:val="24"/>
          <w:szCs w:val="24"/>
        </w:rPr>
        <w:t xml:space="preserve">peste limita stabilită pentru salt. În cazul întreruperii temporare a activității de parașutism, </w:t>
      </w:r>
      <w:r w:rsidR="00982490" w:rsidRPr="00917564">
        <w:rPr>
          <w:rFonts w:ascii="Arial" w:hAnsi="Arial" w:cs="Arial"/>
          <w:sz w:val="24"/>
          <w:szCs w:val="24"/>
        </w:rPr>
        <w:t>activitatea</w:t>
      </w:r>
      <w:r w:rsidRPr="00917564">
        <w:rPr>
          <w:rFonts w:ascii="Arial" w:hAnsi="Arial" w:cs="Arial"/>
          <w:sz w:val="24"/>
          <w:szCs w:val="24"/>
        </w:rPr>
        <w:t xml:space="preserve"> de salt este reluată de participanți doar în condiția în care</w:t>
      </w:r>
      <w:r w:rsidR="00A92670" w:rsidRPr="00917564">
        <w:rPr>
          <w:rFonts w:ascii="Arial" w:hAnsi="Arial" w:cs="Arial"/>
          <w:sz w:val="24"/>
          <w:szCs w:val="24"/>
        </w:rPr>
        <w:t>,</w:t>
      </w:r>
      <w:r w:rsidRPr="00917564">
        <w:rPr>
          <w:rFonts w:ascii="Arial" w:hAnsi="Arial" w:cs="Arial"/>
          <w:sz w:val="24"/>
          <w:szCs w:val="24"/>
        </w:rPr>
        <w:t xml:space="preserve"> timp de cel puțin 20 de min</w:t>
      </w:r>
      <w:r w:rsidR="00522CB9" w:rsidRPr="00917564">
        <w:rPr>
          <w:rFonts w:ascii="Arial" w:hAnsi="Arial" w:cs="Arial"/>
          <w:sz w:val="24"/>
          <w:szCs w:val="24"/>
        </w:rPr>
        <w:t>ute</w:t>
      </w:r>
      <w:r w:rsidR="00A92670" w:rsidRPr="00917564">
        <w:rPr>
          <w:rFonts w:ascii="Arial" w:hAnsi="Arial" w:cs="Arial"/>
          <w:sz w:val="24"/>
          <w:szCs w:val="24"/>
        </w:rPr>
        <w:t>,</w:t>
      </w:r>
      <w:r w:rsidRPr="00917564">
        <w:rPr>
          <w:rFonts w:ascii="Arial" w:hAnsi="Arial" w:cs="Arial"/>
          <w:sz w:val="24"/>
          <w:szCs w:val="24"/>
        </w:rPr>
        <w:t xml:space="preserve"> nu s-a înregistrat nici o rafală </w:t>
      </w:r>
      <w:r w:rsidR="00522CB9" w:rsidRPr="00917564">
        <w:rPr>
          <w:rFonts w:ascii="Arial" w:hAnsi="Arial" w:cs="Arial"/>
          <w:sz w:val="24"/>
          <w:szCs w:val="24"/>
        </w:rPr>
        <w:t xml:space="preserve">de vânt </w:t>
      </w:r>
      <w:r w:rsidRPr="00917564">
        <w:rPr>
          <w:rFonts w:ascii="Arial" w:hAnsi="Arial" w:cs="Arial"/>
          <w:sz w:val="24"/>
          <w:szCs w:val="24"/>
        </w:rPr>
        <w:t>peste limită.</w:t>
      </w:r>
    </w:p>
    <w:p w14:paraId="7FC765A9" w14:textId="77777777" w:rsidR="001B7C69" w:rsidRPr="00917564" w:rsidRDefault="0048589E" w:rsidP="006145A8">
      <w:pPr>
        <w:numPr>
          <w:ilvl w:val="0"/>
          <w:numId w:val="7"/>
        </w:numPr>
        <w:tabs>
          <w:tab w:val="left" w:pos="709"/>
        </w:tabs>
        <w:autoSpaceDE w:val="0"/>
        <w:autoSpaceDN w:val="0"/>
        <w:adjustRightInd w:val="0"/>
        <w:spacing w:after="120" w:line="276" w:lineRule="auto"/>
        <w:ind w:left="709" w:hanging="432"/>
        <w:jc w:val="both"/>
        <w:rPr>
          <w:rFonts w:ascii="Arial" w:hAnsi="Arial" w:cs="Arial"/>
          <w:sz w:val="24"/>
          <w:szCs w:val="24"/>
        </w:rPr>
      </w:pPr>
      <w:r w:rsidRPr="00917564">
        <w:rPr>
          <w:rFonts w:ascii="Arial" w:hAnsi="Arial" w:cs="Arial"/>
          <w:sz w:val="24"/>
          <w:szCs w:val="24"/>
        </w:rPr>
        <w:t xml:space="preserve">În fiecare ZAP trebuie să se utilizeze un indicator pentru măsurarea vitezei vântului la sol (ex. mânecă de vânt, anemometru, etc.). </w:t>
      </w:r>
      <w:r w:rsidR="001B7C69" w:rsidRPr="00917564">
        <w:rPr>
          <w:rFonts w:ascii="Arial" w:hAnsi="Arial" w:cs="Arial"/>
          <w:sz w:val="24"/>
          <w:szCs w:val="24"/>
        </w:rPr>
        <w:t>În cazul în care mâneca de vânt aflată la nivelul solului nu poate fi văzută de la înălțimea ZLP iar intensitatea vântului crește peste valorile stabilite pentru salt</w:t>
      </w:r>
      <w:r w:rsidR="00982490" w:rsidRPr="00917564">
        <w:rPr>
          <w:rFonts w:ascii="Arial" w:hAnsi="Arial" w:cs="Arial"/>
          <w:sz w:val="24"/>
          <w:szCs w:val="24"/>
        </w:rPr>
        <w:t>,</w:t>
      </w:r>
      <w:r w:rsidR="001B7C69" w:rsidRPr="00917564">
        <w:rPr>
          <w:rFonts w:ascii="Arial" w:hAnsi="Arial" w:cs="Arial"/>
          <w:sz w:val="24"/>
          <w:szCs w:val="24"/>
        </w:rPr>
        <w:t xml:space="preserve"> </w:t>
      </w:r>
      <w:r w:rsidR="00FE60BC" w:rsidRPr="00917564">
        <w:rPr>
          <w:rFonts w:ascii="Arial" w:hAnsi="Arial" w:cs="Arial"/>
          <w:sz w:val="24"/>
          <w:szCs w:val="24"/>
        </w:rPr>
        <w:t>GC</w:t>
      </w:r>
      <w:r w:rsidR="00F72505" w:rsidRPr="00917564">
        <w:rPr>
          <w:rFonts w:ascii="Arial" w:hAnsi="Arial" w:cs="Arial"/>
          <w:sz w:val="24"/>
          <w:szCs w:val="24"/>
        </w:rPr>
        <w:t xml:space="preserve"> </w:t>
      </w:r>
      <w:r w:rsidR="001B7C69" w:rsidRPr="00917564">
        <w:rPr>
          <w:rFonts w:ascii="Arial" w:hAnsi="Arial" w:cs="Arial"/>
          <w:sz w:val="24"/>
          <w:szCs w:val="24"/>
        </w:rPr>
        <w:t>comunic</w:t>
      </w:r>
      <w:r w:rsidR="00982490" w:rsidRPr="00917564">
        <w:rPr>
          <w:rFonts w:ascii="Arial" w:hAnsi="Arial" w:cs="Arial"/>
          <w:sz w:val="24"/>
          <w:szCs w:val="24"/>
        </w:rPr>
        <w:t>ă</w:t>
      </w:r>
      <w:r w:rsidR="001B7C69" w:rsidRPr="00917564">
        <w:rPr>
          <w:rFonts w:ascii="Arial" w:hAnsi="Arial" w:cs="Arial"/>
          <w:sz w:val="24"/>
          <w:szCs w:val="24"/>
        </w:rPr>
        <w:t xml:space="preserve"> </w:t>
      </w:r>
      <w:r w:rsidR="00F72505" w:rsidRPr="00917564">
        <w:rPr>
          <w:rFonts w:ascii="Arial" w:hAnsi="Arial" w:cs="Arial"/>
          <w:sz w:val="24"/>
          <w:szCs w:val="24"/>
        </w:rPr>
        <w:t xml:space="preserve">aceste informații </w:t>
      </w:r>
      <w:r w:rsidR="001B7C69" w:rsidRPr="00917564">
        <w:rPr>
          <w:rFonts w:ascii="Arial" w:hAnsi="Arial" w:cs="Arial"/>
          <w:sz w:val="24"/>
          <w:szCs w:val="24"/>
        </w:rPr>
        <w:t xml:space="preserve">pilotului prin intermediul sistemului de comunicații sau, în cazul întreruperii sistemului de comunicații, </w:t>
      </w:r>
      <w:r w:rsidR="0023559B" w:rsidRPr="00917564">
        <w:rPr>
          <w:rFonts w:ascii="Arial" w:hAnsi="Arial" w:cs="Arial"/>
          <w:sz w:val="24"/>
          <w:szCs w:val="24"/>
        </w:rPr>
        <w:t>JM</w:t>
      </w:r>
      <w:r w:rsidR="001B7C69" w:rsidRPr="00917564">
        <w:rPr>
          <w:rFonts w:ascii="Arial" w:hAnsi="Arial" w:cs="Arial"/>
          <w:sz w:val="24"/>
          <w:szCs w:val="24"/>
        </w:rPr>
        <w:t>-ului prin intermediul panourilor sau a semnalelor luminoase.</w:t>
      </w:r>
    </w:p>
    <w:p w14:paraId="1F940EDD" w14:textId="77777777" w:rsidR="00801659" w:rsidRPr="00917564" w:rsidRDefault="008F42A3" w:rsidP="006145A8">
      <w:pPr>
        <w:numPr>
          <w:ilvl w:val="0"/>
          <w:numId w:val="7"/>
        </w:numPr>
        <w:tabs>
          <w:tab w:val="left" w:pos="709"/>
        </w:tabs>
        <w:autoSpaceDE w:val="0"/>
        <w:autoSpaceDN w:val="0"/>
        <w:adjustRightInd w:val="0"/>
        <w:spacing w:after="120" w:line="276" w:lineRule="auto"/>
        <w:ind w:left="709" w:hanging="432"/>
        <w:jc w:val="both"/>
        <w:rPr>
          <w:rFonts w:ascii="Arial" w:hAnsi="Arial" w:cs="Arial"/>
          <w:sz w:val="24"/>
          <w:szCs w:val="24"/>
        </w:rPr>
      </w:pPr>
      <w:r w:rsidRPr="00917564">
        <w:rPr>
          <w:rFonts w:ascii="Arial" w:hAnsi="Arial" w:cs="Arial"/>
          <w:sz w:val="24"/>
          <w:szCs w:val="24"/>
        </w:rPr>
        <w:t>I</w:t>
      </w:r>
      <w:r w:rsidR="00801659" w:rsidRPr="00917564">
        <w:rPr>
          <w:rFonts w:ascii="Arial" w:hAnsi="Arial" w:cs="Arial"/>
          <w:sz w:val="24"/>
          <w:szCs w:val="24"/>
        </w:rPr>
        <w:t>nforma</w:t>
      </w:r>
      <w:r w:rsidR="0029255D" w:rsidRPr="00917564">
        <w:rPr>
          <w:rFonts w:ascii="Arial" w:hAnsi="Arial" w:cs="Arial"/>
          <w:sz w:val="24"/>
          <w:szCs w:val="24"/>
        </w:rPr>
        <w:t>ț</w:t>
      </w:r>
      <w:r w:rsidR="00801659" w:rsidRPr="00917564">
        <w:rPr>
          <w:rFonts w:ascii="Arial" w:hAnsi="Arial" w:cs="Arial"/>
          <w:sz w:val="24"/>
          <w:szCs w:val="24"/>
        </w:rPr>
        <w:t>ii</w:t>
      </w:r>
      <w:r w:rsidRPr="00917564">
        <w:rPr>
          <w:rFonts w:ascii="Arial" w:hAnsi="Arial" w:cs="Arial"/>
          <w:sz w:val="24"/>
          <w:szCs w:val="24"/>
        </w:rPr>
        <w:t xml:space="preserve">le cu privire la viteza </w:t>
      </w:r>
      <w:r w:rsidR="0029255D" w:rsidRPr="00917564">
        <w:rPr>
          <w:rFonts w:ascii="Arial" w:hAnsi="Arial" w:cs="Arial"/>
          <w:sz w:val="24"/>
          <w:szCs w:val="24"/>
        </w:rPr>
        <w:t>ș</w:t>
      </w:r>
      <w:r w:rsidRPr="00917564">
        <w:rPr>
          <w:rFonts w:ascii="Arial" w:hAnsi="Arial" w:cs="Arial"/>
          <w:sz w:val="24"/>
          <w:szCs w:val="24"/>
        </w:rPr>
        <w:t>i direc</w:t>
      </w:r>
      <w:r w:rsidR="0029255D" w:rsidRPr="00917564">
        <w:rPr>
          <w:rFonts w:ascii="Arial" w:hAnsi="Arial" w:cs="Arial"/>
          <w:sz w:val="24"/>
          <w:szCs w:val="24"/>
        </w:rPr>
        <w:t>ț</w:t>
      </w:r>
      <w:r w:rsidRPr="00917564">
        <w:rPr>
          <w:rFonts w:ascii="Arial" w:hAnsi="Arial" w:cs="Arial"/>
          <w:sz w:val="24"/>
          <w:szCs w:val="24"/>
        </w:rPr>
        <w:t>ia vântului</w:t>
      </w:r>
      <w:r w:rsidR="00522CB9" w:rsidRPr="00917564">
        <w:rPr>
          <w:rFonts w:ascii="Arial" w:hAnsi="Arial" w:cs="Arial"/>
          <w:sz w:val="24"/>
          <w:szCs w:val="24"/>
        </w:rPr>
        <w:t xml:space="preserve">, </w:t>
      </w:r>
      <w:r w:rsidR="00706E27" w:rsidRPr="00917564">
        <w:rPr>
          <w:rFonts w:ascii="Arial" w:hAnsi="Arial" w:cs="Arial"/>
          <w:sz w:val="24"/>
          <w:szCs w:val="24"/>
        </w:rPr>
        <w:t xml:space="preserve">trebuie </w:t>
      </w:r>
      <w:r w:rsidR="00801659" w:rsidRPr="00917564">
        <w:rPr>
          <w:rFonts w:ascii="Arial" w:hAnsi="Arial" w:cs="Arial"/>
          <w:sz w:val="24"/>
          <w:szCs w:val="24"/>
        </w:rPr>
        <w:t>ob</w:t>
      </w:r>
      <w:r w:rsidR="0029255D" w:rsidRPr="00917564">
        <w:rPr>
          <w:rFonts w:ascii="Arial" w:hAnsi="Arial" w:cs="Arial"/>
          <w:sz w:val="24"/>
          <w:szCs w:val="24"/>
        </w:rPr>
        <w:t>ț</w:t>
      </w:r>
      <w:r w:rsidR="00C833FB" w:rsidRPr="00917564">
        <w:rPr>
          <w:rFonts w:ascii="Arial" w:hAnsi="Arial" w:cs="Arial"/>
          <w:sz w:val="24"/>
          <w:szCs w:val="24"/>
        </w:rPr>
        <w:t>inute</w:t>
      </w:r>
      <w:r w:rsidR="00801659" w:rsidRPr="00917564">
        <w:rPr>
          <w:rFonts w:ascii="Arial" w:hAnsi="Arial" w:cs="Arial"/>
          <w:sz w:val="24"/>
          <w:szCs w:val="24"/>
        </w:rPr>
        <w:t>:</w:t>
      </w:r>
    </w:p>
    <w:p w14:paraId="0E0B018A" w14:textId="77777777" w:rsidR="00801659" w:rsidRPr="00917564" w:rsidRDefault="00A35C9A" w:rsidP="00940E47">
      <w:pPr>
        <w:numPr>
          <w:ilvl w:val="0"/>
          <w:numId w:val="9"/>
        </w:numPr>
        <w:spacing w:line="276" w:lineRule="auto"/>
        <w:ind w:left="1276" w:hanging="425"/>
        <w:jc w:val="both"/>
        <w:rPr>
          <w:rFonts w:ascii="Arial" w:hAnsi="Arial" w:cs="Arial"/>
          <w:sz w:val="24"/>
          <w:szCs w:val="22"/>
        </w:rPr>
      </w:pPr>
      <w:r w:rsidRPr="00917564">
        <w:rPr>
          <w:rFonts w:ascii="Arial" w:hAnsi="Arial" w:cs="Arial"/>
          <w:sz w:val="24"/>
          <w:szCs w:val="22"/>
        </w:rPr>
        <w:t>î</w:t>
      </w:r>
      <w:r w:rsidR="00801659" w:rsidRPr="00917564">
        <w:rPr>
          <w:rFonts w:ascii="Arial" w:hAnsi="Arial" w:cs="Arial"/>
          <w:sz w:val="24"/>
          <w:szCs w:val="22"/>
        </w:rPr>
        <w:t>nainte de a începe activitatea de para</w:t>
      </w:r>
      <w:r w:rsidR="0029255D" w:rsidRPr="00917564">
        <w:rPr>
          <w:rFonts w:ascii="Arial" w:hAnsi="Arial" w:cs="Arial"/>
          <w:sz w:val="24"/>
          <w:szCs w:val="22"/>
        </w:rPr>
        <w:t>ș</w:t>
      </w:r>
      <w:r w:rsidR="00801659" w:rsidRPr="00917564">
        <w:rPr>
          <w:rFonts w:ascii="Arial" w:hAnsi="Arial" w:cs="Arial"/>
          <w:sz w:val="24"/>
          <w:szCs w:val="22"/>
        </w:rPr>
        <w:t>utism</w:t>
      </w:r>
      <w:r w:rsidR="003A78C9" w:rsidRPr="00917564">
        <w:rPr>
          <w:rFonts w:ascii="Arial" w:hAnsi="Arial" w:cs="Arial"/>
          <w:sz w:val="24"/>
          <w:szCs w:val="22"/>
        </w:rPr>
        <w:t>;</w:t>
      </w:r>
    </w:p>
    <w:p w14:paraId="5746C906" w14:textId="77777777" w:rsidR="00801659" w:rsidRPr="00917564" w:rsidRDefault="00A35C9A" w:rsidP="008C017C">
      <w:pPr>
        <w:numPr>
          <w:ilvl w:val="0"/>
          <w:numId w:val="9"/>
        </w:numPr>
        <w:spacing w:before="60" w:after="60" w:line="276" w:lineRule="auto"/>
        <w:ind w:left="1276" w:hanging="425"/>
        <w:jc w:val="both"/>
        <w:rPr>
          <w:rFonts w:ascii="Arial" w:hAnsi="Arial" w:cs="Arial"/>
          <w:sz w:val="24"/>
          <w:szCs w:val="22"/>
        </w:rPr>
      </w:pPr>
      <w:r w:rsidRPr="00917564">
        <w:rPr>
          <w:rFonts w:ascii="Arial" w:hAnsi="Arial" w:cs="Arial"/>
          <w:sz w:val="24"/>
          <w:szCs w:val="22"/>
        </w:rPr>
        <w:t>c</w:t>
      </w:r>
      <w:r w:rsidR="00801659" w:rsidRPr="00917564">
        <w:rPr>
          <w:rFonts w:ascii="Arial" w:hAnsi="Arial" w:cs="Arial"/>
          <w:sz w:val="24"/>
          <w:szCs w:val="22"/>
        </w:rPr>
        <w:t>a urmare a unei modificări semnificative a vitezei sau direc</w:t>
      </w:r>
      <w:r w:rsidR="0029255D" w:rsidRPr="00917564">
        <w:rPr>
          <w:rFonts w:ascii="Arial" w:hAnsi="Arial" w:cs="Arial"/>
          <w:sz w:val="24"/>
          <w:szCs w:val="22"/>
        </w:rPr>
        <w:t>ț</w:t>
      </w:r>
      <w:r w:rsidR="00801659" w:rsidRPr="00917564">
        <w:rPr>
          <w:rFonts w:ascii="Arial" w:hAnsi="Arial" w:cs="Arial"/>
          <w:sz w:val="24"/>
          <w:szCs w:val="22"/>
        </w:rPr>
        <w:t>iei vântului</w:t>
      </w:r>
      <w:r w:rsidR="003A78C9" w:rsidRPr="00917564">
        <w:rPr>
          <w:rFonts w:ascii="Arial" w:hAnsi="Arial" w:cs="Arial"/>
          <w:sz w:val="24"/>
          <w:szCs w:val="22"/>
        </w:rPr>
        <w:t>;</w:t>
      </w:r>
    </w:p>
    <w:p w14:paraId="519AC65E" w14:textId="77777777" w:rsidR="000A1D7C" w:rsidRPr="00917564" w:rsidRDefault="00A35C9A" w:rsidP="006145A8">
      <w:pPr>
        <w:numPr>
          <w:ilvl w:val="0"/>
          <w:numId w:val="9"/>
        </w:numPr>
        <w:spacing w:after="120" w:line="276" w:lineRule="auto"/>
        <w:ind w:left="1276" w:hanging="432"/>
        <w:jc w:val="both"/>
        <w:rPr>
          <w:rFonts w:ascii="Arial" w:hAnsi="Arial" w:cs="Arial"/>
          <w:sz w:val="24"/>
          <w:szCs w:val="22"/>
        </w:rPr>
      </w:pPr>
      <w:r w:rsidRPr="00917564">
        <w:rPr>
          <w:rFonts w:ascii="Arial" w:hAnsi="Arial" w:cs="Arial"/>
          <w:sz w:val="24"/>
          <w:szCs w:val="22"/>
        </w:rPr>
        <w:t>î</w:t>
      </w:r>
      <w:r w:rsidR="00801659" w:rsidRPr="00917564">
        <w:rPr>
          <w:rFonts w:ascii="Arial" w:hAnsi="Arial" w:cs="Arial"/>
          <w:sz w:val="24"/>
          <w:szCs w:val="22"/>
        </w:rPr>
        <w:t xml:space="preserve">n urma unei pauze </w:t>
      </w:r>
      <w:r w:rsidR="00791897" w:rsidRPr="00917564">
        <w:rPr>
          <w:rFonts w:ascii="Arial" w:hAnsi="Arial" w:cs="Arial"/>
          <w:sz w:val="24"/>
          <w:szCs w:val="22"/>
        </w:rPr>
        <w:t xml:space="preserve">mai mari </w:t>
      </w:r>
      <w:r w:rsidR="00801659" w:rsidRPr="00917564">
        <w:rPr>
          <w:rFonts w:ascii="Arial" w:hAnsi="Arial" w:cs="Arial"/>
          <w:sz w:val="24"/>
          <w:szCs w:val="22"/>
        </w:rPr>
        <w:t xml:space="preserve">de </w:t>
      </w:r>
      <w:r w:rsidR="00DD7040" w:rsidRPr="00917564">
        <w:rPr>
          <w:rFonts w:ascii="Arial" w:hAnsi="Arial" w:cs="Arial"/>
          <w:sz w:val="24"/>
          <w:szCs w:val="22"/>
        </w:rPr>
        <w:t>2</w:t>
      </w:r>
      <w:r w:rsidR="00061328" w:rsidRPr="00917564">
        <w:rPr>
          <w:rFonts w:ascii="Arial" w:hAnsi="Arial" w:cs="Arial"/>
          <w:sz w:val="24"/>
          <w:szCs w:val="22"/>
        </w:rPr>
        <w:t>0</w:t>
      </w:r>
      <w:r w:rsidR="00801659" w:rsidRPr="00917564">
        <w:rPr>
          <w:rFonts w:ascii="Arial" w:hAnsi="Arial" w:cs="Arial"/>
          <w:sz w:val="24"/>
          <w:szCs w:val="22"/>
        </w:rPr>
        <w:t xml:space="preserve"> de min</w:t>
      </w:r>
      <w:r w:rsidR="005A4F5D" w:rsidRPr="00917564">
        <w:rPr>
          <w:rFonts w:ascii="Arial" w:hAnsi="Arial" w:cs="Arial"/>
          <w:sz w:val="24"/>
          <w:szCs w:val="22"/>
        </w:rPr>
        <w:t>ute</w:t>
      </w:r>
      <w:r w:rsidR="00801659" w:rsidRPr="00917564">
        <w:rPr>
          <w:rFonts w:ascii="Arial" w:hAnsi="Arial" w:cs="Arial"/>
          <w:sz w:val="24"/>
          <w:szCs w:val="22"/>
        </w:rPr>
        <w:t xml:space="preserve">, cauzate de </w:t>
      </w:r>
      <w:r w:rsidR="005A4F5D" w:rsidRPr="00917564">
        <w:rPr>
          <w:rFonts w:ascii="Arial" w:hAnsi="Arial" w:cs="Arial"/>
          <w:sz w:val="24"/>
          <w:szCs w:val="22"/>
        </w:rPr>
        <w:t>rafale de vânt</w:t>
      </w:r>
      <w:r w:rsidR="00801659" w:rsidRPr="00917564">
        <w:rPr>
          <w:rFonts w:ascii="Arial" w:hAnsi="Arial" w:cs="Arial"/>
          <w:sz w:val="24"/>
          <w:szCs w:val="22"/>
        </w:rPr>
        <w:t xml:space="preserve"> care depă</w:t>
      </w:r>
      <w:r w:rsidR="0029255D" w:rsidRPr="00917564">
        <w:rPr>
          <w:rFonts w:ascii="Arial" w:hAnsi="Arial" w:cs="Arial"/>
          <w:sz w:val="24"/>
          <w:szCs w:val="22"/>
        </w:rPr>
        <w:t>ș</w:t>
      </w:r>
      <w:r w:rsidR="00801659" w:rsidRPr="00917564">
        <w:rPr>
          <w:rFonts w:ascii="Arial" w:hAnsi="Arial" w:cs="Arial"/>
          <w:sz w:val="24"/>
          <w:szCs w:val="22"/>
        </w:rPr>
        <w:t>esc limitele stabilite</w:t>
      </w:r>
      <w:r w:rsidR="00706E27" w:rsidRPr="00917564">
        <w:rPr>
          <w:rFonts w:ascii="Arial" w:hAnsi="Arial" w:cs="Arial"/>
          <w:sz w:val="24"/>
          <w:szCs w:val="22"/>
        </w:rPr>
        <w:t>.</w:t>
      </w:r>
    </w:p>
    <w:p w14:paraId="39B8E029" w14:textId="77777777" w:rsidR="008654EA" w:rsidRPr="00917564" w:rsidRDefault="008654EA" w:rsidP="006145A8">
      <w:pPr>
        <w:numPr>
          <w:ilvl w:val="0"/>
          <w:numId w:val="7"/>
        </w:numPr>
        <w:tabs>
          <w:tab w:val="left" w:pos="709"/>
        </w:tabs>
        <w:autoSpaceDE w:val="0"/>
        <w:autoSpaceDN w:val="0"/>
        <w:adjustRightInd w:val="0"/>
        <w:spacing w:after="120" w:line="276" w:lineRule="auto"/>
        <w:ind w:left="709" w:hanging="432"/>
        <w:jc w:val="both"/>
        <w:rPr>
          <w:rFonts w:ascii="Arial" w:hAnsi="Arial" w:cs="Arial"/>
          <w:sz w:val="24"/>
          <w:szCs w:val="24"/>
        </w:rPr>
      </w:pPr>
      <w:r w:rsidRPr="00917564">
        <w:rPr>
          <w:rFonts w:ascii="Arial" w:hAnsi="Arial" w:cs="Arial"/>
          <w:sz w:val="24"/>
          <w:szCs w:val="24"/>
        </w:rPr>
        <w:t xml:space="preserve">Parașutiștii nu </w:t>
      </w:r>
      <w:r w:rsidR="00DD7040" w:rsidRPr="00917564">
        <w:rPr>
          <w:rFonts w:ascii="Arial" w:hAnsi="Arial" w:cs="Arial"/>
          <w:sz w:val="24"/>
          <w:szCs w:val="24"/>
        </w:rPr>
        <w:t>părăsesc</w:t>
      </w:r>
      <w:r w:rsidRPr="00917564">
        <w:rPr>
          <w:rFonts w:ascii="Arial" w:hAnsi="Arial" w:cs="Arial"/>
          <w:sz w:val="24"/>
          <w:szCs w:val="24"/>
        </w:rPr>
        <w:t xml:space="preserve"> aeronava dacă de la punctul de ieșire din aeronavă nu sunt vizibile ZLP și ZAP, exceptând cazul specific al salturilor executate prin nori, caz în care </w:t>
      </w:r>
      <w:r w:rsidR="0023559B" w:rsidRPr="00917564">
        <w:rPr>
          <w:rFonts w:ascii="Arial" w:hAnsi="Arial" w:cs="Arial"/>
          <w:sz w:val="24"/>
          <w:szCs w:val="24"/>
        </w:rPr>
        <w:t>JM</w:t>
      </w:r>
      <w:r w:rsidRPr="00917564">
        <w:rPr>
          <w:rFonts w:ascii="Arial" w:hAnsi="Arial" w:cs="Arial"/>
          <w:sz w:val="24"/>
          <w:szCs w:val="24"/>
        </w:rPr>
        <w:t xml:space="preserve"> se asigură că: </w:t>
      </w:r>
    </w:p>
    <w:p w14:paraId="047C60D6" w14:textId="77777777" w:rsidR="008654EA" w:rsidRPr="00917564" w:rsidRDefault="008654EA" w:rsidP="00CC39B5">
      <w:pPr>
        <w:widowControl w:val="0"/>
        <w:numPr>
          <w:ilvl w:val="0"/>
          <w:numId w:val="38"/>
        </w:numPr>
        <w:overflowPunct w:val="0"/>
        <w:autoSpaceDE w:val="0"/>
        <w:autoSpaceDN w:val="0"/>
        <w:adjustRightInd w:val="0"/>
        <w:ind w:left="1276" w:hanging="425"/>
        <w:jc w:val="both"/>
        <w:rPr>
          <w:rFonts w:ascii="Arial" w:hAnsi="Arial" w:cs="Arial"/>
          <w:sz w:val="24"/>
          <w:szCs w:val="24"/>
        </w:rPr>
      </w:pPr>
      <w:r w:rsidRPr="00917564">
        <w:rPr>
          <w:rFonts w:ascii="Arial" w:hAnsi="Arial" w:cs="Arial"/>
          <w:sz w:val="24"/>
          <w:szCs w:val="24"/>
        </w:rPr>
        <w:t>parașutiștii care e</w:t>
      </w:r>
      <w:r w:rsidR="00982490" w:rsidRPr="00917564">
        <w:rPr>
          <w:rFonts w:ascii="Arial" w:hAnsi="Arial" w:cs="Arial"/>
          <w:sz w:val="24"/>
          <w:szCs w:val="24"/>
        </w:rPr>
        <w:t xml:space="preserve">xecută </w:t>
      </w:r>
      <w:r w:rsidRPr="00917564">
        <w:rPr>
          <w:rFonts w:ascii="Arial" w:hAnsi="Arial" w:cs="Arial"/>
          <w:sz w:val="24"/>
          <w:szCs w:val="24"/>
        </w:rPr>
        <w:t xml:space="preserve">astfel de salturi dețin o experiență de cel puțin 100 de salturi; </w:t>
      </w:r>
    </w:p>
    <w:p w14:paraId="329BA059" w14:textId="77777777" w:rsidR="008654EA" w:rsidRPr="00917564" w:rsidRDefault="00326517" w:rsidP="00CC39B5">
      <w:pPr>
        <w:widowControl w:val="0"/>
        <w:numPr>
          <w:ilvl w:val="0"/>
          <w:numId w:val="38"/>
        </w:numPr>
        <w:overflowPunct w:val="0"/>
        <w:autoSpaceDE w:val="0"/>
        <w:autoSpaceDN w:val="0"/>
        <w:adjustRightInd w:val="0"/>
        <w:spacing w:before="60" w:after="60"/>
        <w:ind w:left="1276" w:hanging="425"/>
        <w:jc w:val="both"/>
        <w:rPr>
          <w:rFonts w:ascii="Arial" w:hAnsi="Arial" w:cs="Arial"/>
          <w:sz w:val="24"/>
          <w:szCs w:val="24"/>
        </w:rPr>
      </w:pPr>
      <w:r w:rsidRPr="00917564">
        <w:rPr>
          <w:rFonts w:ascii="Arial" w:hAnsi="Arial" w:cs="Arial"/>
          <w:sz w:val="24"/>
          <w:szCs w:val="24"/>
        </w:rPr>
        <w:t>OP</w:t>
      </w:r>
      <w:r w:rsidR="001D33AA" w:rsidRPr="00917564">
        <w:rPr>
          <w:rFonts w:ascii="Arial" w:hAnsi="Arial" w:cs="Arial"/>
          <w:sz w:val="24"/>
          <w:szCs w:val="24"/>
        </w:rPr>
        <w:t xml:space="preserve"> </w:t>
      </w:r>
      <w:r w:rsidR="005A4F5D" w:rsidRPr="00917564">
        <w:rPr>
          <w:rFonts w:ascii="Arial" w:hAnsi="Arial" w:cs="Arial"/>
          <w:sz w:val="24"/>
          <w:szCs w:val="24"/>
        </w:rPr>
        <w:t>are</w:t>
      </w:r>
      <w:r w:rsidR="008654EA" w:rsidRPr="00917564">
        <w:rPr>
          <w:rFonts w:ascii="Arial" w:hAnsi="Arial" w:cs="Arial"/>
          <w:sz w:val="24"/>
          <w:szCs w:val="24"/>
        </w:rPr>
        <w:t xml:space="preserve"> o procedură în acest sens</w:t>
      </w:r>
      <w:r w:rsidR="001D33AA" w:rsidRPr="00917564">
        <w:rPr>
          <w:rFonts w:ascii="Arial" w:hAnsi="Arial" w:cs="Arial"/>
          <w:sz w:val="24"/>
          <w:szCs w:val="24"/>
        </w:rPr>
        <w:t xml:space="preserve">, procedură ce a fost </w:t>
      </w:r>
      <w:r w:rsidR="008654EA" w:rsidRPr="00917564">
        <w:rPr>
          <w:rFonts w:ascii="Arial" w:hAnsi="Arial" w:cs="Arial"/>
          <w:sz w:val="24"/>
          <w:szCs w:val="24"/>
        </w:rPr>
        <w:t>adus</w:t>
      </w:r>
      <w:r w:rsidR="001D33AA" w:rsidRPr="00917564">
        <w:rPr>
          <w:rFonts w:ascii="Arial" w:hAnsi="Arial" w:cs="Arial"/>
          <w:sz w:val="24"/>
          <w:szCs w:val="24"/>
        </w:rPr>
        <w:t>ă</w:t>
      </w:r>
      <w:r w:rsidR="008654EA" w:rsidRPr="00917564">
        <w:rPr>
          <w:rFonts w:ascii="Arial" w:hAnsi="Arial" w:cs="Arial"/>
          <w:sz w:val="24"/>
          <w:szCs w:val="24"/>
        </w:rPr>
        <w:t xml:space="preserve"> la cunoștința tuturor parașutiștilor care e</w:t>
      </w:r>
      <w:r w:rsidR="00982490" w:rsidRPr="00917564">
        <w:rPr>
          <w:rFonts w:ascii="Arial" w:hAnsi="Arial" w:cs="Arial"/>
          <w:sz w:val="24"/>
          <w:szCs w:val="24"/>
        </w:rPr>
        <w:t xml:space="preserve">xecută </w:t>
      </w:r>
      <w:r w:rsidR="008654EA" w:rsidRPr="00917564">
        <w:rPr>
          <w:rFonts w:ascii="Arial" w:hAnsi="Arial" w:cs="Arial"/>
          <w:sz w:val="24"/>
          <w:szCs w:val="24"/>
        </w:rPr>
        <w:t xml:space="preserve">astfel de salturi; </w:t>
      </w:r>
    </w:p>
    <w:p w14:paraId="17634F6D" w14:textId="77777777" w:rsidR="008654EA" w:rsidRPr="00917564" w:rsidRDefault="008654EA" w:rsidP="00CC39B5">
      <w:pPr>
        <w:widowControl w:val="0"/>
        <w:numPr>
          <w:ilvl w:val="0"/>
          <w:numId w:val="38"/>
        </w:numPr>
        <w:overflowPunct w:val="0"/>
        <w:autoSpaceDE w:val="0"/>
        <w:autoSpaceDN w:val="0"/>
        <w:adjustRightInd w:val="0"/>
        <w:spacing w:after="120"/>
        <w:ind w:left="1276" w:hanging="432"/>
        <w:jc w:val="both"/>
        <w:rPr>
          <w:rFonts w:ascii="Arial" w:hAnsi="Arial" w:cs="Arial"/>
          <w:sz w:val="24"/>
          <w:szCs w:val="24"/>
        </w:rPr>
      </w:pPr>
      <w:r w:rsidRPr="00917564">
        <w:rPr>
          <w:rFonts w:ascii="Arial" w:hAnsi="Arial" w:cs="Arial"/>
          <w:sz w:val="24"/>
          <w:szCs w:val="24"/>
        </w:rPr>
        <w:t>a inclus în briefing</w:t>
      </w:r>
      <w:r w:rsidR="00646303" w:rsidRPr="00917564">
        <w:rPr>
          <w:rFonts w:ascii="Arial" w:hAnsi="Arial" w:cs="Arial"/>
          <w:sz w:val="24"/>
          <w:szCs w:val="24"/>
        </w:rPr>
        <w:t>-</w:t>
      </w:r>
      <w:r w:rsidRPr="00917564">
        <w:rPr>
          <w:rFonts w:ascii="Arial" w:hAnsi="Arial" w:cs="Arial"/>
          <w:sz w:val="24"/>
          <w:szCs w:val="24"/>
        </w:rPr>
        <w:t>ul efectuat la începutul activității</w:t>
      </w:r>
      <w:r w:rsidR="00196E38" w:rsidRPr="00917564">
        <w:rPr>
          <w:rFonts w:ascii="Arial" w:hAnsi="Arial" w:cs="Arial"/>
          <w:sz w:val="24"/>
          <w:szCs w:val="24"/>
        </w:rPr>
        <w:t>,</w:t>
      </w:r>
      <w:r w:rsidRPr="00917564">
        <w:rPr>
          <w:rFonts w:ascii="Arial" w:hAnsi="Arial" w:cs="Arial"/>
          <w:sz w:val="24"/>
          <w:szCs w:val="24"/>
        </w:rPr>
        <w:t xml:space="preserve"> pregătirea specifică tuturor parașutiștilor ca</w:t>
      </w:r>
      <w:r w:rsidR="001754A5" w:rsidRPr="00917564">
        <w:rPr>
          <w:rFonts w:ascii="Arial" w:hAnsi="Arial" w:cs="Arial"/>
          <w:sz w:val="24"/>
          <w:szCs w:val="24"/>
        </w:rPr>
        <w:t>re desfășoară astfel de salturi;</w:t>
      </w:r>
    </w:p>
    <w:p w14:paraId="57EABAF3" w14:textId="77777777" w:rsidR="005C64FE" w:rsidRPr="00917564" w:rsidRDefault="00266AD1" w:rsidP="006145A8">
      <w:pPr>
        <w:numPr>
          <w:ilvl w:val="0"/>
          <w:numId w:val="7"/>
        </w:numPr>
        <w:autoSpaceDE w:val="0"/>
        <w:autoSpaceDN w:val="0"/>
        <w:adjustRightInd w:val="0"/>
        <w:spacing w:after="120" w:line="276" w:lineRule="auto"/>
        <w:ind w:left="709" w:hanging="432"/>
        <w:jc w:val="both"/>
        <w:rPr>
          <w:rFonts w:ascii="Arial" w:hAnsi="Arial" w:cs="Arial"/>
          <w:sz w:val="24"/>
          <w:szCs w:val="24"/>
        </w:rPr>
      </w:pPr>
      <w:r w:rsidRPr="00917564">
        <w:rPr>
          <w:rFonts w:ascii="Arial" w:hAnsi="Arial" w:cs="Arial"/>
          <w:sz w:val="24"/>
        </w:rPr>
        <w:t xml:space="preserve">Nu </w:t>
      </w:r>
      <w:r w:rsidR="00DD7040" w:rsidRPr="00917564">
        <w:rPr>
          <w:rFonts w:ascii="Arial" w:hAnsi="Arial" w:cs="Arial"/>
          <w:sz w:val="24"/>
        </w:rPr>
        <w:t>sunt</w:t>
      </w:r>
      <w:r w:rsidRPr="00917564">
        <w:rPr>
          <w:rFonts w:ascii="Arial" w:hAnsi="Arial" w:cs="Arial"/>
          <w:sz w:val="24"/>
        </w:rPr>
        <w:t xml:space="preserve"> </w:t>
      </w:r>
      <w:r w:rsidR="00DD7040" w:rsidRPr="00917564">
        <w:rPr>
          <w:rFonts w:ascii="Arial" w:hAnsi="Arial" w:cs="Arial"/>
          <w:sz w:val="24"/>
          <w:szCs w:val="24"/>
        </w:rPr>
        <w:t>executate</w:t>
      </w:r>
      <w:r w:rsidRPr="00917564">
        <w:rPr>
          <w:rFonts w:ascii="Arial" w:hAnsi="Arial" w:cs="Arial"/>
          <w:sz w:val="24"/>
        </w:rPr>
        <w:t xml:space="preserve"> </w:t>
      </w:r>
      <w:r w:rsidR="00196E38" w:rsidRPr="00917564">
        <w:rPr>
          <w:rFonts w:ascii="Arial" w:hAnsi="Arial" w:cs="Arial"/>
          <w:sz w:val="24"/>
        </w:rPr>
        <w:t>activități</w:t>
      </w:r>
      <w:r w:rsidRPr="00917564">
        <w:rPr>
          <w:rFonts w:ascii="Arial" w:hAnsi="Arial" w:cs="Arial"/>
          <w:sz w:val="24"/>
        </w:rPr>
        <w:t xml:space="preserve"> de salt </w:t>
      </w:r>
      <w:r w:rsidR="00DD7040" w:rsidRPr="00917564">
        <w:rPr>
          <w:rFonts w:ascii="Arial" w:hAnsi="Arial" w:cs="Arial"/>
          <w:sz w:val="24"/>
        </w:rPr>
        <w:t xml:space="preserve">atunci </w:t>
      </w:r>
      <w:r w:rsidR="005C64FE" w:rsidRPr="00917564">
        <w:rPr>
          <w:rFonts w:ascii="Arial" w:hAnsi="Arial" w:cs="Arial"/>
          <w:sz w:val="24"/>
        </w:rPr>
        <w:t>când vizibilitatea în zbor sau distan</w:t>
      </w:r>
      <w:r w:rsidR="0029255D" w:rsidRPr="00917564">
        <w:rPr>
          <w:rFonts w:ascii="Arial" w:hAnsi="Arial" w:cs="Arial"/>
          <w:sz w:val="24"/>
        </w:rPr>
        <w:t>ț</w:t>
      </w:r>
      <w:r w:rsidR="005C64FE" w:rsidRPr="00917564">
        <w:rPr>
          <w:rFonts w:ascii="Arial" w:hAnsi="Arial" w:cs="Arial"/>
          <w:sz w:val="24"/>
        </w:rPr>
        <w:t>a fa</w:t>
      </w:r>
      <w:r w:rsidR="0029255D" w:rsidRPr="00917564">
        <w:rPr>
          <w:rFonts w:ascii="Arial" w:hAnsi="Arial" w:cs="Arial"/>
          <w:sz w:val="24"/>
        </w:rPr>
        <w:t>ț</w:t>
      </w:r>
      <w:r w:rsidR="00D81E1F" w:rsidRPr="00917564">
        <w:rPr>
          <w:rFonts w:ascii="Arial" w:hAnsi="Arial" w:cs="Arial"/>
          <w:sz w:val="24"/>
        </w:rPr>
        <w:t>ă</w:t>
      </w:r>
      <w:r w:rsidR="005C64FE" w:rsidRPr="00917564">
        <w:rPr>
          <w:rFonts w:ascii="Arial" w:hAnsi="Arial" w:cs="Arial"/>
          <w:sz w:val="24"/>
        </w:rPr>
        <w:t xml:space="preserve"> de nori </w:t>
      </w:r>
      <w:r w:rsidR="00D44F11" w:rsidRPr="00917564">
        <w:rPr>
          <w:rFonts w:ascii="Arial" w:hAnsi="Arial" w:cs="Arial"/>
          <w:sz w:val="24"/>
        </w:rPr>
        <w:t xml:space="preserve">atinge </w:t>
      </w:r>
      <w:r w:rsidR="001D0585" w:rsidRPr="00917564">
        <w:rPr>
          <w:rFonts w:ascii="Arial" w:hAnsi="Arial" w:cs="Arial"/>
          <w:sz w:val="24"/>
        </w:rPr>
        <w:t xml:space="preserve">valori </w:t>
      </w:r>
      <w:r w:rsidR="005C64FE" w:rsidRPr="00917564">
        <w:rPr>
          <w:rFonts w:ascii="Arial" w:hAnsi="Arial" w:cs="Arial"/>
          <w:sz w:val="24"/>
        </w:rPr>
        <w:t>mai mici decât cele prev</w:t>
      </w:r>
      <w:r w:rsidR="00D81E1F" w:rsidRPr="00917564">
        <w:rPr>
          <w:rFonts w:ascii="Arial" w:hAnsi="Arial" w:cs="Arial"/>
          <w:sz w:val="24"/>
        </w:rPr>
        <w:t>ă</w:t>
      </w:r>
      <w:r w:rsidR="005C64FE" w:rsidRPr="00917564">
        <w:rPr>
          <w:rFonts w:ascii="Arial" w:hAnsi="Arial" w:cs="Arial"/>
          <w:sz w:val="24"/>
        </w:rPr>
        <w:t>zute în tabelul urm</w:t>
      </w:r>
      <w:r w:rsidR="00D81E1F" w:rsidRPr="00917564">
        <w:rPr>
          <w:rFonts w:ascii="Arial" w:hAnsi="Arial" w:cs="Arial"/>
          <w:sz w:val="24"/>
        </w:rPr>
        <w:t>ă</w:t>
      </w:r>
      <w:r w:rsidR="005C64FE" w:rsidRPr="00917564">
        <w:rPr>
          <w:rFonts w:ascii="Arial" w:hAnsi="Arial" w:cs="Arial"/>
          <w:sz w:val="24"/>
        </w:rPr>
        <w:t>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1189"/>
        <w:gridCol w:w="1275"/>
        <w:gridCol w:w="1134"/>
        <w:gridCol w:w="1560"/>
      </w:tblGrid>
      <w:tr w:rsidR="00223D42" w:rsidRPr="00917564" w14:paraId="1E3693C9" w14:textId="77777777" w:rsidTr="004B47DC">
        <w:trPr>
          <w:trHeight w:val="257"/>
          <w:jc w:val="center"/>
        </w:trPr>
        <w:tc>
          <w:tcPr>
            <w:tcW w:w="2639" w:type="dxa"/>
            <w:vMerge w:val="restart"/>
            <w:shd w:val="clear" w:color="auto" w:fill="auto"/>
          </w:tcPr>
          <w:p w14:paraId="6312D883" w14:textId="77777777" w:rsidR="005C64FE" w:rsidRPr="00917564" w:rsidRDefault="009E3A5A" w:rsidP="00643F86">
            <w:pPr>
              <w:spacing w:before="40" w:after="40"/>
              <w:jc w:val="right"/>
              <w:rPr>
                <w:rFonts w:ascii="Arial" w:hAnsi="Arial" w:cs="Arial"/>
              </w:rPr>
            </w:pPr>
            <w:r>
              <w:rPr>
                <w:rFonts w:ascii="Arial" w:hAnsi="Arial" w:cs="Arial"/>
                <w:noProof/>
                <w:lang w:eastAsia="ro-RO"/>
              </w:rPr>
              <w:lastRenderedPageBreak/>
              <w:pict w14:anchorId="7CD265B8">
                <v:shapetype id="_x0000_t32" coordsize="21600,21600" o:spt="32" o:oned="t" path="m,l21600,21600e" filled="f">
                  <v:path arrowok="t" fillok="f" o:connecttype="none"/>
                  <o:lock v:ext="edit" shapetype="t"/>
                </v:shapetype>
                <v:shape id="_x0000_s1026" type="#_x0000_t32" alt="" style="position:absolute;left:0;text-align:left;margin-left:-4.95pt;margin-top:.3pt;width:129.8pt;height:29.2pt;z-index:251657728;mso-wrap-edited:f;mso-width-percent:0;mso-height-percent:0;mso-width-percent:0;mso-height-percent:0" o:connectortype="straight"/>
              </w:pict>
            </w:r>
            <w:r w:rsidR="005C64FE" w:rsidRPr="00917564">
              <w:rPr>
                <w:rFonts w:ascii="Arial" w:hAnsi="Arial" w:cs="Arial"/>
              </w:rPr>
              <w:t>Spa</w:t>
            </w:r>
            <w:r w:rsidR="0029255D" w:rsidRPr="00917564">
              <w:rPr>
                <w:rFonts w:ascii="Arial" w:hAnsi="Arial" w:cs="Arial"/>
              </w:rPr>
              <w:t>ț</w:t>
            </w:r>
            <w:r w:rsidR="005C64FE" w:rsidRPr="00917564">
              <w:rPr>
                <w:rFonts w:ascii="Arial" w:hAnsi="Arial" w:cs="Arial"/>
              </w:rPr>
              <w:t xml:space="preserve">iu </w:t>
            </w:r>
          </w:p>
          <w:p w14:paraId="65090A6E" w14:textId="77777777" w:rsidR="005C64FE" w:rsidRPr="00917564" w:rsidRDefault="005C64FE" w:rsidP="00643F86">
            <w:pPr>
              <w:spacing w:before="40" w:after="40"/>
              <w:jc w:val="both"/>
              <w:rPr>
                <w:rFonts w:ascii="Arial" w:hAnsi="Arial" w:cs="Arial"/>
              </w:rPr>
            </w:pPr>
            <w:r w:rsidRPr="00917564">
              <w:rPr>
                <w:rFonts w:ascii="Arial" w:hAnsi="Arial" w:cs="Arial"/>
              </w:rPr>
              <w:t>Condi</w:t>
            </w:r>
            <w:r w:rsidR="0029255D" w:rsidRPr="00917564">
              <w:rPr>
                <w:rFonts w:ascii="Arial" w:hAnsi="Arial" w:cs="Arial"/>
              </w:rPr>
              <w:t>ț</w:t>
            </w:r>
            <w:r w:rsidRPr="00917564">
              <w:rPr>
                <w:rFonts w:ascii="Arial" w:hAnsi="Arial" w:cs="Arial"/>
              </w:rPr>
              <w:t>ii</w:t>
            </w:r>
          </w:p>
        </w:tc>
        <w:tc>
          <w:tcPr>
            <w:tcW w:w="1189" w:type="dxa"/>
            <w:vMerge w:val="restart"/>
            <w:shd w:val="clear" w:color="auto" w:fill="auto"/>
          </w:tcPr>
          <w:p w14:paraId="26E20CEE" w14:textId="77777777" w:rsidR="005C64FE" w:rsidRPr="00917564" w:rsidRDefault="005C64FE" w:rsidP="00643F86">
            <w:pPr>
              <w:spacing w:before="40" w:after="40"/>
              <w:jc w:val="both"/>
              <w:rPr>
                <w:rFonts w:ascii="Arial" w:hAnsi="Arial" w:cs="Arial"/>
              </w:rPr>
            </w:pPr>
            <w:r w:rsidRPr="00917564">
              <w:rPr>
                <w:rFonts w:ascii="Arial" w:hAnsi="Arial" w:cs="Arial"/>
              </w:rPr>
              <w:t xml:space="preserve">Perioada </w:t>
            </w:r>
          </w:p>
        </w:tc>
        <w:tc>
          <w:tcPr>
            <w:tcW w:w="1275" w:type="dxa"/>
            <w:vMerge w:val="restart"/>
            <w:shd w:val="clear" w:color="auto" w:fill="auto"/>
          </w:tcPr>
          <w:p w14:paraId="4916E0AD" w14:textId="77777777" w:rsidR="005C64FE" w:rsidRPr="00917564" w:rsidRDefault="003A78C9" w:rsidP="00643F86">
            <w:pPr>
              <w:spacing w:before="40" w:after="40"/>
              <w:jc w:val="both"/>
              <w:rPr>
                <w:rFonts w:ascii="Arial" w:hAnsi="Arial" w:cs="Arial"/>
              </w:rPr>
            </w:pPr>
            <w:r w:rsidRPr="00917564">
              <w:rPr>
                <w:rFonts w:ascii="Arial" w:hAnsi="Arial" w:cs="Arial"/>
              </w:rPr>
              <w:t>Î</w:t>
            </w:r>
            <w:r w:rsidR="005C64FE" w:rsidRPr="00917564">
              <w:rPr>
                <w:rFonts w:ascii="Arial" w:hAnsi="Arial" w:cs="Arial"/>
              </w:rPr>
              <w:t>n zona de lansare</w:t>
            </w:r>
          </w:p>
        </w:tc>
        <w:tc>
          <w:tcPr>
            <w:tcW w:w="2694" w:type="dxa"/>
            <w:gridSpan w:val="2"/>
            <w:shd w:val="clear" w:color="auto" w:fill="auto"/>
          </w:tcPr>
          <w:p w14:paraId="0DB61B00" w14:textId="77777777" w:rsidR="005C64FE" w:rsidRPr="00917564" w:rsidRDefault="003A78C9" w:rsidP="00643F86">
            <w:pPr>
              <w:spacing w:before="40" w:after="40"/>
              <w:jc w:val="both"/>
              <w:rPr>
                <w:rFonts w:ascii="Arial" w:hAnsi="Arial" w:cs="Arial"/>
              </w:rPr>
            </w:pPr>
            <w:r w:rsidRPr="00917564">
              <w:rPr>
                <w:rFonts w:ascii="Arial" w:hAnsi="Arial" w:cs="Arial"/>
              </w:rPr>
              <w:t>Î</w:t>
            </w:r>
            <w:r w:rsidR="005C64FE" w:rsidRPr="00917564">
              <w:rPr>
                <w:rFonts w:ascii="Arial" w:hAnsi="Arial" w:cs="Arial"/>
              </w:rPr>
              <w:t>n afara zonei de aerodrom</w:t>
            </w:r>
          </w:p>
        </w:tc>
      </w:tr>
      <w:tr w:rsidR="00223D42" w:rsidRPr="00917564" w14:paraId="7A4449D6" w14:textId="77777777" w:rsidTr="004B47DC">
        <w:trPr>
          <w:trHeight w:val="135"/>
          <w:jc w:val="center"/>
        </w:trPr>
        <w:tc>
          <w:tcPr>
            <w:tcW w:w="2639" w:type="dxa"/>
            <w:vMerge/>
            <w:shd w:val="clear" w:color="auto" w:fill="auto"/>
          </w:tcPr>
          <w:p w14:paraId="2ED0561F" w14:textId="77777777" w:rsidR="005C64FE" w:rsidRPr="00917564" w:rsidRDefault="005C64FE" w:rsidP="00380C58">
            <w:pPr>
              <w:spacing w:before="80" w:after="80"/>
              <w:jc w:val="both"/>
              <w:rPr>
                <w:rFonts w:ascii="Arial" w:hAnsi="Arial" w:cs="Arial"/>
              </w:rPr>
            </w:pPr>
          </w:p>
        </w:tc>
        <w:tc>
          <w:tcPr>
            <w:tcW w:w="1189" w:type="dxa"/>
            <w:vMerge/>
            <w:shd w:val="clear" w:color="auto" w:fill="auto"/>
          </w:tcPr>
          <w:p w14:paraId="09849D69" w14:textId="77777777" w:rsidR="005C64FE" w:rsidRPr="00917564" w:rsidRDefault="005C64FE" w:rsidP="00380C58">
            <w:pPr>
              <w:spacing w:before="80" w:after="80"/>
              <w:jc w:val="both"/>
              <w:rPr>
                <w:rFonts w:ascii="Arial" w:hAnsi="Arial" w:cs="Arial"/>
              </w:rPr>
            </w:pPr>
          </w:p>
        </w:tc>
        <w:tc>
          <w:tcPr>
            <w:tcW w:w="1275" w:type="dxa"/>
            <w:vMerge/>
            <w:shd w:val="clear" w:color="auto" w:fill="auto"/>
          </w:tcPr>
          <w:p w14:paraId="3F9776D3" w14:textId="77777777" w:rsidR="005C64FE" w:rsidRPr="00917564" w:rsidRDefault="005C64FE" w:rsidP="00380C58">
            <w:pPr>
              <w:spacing w:before="80" w:after="80"/>
              <w:jc w:val="both"/>
              <w:rPr>
                <w:rFonts w:ascii="Arial" w:hAnsi="Arial" w:cs="Arial"/>
              </w:rPr>
            </w:pPr>
          </w:p>
        </w:tc>
        <w:tc>
          <w:tcPr>
            <w:tcW w:w="1134" w:type="dxa"/>
            <w:shd w:val="clear" w:color="auto" w:fill="auto"/>
          </w:tcPr>
          <w:p w14:paraId="30B6408A" w14:textId="77777777" w:rsidR="005C64FE" w:rsidRPr="00917564" w:rsidRDefault="0029255D" w:rsidP="00643F86">
            <w:pPr>
              <w:spacing w:before="40" w:after="40"/>
              <w:jc w:val="both"/>
              <w:rPr>
                <w:rFonts w:ascii="Arial" w:hAnsi="Arial" w:cs="Arial"/>
              </w:rPr>
            </w:pPr>
            <w:r w:rsidRPr="00917564">
              <w:rPr>
                <w:rFonts w:ascii="Arial" w:hAnsi="Arial" w:cs="Arial"/>
              </w:rPr>
              <w:t>Ș</w:t>
            </w:r>
            <w:r w:rsidR="005C64FE" w:rsidRPr="00917564">
              <w:rPr>
                <w:rFonts w:ascii="Arial" w:hAnsi="Arial" w:cs="Arial"/>
              </w:rPr>
              <w:t xml:space="preserve">es </w:t>
            </w:r>
          </w:p>
        </w:tc>
        <w:tc>
          <w:tcPr>
            <w:tcW w:w="1560" w:type="dxa"/>
            <w:shd w:val="clear" w:color="auto" w:fill="auto"/>
          </w:tcPr>
          <w:p w14:paraId="5AD6B756" w14:textId="77777777" w:rsidR="005C64FE" w:rsidRPr="00917564" w:rsidRDefault="005C64FE" w:rsidP="00643F86">
            <w:pPr>
              <w:spacing w:before="40" w:after="40"/>
              <w:jc w:val="both"/>
              <w:rPr>
                <w:rFonts w:ascii="Arial" w:hAnsi="Arial" w:cs="Arial"/>
              </w:rPr>
            </w:pPr>
            <w:r w:rsidRPr="00917564">
              <w:rPr>
                <w:rFonts w:ascii="Arial" w:hAnsi="Arial" w:cs="Arial"/>
              </w:rPr>
              <w:t xml:space="preserve">Deal </w:t>
            </w:r>
            <w:r w:rsidR="0029255D" w:rsidRPr="00917564">
              <w:rPr>
                <w:rFonts w:ascii="Arial" w:hAnsi="Arial" w:cs="Arial"/>
              </w:rPr>
              <w:t>ș</w:t>
            </w:r>
            <w:r w:rsidRPr="00917564">
              <w:rPr>
                <w:rFonts w:ascii="Arial" w:hAnsi="Arial" w:cs="Arial"/>
              </w:rPr>
              <w:t>i munte</w:t>
            </w:r>
          </w:p>
        </w:tc>
      </w:tr>
      <w:tr w:rsidR="00223D42" w:rsidRPr="00917564" w14:paraId="24F18D7A" w14:textId="77777777" w:rsidTr="004B47DC">
        <w:trPr>
          <w:trHeight w:val="227"/>
          <w:jc w:val="center"/>
        </w:trPr>
        <w:tc>
          <w:tcPr>
            <w:tcW w:w="2639" w:type="dxa"/>
            <w:vMerge w:val="restart"/>
            <w:shd w:val="clear" w:color="auto" w:fill="auto"/>
          </w:tcPr>
          <w:p w14:paraId="28D190A7" w14:textId="77777777" w:rsidR="005C64FE" w:rsidRPr="00917564" w:rsidRDefault="005C64FE" w:rsidP="00643F86">
            <w:pPr>
              <w:spacing w:before="40" w:after="40" w:line="276" w:lineRule="auto"/>
              <w:jc w:val="both"/>
              <w:rPr>
                <w:rFonts w:ascii="Arial" w:hAnsi="Arial" w:cs="Arial"/>
              </w:rPr>
            </w:pPr>
            <w:r w:rsidRPr="00917564">
              <w:rPr>
                <w:rFonts w:ascii="Arial" w:hAnsi="Arial" w:cs="Arial"/>
              </w:rPr>
              <w:t>Vizibilitate</w:t>
            </w:r>
          </w:p>
        </w:tc>
        <w:tc>
          <w:tcPr>
            <w:tcW w:w="1189" w:type="dxa"/>
            <w:shd w:val="clear" w:color="auto" w:fill="auto"/>
          </w:tcPr>
          <w:p w14:paraId="0AA71E87" w14:textId="77777777" w:rsidR="005C64FE" w:rsidRPr="00917564" w:rsidRDefault="005C64FE" w:rsidP="00643F86">
            <w:pPr>
              <w:spacing w:before="40" w:after="40"/>
              <w:jc w:val="both"/>
              <w:rPr>
                <w:rFonts w:ascii="Arial" w:hAnsi="Arial" w:cs="Arial"/>
              </w:rPr>
            </w:pPr>
            <w:r w:rsidRPr="00917564">
              <w:rPr>
                <w:rFonts w:ascii="Arial" w:hAnsi="Arial" w:cs="Arial"/>
              </w:rPr>
              <w:t>Ziua</w:t>
            </w:r>
          </w:p>
        </w:tc>
        <w:tc>
          <w:tcPr>
            <w:tcW w:w="1275" w:type="dxa"/>
            <w:shd w:val="clear" w:color="auto" w:fill="auto"/>
          </w:tcPr>
          <w:p w14:paraId="484ADBF0" w14:textId="77777777" w:rsidR="005C64FE" w:rsidRPr="00917564" w:rsidRDefault="005C64FE" w:rsidP="00643F86">
            <w:pPr>
              <w:spacing w:before="40" w:after="40"/>
              <w:jc w:val="center"/>
              <w:rPr>
                <w:rFonts w:ascii="Arial" w:hAnsi="Arial" w:cs="Arial"/>
              </w:rPr>
            </w:pPr>
            <w:r w:rsidRPr="00917564">
              <w:rPr>
                <w:rFonts w:ascii="Arial" w:hAnsi="Arial" w:cs="Arial"/>
              </w:rPr>
              <w:t>2 km</w:t>
            </w:r>
          </w:p>
        </w:tc>
        <w:tc>
          <w:tcPr>
            <w:tcW w:w="2694" w:type="dxa"/>
            <w:gridSpan w:val="2"/>
            <w:shd w:val="clear" w:color="auto" w:fill="auto"/>
          </w:tcPr>
          <w:p w14:paraId="7AE4572F" w14:textId="77777777" w:rsidR="005C64FE" w:rsidRPr="00917564" w:rsidRDefault="005C64FE" w:rsidP="00643F86">
            <w:pPr>
              <w:spacing w:before="40" w:after="40"/>
              <w:jc w:val="center"/>
              <w:rPr>
                <w:rFonts w:ascii="Arial" w:hAnsi="Arial" w:cs="Arial"/>
              </w:rPr>
            </w:pPr>
            <w:r w:rsidRPr="00917564">
              <w:rPr>
                <w:rFonts w:ascii="Arial" w:hAnsi="Arial" w:cs="Arial"/>
              </w:rPr>
              <w:t>4 km</w:t>
            </w:r>
          </w:p>
        </w:tc>
      </w:tr>
      <w:tr w:rsidR="00223D42" w:rsidRPr="00917564" w14:paraId="763886B3" w14:textId="77777777" w:rsidTr="004B47DC">
        <w:trPr>
          <w:trHeight w:val="119"/>
          <w:jc w:val="center"/>
        </w:trPr>
        <w:tc>
          <w:tcPr>
            <w:tcW w:w="2639" w:type="dxa"/>
            <w:vMerge/>
            <w:shd w:val="clear" w:color="auto" w:fill="auto"/>
          </w:tcPr>
          <w:p w14:paraId="61CD4E45" w14:textId="77777777" w:rsidR="005C64FE" w:rsidRPr="00917564" w:rsidRDefault="005C64FE" w:rsidP="00A23843">
            <w:pPr>
              <w:spacing w:before="40" w:after="40" w:line="276" w:lineRule="auto"/>
              <w:jc w:val="both"/>
              <w:rPr>
                <w:rFonts w:ascii="Arial" w:hAnsi="Arial" w:cs="Arial"/>
              </w:rPr>
            </w:pPr>
          </w:p>
        </w:tc>
        <w:tc>
          <w:tcPr>
            <w:tcW w:w="1189" w:type="dxa"/>
            <w:shd w:val="clear" w:color="auto" w:fill="auto"/>
          </w:tcPr>
          <w:p w14:paraId="1C409BD0" w14:textId="77777777" w:rsidR="005C64FE" w:rsidRPr="00917564" w:rsidRDefault="005C64FE" w:rsidP="00A23843">
            <w:pPr>
              <w:spacing w:before="40" w:after="40"/>
              <w:jc w:val="both"/>
              <w:rPr>
                <w:rFonts w:ascii="Arial" w:hAnsi="Arial" w:cs="Arial"/>
              </w:rPr>
            </w:pPr>
            <w:r w:rsidRPr="00917564">
              <w:rPr>
                <w:rFonts w:ascii="Arial" w:hAnsi="Arial" w:cs="Arial"/>
              </w:rPr>
              <w:t xml:space="preserve">Noaptea </w:t>
            </w:r>
          </w:p>
        </w:tc>
        <w:tc>
          <w:tcPr>
            <w:tcW w:w="1275" w:type="dxa"/>
            <w:shd w:val="clear" w:color="auto" w:fill="auto"/>
          </w:tcPr>
          <w:p w14:paraId="75A63FDE" w14:textId="77777777" w:rsidR="005C64FE" w:rsidRPr="00917564" w:rsidRDefault="005C64FE" w:rsidP="00A23843">
            <w:pPr>
              <w:spacing w:before="40" w:after="40"/>
              <w:jc w:val="center"/>
              <w:rPr>
                <w:rFonts w:ascii="Arial" w:hAnsi="Arial" w:cs="Arial"/>
              </w:rPr>
            </w:pPr>
            <w:r w:rsidRPr="00917564">
              <w:rPr>
                <w:rFonts w:ascii="Arial" w:hAnsi="Arial" w:cs="Arial"/>
              </w:rPr>
              <w:t>5 km</w:t>
            </w:r>
          </w:p>
        </w:tc>
        <w:tc>
          <w:tcPr>
            <w:tcW w:w="2694" w:type="dxa"/>
            <w:gridSpan w:val="2"/>
            <w:shd w:val="clear" w:color="auto" w:fill="auto"/>
          </w:tcPr>
          <w:p w14:paraId="05ED2887" w14:textId="77777777" w:rsidR="005C64FE" w:rsidRPr="00917564" w:rsidRDefault="005C64FE" w:rsidP="00A23843">
            <w:pPr>
              <w:spacing w:before="40" w:after="40"/>
              <w:jc w:val="center"/>
              <w:rPr>
                <w:rFonts w:ascii="Arial" w:hAnsi="Arial" w:cs="Arial"/>
              </w:rPr>
            </w:pPr>
            <w:r w:rsidRPr="00917564">
              <w:rPr>
                <w:rFonts w:ascii="Arial" w:hAnsi="Arial" w:cs="Arial"/>
              </w:rPr>
              <w:t>10 km</w:t>
            </w:r>
          </w:p>
        </w:tc>
      </w:tr>
      <w:tr w:rsidR="00223D42" w:rsidRPr="00917564" w14:paraId="10D18B48" w14:textId="77777777" w:rsidTr="004B47DC">
        <w:trPr>
          <w:trHeight w:val="327"/>
          <w:jc w:val="center"/>
        </w:trPr>
        <w:tc>
          <w:tcPr>
            <w:tcW w:w="2639" w:type="dxa"/>
            <w:vMerge w:val="restart"/>
            <w:shd w:val="clear" w:color="auto" w:fill="auto"/>
          </w:tcPr>
          <w:p w14:paraId="7194820D" w14:textId="77777777" w:rsidR="005C64FE" w:rsidRPr="00917564" w:rsidRDefault="005C64FE" w:rsidP="00643F86">
            <w:pPr>
              <w:spacing w:before="40" w:after="40" w:line="276" w:lineRule="auto"/>
              <w:jc w:val="both"/>
              <w:rPr>
                <w:rFonts w:ascii="Arial" w:hAnsi="Arial" w:cs="Arial"/>
              </w:rPr>
            </w:pPr>
            <w:r w:rsidRPr="00917564">
              <w:rPr>
                <w:rFonts w:ascii="Arial" w:hAnsi="Arial" w:cs="Arial"/>
              </w:rPr>
              <w:t>Distan</w:t>
            </w:r>
            <w:r w:rsidR="0029255D" w:rsidRPr="00917564">
              <w:rPr>
                <w:rFonts w:ascii="Arial" w:hAnsi="Arial" w:cs="Arial"/>
              </w:rPr>
              <w:t>ț</w:t>
            </w:r>
            <w:r w:rsidRPr="00917564">
              <w:rPr>
                <w:rFonts w:ascii="Arial" w:hAnsi="Arial" w:cs="Arial"/>
              </w:rPr>
              <w:t>a vertical</w:t>
            </w:r>
            <w:r w:rsidR="003A78C9" w:rsidRPr="00917564">
              <w:rPr>
                <w:rFonts w:ascii="Arial" w:hAnsi="Arial" w:cs="Arial"/>
              </w:rPr>
              <w:t>ă</w:t>
            </w:r>
            <w:r w:rsidRPr="00917564">
              <w:rPr>
                <w:rFonts w:ascii="Arial" w:hAnsi="Arial" w:cs="Arial"/>
              </w:rPr>
              <w:t xml:space="preserve"> sub plafon</w:t>
            </w:r>
          </w:p>
        </w:tc>
        <w:tc>
          <w:tcPr>
            <w:tcW w:w="1189" w:type="dxa"/>
            <w:shd w:val="clear" w:color="auto" w:fill="auto"/>
          </w:tcPr>
          <w:p w14:paraId="694E24D5" w14:textId="77777777" w:rsidR="005C64FE" w:rsidRPr="00917564" w:rsidRDefault="005C64FE" w:rsidP="00643F86">
            <w:pPr>
              <w:spacing w:before="40" w:after="40"/>
              <w:jc w:val="both"/>
              <w:rPr>
                <w:rFonts w:ascii="Arial" w:hAnsi="Arial" w:cs="Arial"/>
              </w:rPr>
            </w:pPr>
            <w:r w:rsidRPr="00917564">
              <w:rPr>
                <w:rFonts w:ascii="Arial" w:hAnsi="Arial" w:cs="Arial"/>
              </w:rPr>
              <w:t>Ziua</w:t>
            </w:r>
          </w:p>
        </w:tc>
        <w:tc>
          <w:tcPr>
            <w:tcW w:w="1275" w:type="dxa"/>
            <w:shd w:val="clear" w:color="auto" w:fill="auto"/>
          </w:tcPr>
          <w:p w14:paraId="75E7DFCF" w14:textId="77777777" w:rsidR="005C64FE" w:rsidRPr="00917564" w:rsidRDefault="005C64FE" w:rsidP="00643F86">
            <w:pPr>
              <w:spacing w:before="40" w:after="40"/>
              <w:jc w:val="center"/>
              <w:rPr>
                <w:rFonts w:ascii="Arial" w:hAnsi="Arial" w:cs="Arial"/>
              </w:rPr>
            </w:pPr>
            <w:r w:rsidRPr="00917564">
              <w:rPr>
                <w:rFonts w:ascii="Arial" w:hAnsi="Arial" w:cs="Arial"/>
              </w:rPr>
              <w:t>50 m</w:t>
            </w:r>
          </w:p>
        </w:tc>
        <w:tc>
          <w:tcPr>
            <w:tcW w:w="1134" w:type="dxa"/>
            <w:shd w:val="clear" w:color="auto" w:fill="auto"/>
          </w:tcPr>
          <w:p w14:paraId="5B81FFA2" w14:textId="77777777" w:rsidR="005C64FE" w:rsidRPr="00917564" w:rsidRDefault="005C64FE" w:rsidP="00643F86">
            <w:pPr>
              <w:spacing w:before="40" w:after="40"/>
              <w:jc w:val="center"/>
              <w:rPr>
                <w:rFonts w:ascii="Arial" w:hAnsi="Arial" w:cs="Arial"/>
              </w:rPr>
            </w:pPr>
            <w:r w:rsidRPr="00917564">
              <w:rPr>
                <w:rFonts w:ascii="Arial" w:hAnsi="Arial" w:cs="Arial"/>
              </w:rPr>
              <w:t>100 m</w:t>
            </w:r>
          </w:p>
        </w:tc>
        <w:tc>
          <w:tcPr>
            <w:tcW w:w="1560" w:type="dxa"/>
            <w:shd w:val="clear" w:color="auto" w:fill="auto"/>
          </w:tcPr>
          <w:p w14:paraId="2538D85F" w14:textId="77777777" w:rsidR="005C64FE" w:rsidRPr="00917564" w:rsidRDefault="005C64FE" w:rsidP="00643F86">
            <w:pPr>
              <w:spacing w:before="40" w:after="40"/>
              <w:jc w:val="center"/>
              <w:rPr>
                <w:rFonts w:ascii="Arial" w:hAnsi="Arial" w:cs="Arial"/>
              </w:rPr>
            </w:pPr>
            <w:r w:rsidRPr="00917564">
              <w:rPr>
                <w:rFonts w:ascii="Arial" w:hAnsi="Arial" w:cs="Arial"/>
              </w:rPr>
              <w:t>300 m</w:t>
            </w:r>
          </w:p>
        </w:tc>
      </w:tr>
      <w:tr w:rsidR="00223D42" w:rsidRPr="00917564" w14:paraId="0A6248B5" w14:textId="77777777" w:rsidTr="004B47DC">
        <w:trPr>
          <w:trHeight w:val="200"/>
          <w:jc w:val="center"/>
        </w:trPr>
        <w:tc>
          <w:tcPr>
            <w:tcW w:w="2639" w:type="dxa"/>
            <w:vMerge/>
            <w:shd w:val="clear" w:color="auto" w:fill="auto"/>
          </w:tcPr>
          <w:p w14:paraId="51D909AB" w14:textId="77777777" w:rsidR="005C64FE" w:rsidRPr="00917564" w:rsidRDefault="005C64FE" w:rsidP="00A23843">
            <w:pPr>
              <w:spacing w:before="40" w:after="40" w:line="276" w:lineRule="auto"/>
              <w:jc w:val="both"/>
              <w:rPr>
                <w:rFonts w:ascii="Arial" w:hAnsi="Arial" w:cs="Arial"/>
              </w:rPr>
            </w:pPr>
          </w:p>
        </w:tc>
        <w:tc>
          <w:tcPr>
            <w:tcW w:w="1189" w:type="dxa"/>
            <w:shd w:val="clear" w:color="auto" w:fill="auto"/>
          </w:tcPr>
          <w:p w14:paraId="0E54CE06" w14:textId="77777777" w:rsidR="005C64FE" w:rsidRPr="00917564" w:rsidRDefault="005C64FE" w:rsidP="00A23843">
            <w:pPr>
              <w:spacing w:before="40" w:after="40"/>
              <w:jc w:val="both"/>
              <w:rPr>
                <w:rFonts w:ascii="Arial" w:hAnsi="Arial" w:cs="Arial"/>
              </w:rPr>
            </w:pPr>
            <w:r w:rsidRPr="00917564">
              <w:rPr>
                <w:rFonts w:ascii="Arial" w:hAnsi="Arial" w:cs="Arial"/>
              </w:rPr>
              <w:t xml:space="preserve">Noaptea </w:t>
            </w:r>
          </w:p>
        </w:tc>
        <w:tc>
          <w:tcPr>
            <w:tcW w:w="1275" w:type="dxa"/>
            <w:shd w:val="clear" w:color="auto" w:fill="auto"/>
          </w:tcPr>
          <w:p w14:paraId="66707B0B" w14:textId="77777777" w:rsidR="005C64FE" w:rsidRPr="00917564" w:rsidRDefault="005C64FE" w:rsidP="00A23843">
            <w:pPr>
              <w:spacing w:before="40" w:after="40"/>
              <w:jc w:val="center"/>
              <w:rPr>
                <w:rFonts w:ascii="Arial" w:hAnsi="Arial" w:cs="Arial"/>
              </w:rPr>
            </w:pPr>
            <w:r w:rsidRPr="00917564">
              <w:rPr>
                <w:rFonts w:ascii="Arial" w:hAnsi="Arial" w:cs="Arial"/>
              </w:rPr>
              <w:t>300 m</w:t>
            </w:r>
          </w:p>
        </w:tc>
        <w:tc>
          <w:tcPr>
            <w:tcW w:w="1134" w:type="dxa"/>
            <w:shd w:val="clear" w:color="auto" w:fill="auto"/>
          </w:tcPr>
          <w:p w14:paraId="042D3E0D" w14:textId="77777777" w:rsidR="005C64FE" w:rsidRPr="00917564" w:rsidRDefault="005C64FE" w:rsidP="00A23843">
            <w:pPr>
              <w:spacing w:before="40" w:after="40"/>
              <w:jc w:val="center"/>
              <w:rPr>
                <w:rFonts w:ascii="Arial" w:hAnsi="Arial" w:cs="Arial"/>
              </w:rPr>
            </w:pPr>
            <w:r w:rsidRPr="00917564">
              <w:rPr>
                <w:rFonts w:ascii="Arial" w:hAnsi="Arial" w:cs="Arial"/>
              </w:rPr>
              <w:t>300 m</w:t>
            </w:r>
          </w:p>
        </w:tc>
        <w:tc>
          <w:tcPr>
            <w:tcW w:w="1560" w:type="dxa"/>
            <w:shd w:val="clear" w:color="auto" w:fill="auto"/>
          </w:tcPr>
          <w:p w14:paraId="56B21F29" w14:textId="77777777" w:rsidR="005C64FE" w:rsidRPr="00917564" w:rsidRDefault="005C64FE" w:rsidP="00A23843">
            <w:pPr>
              <w:spacing w:before="40" w:after="40"/>
              <w:jc w:val="center"/>
              <w:rPr>
                <w:rFonts w:ascii="Arial" w:hAnsi="Arial" w:cs="Arial"/>
              </w:rPr>
            </w:pPr>
            <w:r w:rsidRPr="00917564">
              <w:rPr>
                <w:rFonts w:ascii="Arial" w:hAnsi="Arial" w:cs="Arial"/>
              </w:rPr>
              <w:t>500 m</w:t>
            </w:r>
          </w:p>
        </w:tc>
      </w:tr>
      <w:tr w:rsidR="00223D42" w:rsidRPr="00917564" w14:paraId="38A8621E" w14:textId="77777777" w:rsidTr="004B47DC">
        <w:trPr>
          <w:trHeight w:val="239"/>
          <w:jc w:val="center"/>
        </w:trPr>
        <w:tc>
          <w:tcPr>
            <w:tcW w:w="2639" w:type="dxa"/>
            <w:vMerge w:val="restart"/>
            <w:shd w:val="clear" w:color="auto" w:fill="auto"/>
          </w:tcPr>
          <w:p w14:paraId="778BEEF0" w14:textId="77777777" w:rsidR="005C64FE" w:rsidRPr="00917564" w:rsidRDefault="005C64FE" w:rsidP="00643F86">
            <w:pPr>
              <w:spacing w:before="40" w:after="40" w:line="276" w:lineRule="auto"/>
              <w:jc w:val="both"/>
              <w:rPr>
                <w:rFonts w:ascii="Arial" w:hAnsi="Arial" w:cs="Arial"/>
              </w:rPr>
            </w:pPr>
            <w:r w:rsidRPr="00917564">
              <w:rPr>
                <w:rFonts w:ascii="Arial" w:hAnsi="Arial" w:cs="Arial"/>
              </w:rPr>
              <w:t>Distan</w:t>
            </w:r>
            <w:r w:rsidR="0029255D" w:rsidRPr="00917564">
              <w:rPr>
                <w:rFonts w:ascii="Arial" w:hAnsi="Arial" w:cs="Arial"/>
              </w:rPr>
              <w:t>ț</w:t>
            </w:r>
            <w:r w:rsidRPr="00917564">
              <w:rPr>
                <w:rFonts w:ascii="Arial" w:hAnsi="Arial" w:cs="Arial"/>
              </w:rPr>
              <w:t>a vertical</w:t>
            </w:r>
            <w:r w:rsidR="009D6692" w:rsidRPr="00917564">
              <w:rPr>
                <w:rFonts w:ascii="Arial" w:hAnsi="Arial" w:cs="Arial"/>
              </w:rPr>
              <w:t>ă</w:t>
            </w:r>
            <w:r w:rsidRPr="00917564">
              <w:rPr>
                <w:rFonts w:ascii="Arial" w:hAnsi="Arial" w:cs="Arial"/>
              </w:rPr>
              <w:t xml:space="preserve"> peste plafon</w:t>
            </w:r>
          </w:p>
        </w:tc>
        <w:tc>
          <w:tcPr>
            <w:tcW w:w="1189" w:type="dxa"/>
            <w:shd w:val="clear" w:color="auto" w:fill="auto"/>
          </w:tcPr>
          <w:p w14:paraId="4E5A6D50" w14:textId="77777777" w:rsidR="005C64FE" w:rsidRPr="00917564" w:rsidRDefault="005C64FE" w:rsidP="00643F86">
            <w:pPr>
              <w:spacing w:before="40" w:after="40"/>
              <w:jc w:val="both"/>
              <w:rPr>
                <w:rFonts w:ascii="Arial" w:hAnsi="Arial" w:cs="Arial"/>
              </w:rPr>
            </w:pPr>
            <w:r w:rsidRPr="00917564">
              <w:rPr>
                <w:rFonts w:ascii="Arial" w:hAnsi="Arial" w:cs="Arial"/>
              </w:rPr>
              <w:t>Ziua</w:t>
            </w:r>
          </w:p>
        </w:tc>
        <w:tc>
          <w:tcPr>
            <w:tcW w:w="1275" w:type="dxa"/>
            <w:shd w:val="clear" w:color="auto" w:fill="auto"/>
          </w:tcPr>
          <w:p w14:paraId="7E208747" w14:textId="77777777" w:rsidR="005C64FE" w:rsidRPr="00917564" w:rsidRDefault="005C64FE" w:rsidP="00643F86">
            <w:pPr>
              <w:spacing w:before="40" w:after="40"/>
              <w:jc w:val="center"/>
              <w:rPr>
                <w:rFonts w:ascii="Arial" w:hAnsi="Arial" w:cs="Arial"/>
              </w:rPr>
            </w:pPr>
            <w:r w:rsidRPr="00917564">
              <w:rPr>
                <w:rFonts w:ascii="Arial" w:hAnsi="Arial" w:cs="Arial"/>
              </w:rPr>
              <w:t>300 m</w:t>
            </w:r>
          </w:p>
        </w:tc>
        <w:tc>
          <w:tcPr>
            <w:tcW w:w="1134" w:type="dxa"/>
            <w:shd w:val="clear" w:color="auto" w:fill="auto"/>
          </w:tcPr>
          <w:p w14:paraId="40F29A3E" w14:textId="77777777" w:rsidR="005C64FE" w:rsidRPr="00917564" w:rsidRDefault="005C64FE" w:rsidP="00643F86">
            <w:pPr>
              <w:spacing w:before="40" w:after="40"/>
              <w:jc w:val="center"/>
              <w:rPr>
                <w:rFonts w:ascii="Arial" w:hAnsi="Arial" w:cs="Arial"/>
              </w:rPr>
            </w:pPr>
            <w:r w:rsidRPr="00917564">
              <w:rPr>
                <w:rFonts w:ascii="Arial" w:hAnsi="Arial" w:cs="Arial"/>
              </w:rPr>
              <w:t>300 m</w:t>
            </w:r>
          </w:p>
        </w:tc>
        <w:tc>
          <w:tcPr>
            <w:tcW w:w="1560" w:type="dxa"/>
            <w:shd w:val="clear" w:color="auto" w:fill="auto"/>
          </w:tcPr>
          <w:p w14:paraId="36140248" w14:textId="77777777" w:rsidR="005C64FE" w:rsidRPr="00917564" w:rsidRDefault="005C64FE" w:rsidP="00643F86">
            <w:pPr>
              <w:spacing w:before="40" w:after="40"/>
              <w:jc w:val="center"/>
              <w:rPr>
                <w:rFonts w:ascii="Arial" w:hAnsi="Arial" w:cs="Arial"/>
              </w:rPr>
            </w:pPr>
            <w:r w:rsidRPr="00917564">
              <w:rPr>
                <w:rFonts w:ascii="Arial" w:hAnsi="Arial" w:cs="Arial"/>
              </w:rPr>
              <w:t>500 m</w:t>
            </w:r>
          </w:p>
        </w:tc>
      </w:tr>
      <w:tr w:rsidR="00223D42" w:rsidRPr="00917564" w14:paraId="69DA1888" w14:textId="77777777" w:rsidTr="004B47DC">
        <w:trPr>
          <w:trHeight w:val="117"/>
          <w:jc w:val="center"/>
        </w:trPr>
        <w:tc>
          <w:tcPr>
            <w:tcW w:w="2639" w:type="dxa"/>
            <w:vMerge/>
            <w:shd w:val="clear" w:color="auto" w:fill="auto"/>
          </w:tcPr>
          <w:p w14:paraId="2EC8EA32" w14:textId="77777777" w:rsidR="005C64FE" w:rsidRPr="00917564" w:rsidRDefault="005C64FE" w:rsidP="00A23843">
            <w:pPr>
              <w:spacing w:before="40" w:after="40" w:line="276" w:lineRule="auto"/>
              <w:jc w:val="both"/>
              <w:rPr>
                <w:rFonts w:ascii="Arial" w:hAnsi="Arial" w:cs="Arial"/>
              </w:rPr>
            </w:pPr>
          </w:p>
        </w:tc>
        <w:tc>
          <w:tcPr>
            <w:tcW w:w="1189" w:type="dxa"/>
            <w:shd w:val="clear" w:color="auto" w:fill="auto"/>
          </w:tcPr>
          <w:p w14:paraId="6CCD5D13" w14:textId="77777777" w:rsidR="005C64FE" w:rsidRPr="00917564" w:rsidRDefault="005C64FE" w:rsidP="00A23843">
            <w:pPr>
              <w:spacing w:before="40" w:after="40"/>
              <w:jc w:val="both"/>
              <w:rPr>
                <w:rFonts w:ascii="Arial" w:hAnsi="Arial" w:cs="Arial"/>
              </w:rPr>
            </w:pPr>
            <w:r w:rsidRPr="00917564">
              <w:rPr>
                <w:rFonts w:ascii="Arial" w:hAnsi="Arial" w:cs="Arial"/>
              </w:rPr>
              <w:t xml:space="preserve">Noaptea </w:t>
            </w:r>
          </w:p>
        </w:tc>
        <w:tc>
          <w:tcPr>
            <w:tcW w:w="1275" w:type="dxa"/>
            <w:shd w:val="clear" w:color="auto" w:fill="auto"/>
          </w:tcPr>
          <w:p w14:paraId="1D7884BC" w14:textId="77777777" w:rsidR="005C64FE" w:rsidRPr="00917564" w:rsidRDefault="005C64FE" w:rsidP="00A23843">
            <w:pPr>
              <w:spacing w:before="40" w:after="40"/>
              <w:jc w:val="center"/>
              <w:rPr>
                <w:rFonts w:ascii="Arial" w:hAnsi="Arial" w:cs="Arial"/>
              </w:rPr>
            </w:pPr>
            <w:r w:rsidRPr="00917564">
              <w:rPr>
                <w:rFonts w:ascii="Arial" w:hAnsi="Arial" w:cs="Arial"/>
              </w:rPr>
              <w:t>500 m</w:t>
            </w:r>
          </w:p>
        </w:tc>
        <w:tc>
          <w:tcPr>
            <w:tcW w:w="1134" w:type="dxa"/>
            <w:shd w:val="clear" w:color="auto" w:fill="auto"/>
          </w:tcPr>
          <w:p w14:paraId="3388EA41" w14:textId="77777777" w:rsidR="005C64FE" w:rsidRPr="00917564" w:rsidRDefault="005C64FE" w:rsidP="00A23843">
            <w:pPr>
              <w:spacing w:before="40" w:after="40"/>
              <w:jc w:val="center"/>
              <w:rPr>
                <w:rFonts w:ascii="Arial" w:hAnsi="Arial" w:cs="Arial"/>
              </w:rPr>
            </w:pPr>
            <w:r w:rsidRPr="00917564">
              <w:rPr>
                <w:rFonts w:ascii="Arial" w:hAnsi="Arial" w:cs="Arial"/>
              </w:rPr>
              <w:t>500 m</w:t>
            </w:r>
          </w:p>
        </w:tc>
        <w:tc>
          <w:tcPr>
            <w:tcW w:w="1560" w:type="dxa"/>
            <w:shd w:val="clear" w:color="auto" w:fill="auto"/>
          </w:tcPr>
          <w:p w14:paraId="268F7DCE" w14:textId="77777777" w:rsidR="005C64FE" w:rsidRPr="00917564" w:rsidRDefault="005C64FE" w:rsidP="00A23843">
            <w:pPr>
              <w:spacing w:before="40" w:after="40"/>
              <w:jc w:val="center"/>
              <w:rPr>
                <w:rFonts w:ascii="Arial" w:hAnsi="Arial" w:cs="Arial"/>
              </w:rPr>
            </w:pPr>
            <w:r w:rsidRPr="00917564">
              <w:rPr>
                <w:rFonts w:ascii="Arial" w:hAnsi="Arial" w:cs="Arial"/>
              </w:rPr>
              <w:t>500 m</w:t>
            </w:r>
          </w:p>
        </w:tc>
      </w:tr>
    </w:tbl>
    <w:p w14:paraId="6EEC0B4B" w14:textId="77777777" w:rsidR="00801659" w:rsidRPr="00917564" w:rsidRDefault="005851E3" w:rsidP="00940E47">
      <w:pPr>
        <w:numPr>
          <w:ilvl w:val="0"/>
          <w:numId w:val="7"/>
        </w:numPr>
        <w:autoSpaceDE w:val="0"/>
        <w:autoSpaceDN w:val="0"/>
        <w:adjustRightInd w:val="0"/>
        <w:spacing w:before="120" w:line="276" w:lineRule="auto"/>
        <w:ind w:left="709" w:hanging="425"/>
        <w:jc w:val="both"/>
        <w:rPr>
          <w:rFonts w:ascii="Arial" w:hAnsi="Arial" w:cs="Arial"/>
          <w:sz w:val="24"/>
          <w:szCs w:val="24"/>
        </w:rPr>
      </w:pPr>
      <w:r w:rsidRPr="00917564">
        <w:rPr>
          <w:rFonts w:ascii="Arial" w:hAnsi="Arial" w:cs="Arial"/>
          <w:sz w:val="24"/>
          <w:szCs w:val="24"/>
        </w:rPr>
        <w:t xml:space="preserve">PIC-ul </w:t>
      </w:r>
      <w:r w:rsidR="00801659" w:rsidRPr="00917564">
        <w:rPr>
          <w:rFonts w:ascii="Arial" w:hAnsi="Arial" w:cs="Arial"/>
          <w:sz w:val="24"/>
          <w:szCs w:val="24"/>
        </w:rPr>
        <w:t>aeronavei</w:t>
      </w:r>
      <w:r w:rsidR="00EA6226" w:rsidRPr="00917564">
        <w:rPr>
          <w:rFonts w:ascii="Arial" w:hAnsi="Arial" w:cs="Arial"/>
          <w:sz w:val="24"/>
          <w:szCs w:val="24"/>
        </w:rPr>
        <w:t xml:space="preserve"> </w:t>
      </w:r>
      <w:r w:rsidR="0066278A" w:rsidRPr="00917564">
        <w:rPr>
          <w:rFonts w:ascii="Arial" w:hAnsi="Arial" w:cs="Arial"/>
          <w:sz w:val="24"/>
          <w:szCs w:val="24"/>
        </w:rPr>
        <w:t>monitorize</w:t>
      </w:r>
      <w:r w:rsidR="0091766E" w:rsidRPr="00917564">
        <w:rPr>
          <w:rFonts w:ascii="Arial" w:hAnsi="Arial" w:cs="Arial"/>
          <w:sz w:val="24"/>
          <w:szCs w:val="24"/>
        </w:rPr>
        <w:t>a</w:t>
      </w:r>
      <w:r w:rsidR="0066278A" w:rsidRPr="00917564">
        <w:rPr>
          <w:rFonts w:ascii="Arial" w:hAnsi="Arial" w:cs="Arial"/>
          <w:sz w:val="24"/>
          <w:szCs w:val="24"/>
        </w:rPr>
        <w:t>z</w:t>
      </w:r>
      <w:r w:rsidR="0091766E" w:rsidRPr="00917564">
        <w:rPr>
          <w:rFonts w:ascii="Arial" w:hAnsi="Arial" w:cs="Arial"/>
          <w:sz w:val="24"/>
          <w:szCs w:val="24"/>
        </w:rPr>
        <w:t>ă</w:t>
      </w:r>
      <w:r w:rsidR="00801659" w:rsidRPr="00917564">
        <w:rPr>
          <w:rFonts w:ascii="Arial" w:hAnsi="Arial" w:cs="Arial"/>
          <w:sz w:val="24"/>
          <w:szCs w:val="24"/>
        </w:rPr>
        <w:t xml:space="preserve"> niveluri</w:t>
      </w:r>
      <w:r w:rsidR="00F55118" w:rsidRPr="00917564">
        <w:rPr>
          <w:rFonts w:ascii="Arial" w:hAnsi="Arial" w:cs="Arial"/>
          <w:sz w:val="24"/>
          <w:szCs w:val="24"/>
        </w:rPr>
        <w:t>le</w:t>
      </w:r>
      <w:r w:rsidR="00801659" w:rsidRPr="00917564">
        <w:rPr>
          <w:rFonts w:ascii="Arial" w:hAnsi="Arial" w:cs="Arial"/>
          <w:sz w:val="24"/>
          <w:szCs w:val="24"/>
        </w:rPr>
        <w:t xml:space="preserve"> de zbor </w:t>
      </w:r>
      <w:r w:rsidR="0029255D" w:rsidRPr="00917564">
        <w:rPr>
          <w:rFonts w:ascii="Arial" w:hAnsi="Arial" w:cs="Arial"/>
          <w:sz w:val="24"/>
          <w:szCs w:val="24"/>
        </w:rPr>
        <w:t>ș</w:t>
      </w:r>
      <w:r w:rsidR="00801659" w:rsidRPr="00917564">
        <w:rPr>
          <w:rFonts w:ascii="Arial" w:hAnsi="Arial" w:cs="Arial"/>
          <w:sz w:val="24"/>
          <w:szCs w:val="24"/>
        </w:rPr>
        <w:t>i limite</w:t>
      </w:r>
      <w:r w:rsidR="00F55118" w:rsidRPr="00917564">
        <w:rPr>
          <w:rFonts w:ascii="Arial" w:hAnsi="Arial" w:cs="Arial"/>
          <w:sz w:val="24"/>
          <w:szCs w:val="24"/>
        </w:rPr>
        <w:t>le</w:t>
      </w:r>
      <w:r w:rsidR="00801659" w:rsidRPr="00917564">
        <w:rPr>
          <w:rFonts w:ascii="Arial" w:hAnsi="Arial" w:cs="Arial"/>
          <w:sz w:val="24"/>
          <w:szCs w:val="24"/>
        </w:rPr>
        <w:t xml:space="preserve"> de timp</w:t>
      </w:r>
      <w:r w:rsidR="0091766E" w:rsidRPr="00917564">
        <w:rPr>
          <w:rFonts w:ascii="Arial" w:hAnsi="Arial" w:cs="Arial"/>
          <w:sz w:val="24"/>
          <w:szCs w:val="24"/>
        </w:rPr>
        <w:t xml:space="preserve"> </w:t>
      </w:r>
      <w:r w:rsidR="0029255D" w:rsidRPr="00917564">
        <w:rPr>
          <w:rFonts w:ascii="Arial" w:hAnsi="Arial" w:cs="Arial"/>
          <w:sz w:val="24"/>
          <w:szCs w:val="24"/>
        </w:rPr>
        <w:t>ș</w:t>
      </w:r>
      <w:r w:rsidR="0091766E" w:rsidRPr="00917564">
        <w:rPr>
          <w:rFonts w:ascii="Arial" w:hAnsi="Arial" w:cs="Arial"/>
          <w:sz w:val="24"/>
          <w:szCs w:val="24"/>
        </w:rPr>
        <w:t>i</w:t>
      </w:r>
      <w:r w:rsidR="00196E38" w:rsidRPr="00917564">
        <w:rPr>
          <w:rFonts w:ascii="Arial" w:hAnsi="Arial" w:cs="Arial"/>
          <w:sz w:val="24"/>
          <w:szCs w:val="24"/>
        </w:rPr>
        <w:t xml:space="preserve"> le </w:t>
      </w:r>
      <w:r w:rsidR="0091766E" w:rsidRPr="00917564">
        <w:rPr>
          <w:rFonts w:ascii="Arial" w:hAnsi="Arial" w:cs="Arial"/>
          <w:sz w:val="24"/>
          <w:szCs w:val="24"/>
        </w:rPr>
        <w:t>comunic</w:t>
      </w:r>
      <w:r w:rsidR="00196E38" w:rsidRPr="00917564">
        <w:rPr>
          <w:rFonts w:ascii="Arial" w:hAnsi="Arial" w:cs="Arial"/>
          <w:sz w:val="24"/>
          <w:szCs w:val="24"/>
        </w:rPr>
        <w:t xml:space="preserve">ă </w:t>
      </w:r>
      <w:r w:rsidR="0023559B" w:rsidRPr="00917564">
        <w:rPr>
          <w:rFonts w:ascii="Arial" w:hAnsi="Arial" w:cs="Arial"/>
          <w:sz w:val="24"/>
          <w:szCs w:val="24"/>
        </w:rPr>
        <w:t>JM</w:t>
      </w:r>
      <w:r w:rsidR="00B05402" w:rsidRPr="00917564">
        <w:rPr>
          <w:rFonts w:ascii="Arial" w:hAnsi="Arial" w:cs="Arial"/>
          <w:sz w:val="24"/>
          <w:szCs w:val="24"/>
        </w:rPr>
        <w:t>.</w:t>
      </w:r>
    </w:p>
    <w:p w14:paraId="707A400B" w14:textId="77777777" w:rsidR="00801659" w:rsidRPr="00917564" w:rsidRDefault="0091766E" w:rsidP="006A6D91">
      <w:pPr>
        <w:numPr>
          <w:ilvl w:val="0"/>
          <w:numId w:val="7"/>
        </w:numPr>
        <w:autoSpaceDE w:val="0"/>
        <w:autoSpaceDN w:val="0"/>
        <w:adjustRightInd w:val="0"/>
        <w:spacing w:before="120" w:line="276" w:lineRule="auto"/>
        <w:ind w:left="709" w:hanging="567"/>
        <w:jc w:val="both"/>
        <w:rPr>
          <w:rFonts w:ascii="Arial" w:hAnsi="Arial" w:cs="Arial"/>
          <w:sz w:val="24"/>
          <w:szCs w:val="24"/>
        </w:rPr>
      </w:pPr>
      <w:r w:rsidRPr="00917564">
        <w:rPr>
          <w:rFonts w:ascii="Arial" w:hAnsi="Arial" w:cs="Arial"/>
          <w:sz w:val="24"/>
          <w:szCs w:val="24"/>
        </w:rPr>
        <w:t>Î</w:t>
      </w:r>
      <w:r w:rsidR="00801659" w:rsidRPr="00917564">
        <w:rPr>
          <w:rFonts w:ascii="Arial" w:hAnsi="Arial" w:cs="Arial"/>
          <w:sz w:val="24"/>
          <w:szCs w:val="24"/>
        </w:rPr>
        <w:t>n cazul depă</w:t>
      </w:r>
      <w:r w:rsidR="0029255D" w:rsidRPr="00917564">
        <w:rPr>
          <w:rFonts w:ascii="Arial" w:hAnsi="Arial" w:cs="Arial"/>
          <w:sz w:val="24"/>
          <w:szCs w:val="24"/>
        </w:rPr>
        <w:t>ș</w:t>
      </w:r>
      <w:r w:rsidR="00801659" w:rsidRPr="00917564">
        <w:rPr>
          <w:rFonts w:ascii="Arial" w:hAnsi="Arial" w:cs="Arial"/>
          <w:sz w:val="24"/>
          <w:szCs w:val="24"/>
        </w:rPr>
        <w:t>i</w:t>
      </w:r>
      <w:r w:rsidR="00786D77" w:rsidRPr="00917564">
        <w:rPr>
          <w:rFonts w:ascii="Arial" w:hAnsi="Arial" w:cs="Arial"/>
          <w:sz w:val="24"/>
          <w:szCs w:val="24"/>
        </w:rPr>
        <w:t>rii</w:t>
      </w:r>
      <w:r w:rsidR="00801659" w:rsidRPr="00917564">
        <w:rPr>
          <w:rFonts w:ascii="Arial" w:hAnsi="Arial" w:cs="Arial"/>
          <w:sz w:val="24"/>
          <w:szCs w:val="24"/>
        </w:rPr>
        <w:t xml:space="preserve"> limitel</w:t>
      </w:r>
      <w:r w:rsidR="00786D77" w:rsidRPr="00917564">
        <w:rPr>
          <w:rFonts w:ascii="Arial" w:hAnsi="Arial" w:cs="Arial"/>
          <w:sz w:val="24"/>
          <w:szCs w:val="24"/>
        </w:rPr>
        <w:t>or</w:t>
      </w:r>
      <w:r w:rsidR="00801659" w:rsidRPr="00917564">
        <w:rPr>
          <w:rFonts w:ascii="Arial" w:hAnsi="Arial" w:cs="Arial"/>
          <w:sz w:val="24"/>
          <w:szCs w:val="24"/>
        </w:rPr>
        <w:t xml:space="preserve"> nivelului de zbor sau timp</w:t>
      </w:r>
      <w:r w:rsidR="001D0585" w:rsidRPr="00917564">
        <w:rPr>
          <w:rFonts w:ascii="Arial" w:hAnsi="Arial" w:cs="Arial"/>
          <w:sz w:val="24"/>
          <w:szCs w:val="24"/>
        </w:rPr>
        <w:t>,</w:t>
      </w:r>
      <w:r w:rsidR="00801659" w:rsidRPr="00917564">
        <w:rPr>
          <w:rFonts w:ascii="Arial" w:hAnsi="Arial" w:cs="Arial"/>
          <w:sz w:val="24"/>
          <w:szCs w:val="24"/>
        </w:rPr>
        <w:t xml:space="preserve"> misiunea </w:t>
      </w:r>
      <w:r w:rsidR="00786D77" w:rsidRPr="00917564">
        <w:rPr>
          <w:rFonts w:ascii="Arial" w:hAnsi="Arial" w:cs="Arial"/>
          <w:sz w:val="24"/>
          <w:szCs w:val="24"/>
        </w:rPr>
        <w:t xml:space="preserve">este </w:t>
      </w:r>
      <w:r w:rsidR="00801659" w:rsidRPr="00917564">
        <w:rPr>
          <w:rFonts w:ascii="Arial" w:hAnsi="Arial" w:cs="Arial"/>
          <w:sz w:val="24"/>
          <w:szCs w:val="24"/>
        </w:rPr>
        <w:t xml:space="preserve">abandonată </w:t>
      </w:r>
      <w:r w:rsidR="0029255D" w:rsidRPr="00917564">
        <w:rPr>
          <w:rFonts w:ascii="Arial" w:hAnsi="Arial" w:cs="Arial"/>
          <w:sz w:val="24"/>
          <w:szCs w:val="24"/>
        </w:rPr>
        <w:t>ș</w:t>
      </w:r>
      <w:r w:rsidR="00801659" w:rsidRPr="00917564">
        <w:rPr>
          <w:rFonts w:ascii="Arial" w:hAnsi="Arial" w:cs="Arial"/>
          <w:sz w:val="24"/>
          <w:szCs w:val="24"/>
        </w:rPr>
        <w:t>i to</w:t>
      </w:r>
      <w:r w:rsidR="0029255D" w:rsidRPr="00917564">
        <w:rPr>
          <w:rFonts w:ascii="Arial" w:hAnsi="Arial" w:cs="Arial"/>
          <w:sz w:val="24"/>
          <w:szCs w:val="24"/>
        </w:rPr>
        <w:t>ț</w:t>
      </w:r>
      <w:r w:rsidR="00801659" w:rsidRPr="00917564">
        <w:rPr>
          <w:rFonts w:ascii="Arial" w:hAnsi="Arial" w:cs="Arial"/>
          <w:sz w:val="24"/>
          <w:szCs w:val="24"/>
        </w:rPr>
        <w:t>i para</w:t>
      </w:r>
      <w:r w:rsidR="0029255D" w:rsidRPr="00917564">
        <w:rPr>
          <w:rFonts w:ascii="Arial" w:hAnsi="Arial" w:cs="Arial"/>
          <w:sz w:val="24"/>
          <w:szCs w:val="24"/>
        </w:rPr>
        <w:t>ș</w:t>
      </w:r>
      <w:r w:rsidR="00801659" w:rsidRPr="00917564">
        <w:rPr>
          <w:rFonts w:ascii="Arial" w:hAnsi="Arial" w:cs="Arial"/>
          <w:sz w:val="24"/>
          <w:szCs w:val="24"/>
        </w:rPr>
        <w:t>uti</w:t>
      </w:r>
      <w:r w:rsidR="0029255D" w:rsidRPr="00917564">
        <w:rPr>
          <w:rFonts w:ascii="Arial" w:hAnsi="Arial" w:cs="Arial"/>
          <w:sz w:val="24"/>
          <w:szCs w:val="24"/>
        </w:rPr>
        <w:t>ș</w:t>
      </w:r>
      <w:r w:rsidR="00801659" w:rsidRPr="00917564">
        <w:rPr>
          <w:rFonts w:ascii="Arial" w:hAnsi="Arial" w:cs="Arial"/>
          <w:sz w:val="24"/>
          <w:szCs w:val="24"/>
        </w:rPr>
        <w:t xml:space="preserve">tii </w:t>
      </w:r>
      <w:r w:rsidR="00786D77" w:rsidRPr="00917564">
        <w:rPr>
          <w:rFonts w:ascii="Arial" w:hAnsi="Arial" w:cs="Arial"/>
          <w:sz w:val="24"/>
          <w:szCs w:val="24"/>
        </w:rPr>
        <w:t xml:space="preserve">trebuie </w:t>
      </w:r>
      <w:r w:rsidR="000D559D" w:rsidRPr="00917564">
        <w:rPr>
          <w:rFonts w:ascii="Arial" w:hAnsi="Arial" w:cs="Arial"/>
          <w:sz w:val="24"/>
          <w:szCs w:val="24"/>
        </w:rPr>
        <w:t xml:space="preserve">să </w:t>
      </w:r>
      <w:r w:rsidR="00801659" w:rsidRPr="00917564">
        <w:rPr>
          <w:rFonts w:ascii="Arial" w:hAnsi="Arial" w:cs="Arial"/>
          <w:sz w:val="24"/>
          <w:szCs w:val="24"/>
        </w:rPr>
        <w:t>ateriz</w:t>
      </w:r>
      <w:r w:rsidR="000D559D" w:rsidRPr="00917564">
        <w:rPr>
          <w:rFonts w:ascii="Arial" w:hAnsi="Arial" w:cs="Arial"/>
          <w:sz w:val="24"/>
          <w:szCs w:val="24"/>
        </w:rPr>
        <w:t>eze</w:t>
      </w:r>
      <w:r w:rsidR="00801659" w:rsidRPr="00917564">
        <w:rPr>
          <w:rFonts w:ascii="Arial" w:hAnsi="Arial" w:cs="Arial"/>
          <w:sz w:val="24"/>
          <w:szCs w:val="24"/>
        </w:rPr>
        <w:t xml:space="preserve"> </w:t>
      </w:r>
      <w:r w:rsidR="00F76B0A" w:rsidRPr="00917564">
        <w:rPr>
          <w:rFonts w:ascii="Arial" w:hAnsi="Arial" w:cs="Arial"/>
          <w:sz w:val="24"/>
          <w:szCs w:val="24"/>
        </w:rPr>
        <w:t xml:space="preserve">doar </w:t>
      </w:r>
      <w:r w:rsidR="00801659" w:rsidRPr="00917564">
        <w:rPr>
          <w:rFonts w:ascii="Arial" w:hAnsi="Arial" w:cs="Arial"/>
          <w:sz w:val="24"/>
          <w:szCs w:val="24"/>
        </w:rPr>
        <w:t xml:space="preserve">cu </w:t>
      </w:r>
      <w:r w:rsidR="00196E38" w:rsidRPr="00917564">
        <w:rPr>
          <w:rFonts w:ascii="Arial" w:hAnsi="Arial" w:cs="Arial"/>
          <w:sz w:val="24"/>
          <w:szCs w:val="24"/>
        </w:rPr>
        <w:t>aeronava</w:t>
      </w:r>
      <w:r w:rsidR="003A78C9" w:rsidRPr="00917564">
        <w:rPr>
          <w:rFonts w:ascii="Arial" w:hAnsi="Arial" w:cs="Arial"/>
          <w:sz w:val="24"/>
          <w:szCs w:val="24"/>
        </w:rPr>
        <w:t>.</w:t>
      </w:r>
    </w:p>
    <w:p w14:paraId="1CF7D352" w14:textId="77777777" w:rsidR="00D15B83" w:rsidRPr="00917564" w:rsidRDefault="007E6ADA" w:rsidP="0023559B">
      <w:pPr>
        <w:spacing w:before="240" w:after="80" w:line="276" w:lineRule="auto"/>
        <w:jc w:val="both"/>
        <w:outlineLvl w:val="0"/>
        <w:rPr>
          <w:rFonts w:ascii="Arial" w:hAnsi="Arial" w:cs="Arial"/>
          <w:b/>
          <w:sz w:val="24"/>
          <w:szCs w:val="24"/>
        </w:rPr>
      </w:pPr>
      <w:bookmarkStart w:id="6" w:name="OLE_LINK23"/>
      <w:bookmarkStart w:id="7" w:name="OLE_LINK24"/>
      <w:r w:rsidRPr="00917564">
        <w:rPr>
          <w:rFonts w:ascii="Arial" w:hAnsi="Arial" w:cs="Arial"/>
          <w:b/>
          <w:sz w:val="24"/>
          <w:szCs w:val="24"/>
        </w:rPr>
        <w:t xml:space="preserve">CAPITOLUL </w:t>
      </w:r>
      <w:r w:rsidR="00646303" w:rsidRPr="00917564">
        <w:rPr>
          <w:rFonts w:ascii="Arial" w:hAnsi="Arial" w:cs="Arial"/>
          <w:b/>
          <w:sz w:val="24"/>
          <w:szCs w:val="24"/>
        </w:rPr>
        <w:t>3</w:t>
      </w:r>
      <w:r w:rsidRPr="00917564">
        <w:rPr>
          <w:rFonts w:ascii="Arial" w:hAnsi="Arial" w:cs="Arial"/>
          <w:b/>
          <w:sz w:val="24"/>
          <w:szCs w:val="24"/>
        </w:rPr>
        <w:t xml:space="preserve"> - </w:t>
      </w:r>
      <w:r w:rsidR="00D15B83" w:rsidRPr="00917564">
        <w:rPr>
          <w:rFonts w:ascii="Arial" w:hAnsi="Arial" w:cs="Arial"/>
          <w:b/>
          <w:sz w:val="24"/>
          <w:szCs w:val="24"/>
        </w:rPr>
        <w:t>EXECUTAREA SALTURILOR CU PARA</w:t>
      </w:r>
      <w:r w:rsidR="0029255D" w:rsidRPr="00917564">
        <w:rPr>
          <w:rFonts w:ascii="Arial" w:hAnsi="Arial" w:cs="Arial"/>
          <w:b/>
          <w:sz w:val="24"/>
          <w:szCs w:val="24"/>
        </w:rPr>
        <w:t>Ș</w:t>
      </w:r>
      <w:r w:rsidR="00D15B83" w:rsidRPr="00917564">
        <w:rPr>
          <w:rFonts w:ascii="Arial" w:hAnsi="Arial" w:cs="Arial"/>
          <w:b/>
          <w:sz w:val="24"/>
          <w:szCs w:val="24"/>
        </w:rPr>
        <w:t>UTA</w:t>
      </w:r>
    </w:p>
    <w:bookmarkEnd w:id="6"/>
    <w:bookmarkEnd w:id="7"/>
    <w:p w14:paraId="6A72A4DD" w14:textId="77777777" w:rsidR="006017B0" w:rsidRPr="00917564" w:rsidRDefault="00646303" w:rsidP="0023559B">
      <w:pPr>
        <w:shd w:val="clear" w:color="auto" w:fill="FFFFFF"/>
        <w:spacing w:before="80" w:after="80"/>
        <w:outlineLvl w:val="0"/>
        <w:rPr>
          <w:rFonts w:ascii="Arial" w:hAnsi="Arial" w:cs="Arial"/>
          <w:sz w:val="24"/>
          <w:szCs w:val="24"/>
          <w:lang w:eastAsia="ro-RO"/>
        </w:rPr>
      </w:pPr>
      <w:r w:rsidRPr="00917564">
        <w:rPr>
          <w:rFonts w:ascii="Arial" w:hAnsi="Arial" w:cs="Arial"/>
          <w:b/>
          <w:sz w:val="24"/>
          <w:szCs w:val="24"/>
          <w:lang w:eastAsia="ro-RO"/>
        </w:rPr>
        <w:t>3</w:t>
      </w:r>
      <w:r w:rsidR="006017B0" w:rsidRPr="00917564">
        <w:rPr>
          <w:rFonts w:ascii="Arial" w:hAnsi="Arial" w:cs="Arial"/>
          <w:b/>
          <w:sz w:val="24"/>
          <w:szCs w:val="24"/>
          <w:lang w:eastAsia="ro-RO"/>
        </w:rPr>
        <w:t>.1. PREGĂTIREA NEMIJLOCITĂ (BRIEFING-UL)</w:t>
      </w:r>
    </w:p>
    <w:p w14:paraId="4B2B9557" w14:textId="24B52387" w:rsidR="00EF7343" w:rsidRPr="00917564" w:rsidRDefault="006017B0" w:rsidP="00CC39B5">
      <w:pPr>
        <w:numPr>
          <w:ilvl w:val="0"/>
          <w:numId w:val="33"/>
        </w:numPr>
        <w:spacing w:after="120"/>
        <w:ind w:hanging="436"/>
        <w:jc w:val="both"/>
        <w:rPr>
          <w:rFonts w:ascii="Arial" w:hAnsi="Arial" w:cs="Arial"/>
          <w:sz w:val="24"/>
          <w:szCs w:val="24"/>
        </w:rPr>
      </w:pPr>
      <w:r w:rsidRPr="00917564">
        <w:rPr>
          <w:rFonts w:ascii="Arial" w:hAnsi="Arial" w:cs="Arial"/>
          <w:sz w:val="24"/>
          <w:szCs w:val="24"/>
          <w:lang w:eastAsia="ro-RO"/>
        </w:rPr>
        <w:t>Briefing-ul</w:t>
      </w:r>
      <w:r w:rsidR="00655CA1" w:rsidRPr="00917564">
        <w:rPr>
          <w:rFonts w:ascii="Arial" w:hAnsi="Arial" w:cs="Arial"/>
          <w:sz w:val="24"/>
          <w:szCs w:val="24"/>
          <w:lang w:eastAsia="ro-RO"/>
        </w:rPr>
        <w:t xml:space="preserve"> </w:t>
      </w:r>
      <w:r w:rsidRPr="00917564">
        <w:rPr>
          <w:rFonts w:ascii="Arial" w:hAnsi="Arial" w:cs="Arial"/>
          <w:sz w:val="24"/>
          <w:szCs w:val="24"/>
          <w:lang w:eastAsia="ro-RO"/>
        </w:rPr>
        <w:t xml:space="preserve">este pregătirea efectuată la sol </w:t>
      </w:r>
      <w:r w:rsidR="00655CA1" w:rsidRPr="00917564">
        <w:rPr>
          <w:rFonts w:ascii="Arial" w:hAnsi="Arial" w:cs="Arial"/>
          <w:sz w:val="24"/>
          <w:szCs w:val="24"/>
          <w:lang w:eastAsia="ro-RO"/>
        </w:rPr>
        <w:t xml:space="preserve">şi </w:t>
      </w:r>
      <w:r w:rsidR="008006A8" w:rsidRPr="00917564">
        <w:rPr>
          <w:rFonts w:ascii="Arial" w:hAnsi="Arial" w:cs="Arial"/>
          <w:sz w:val="24"/>
          <w:szCs w:val="24"/>
          <w:lang w:eastAsia="ro-RO"/>
        </w:rPr>
        <w:t xml:space="preserve">furnizează </w:t>
      </w:r>
      <w:r w:rsidRPr="00917564">
        <w:rPr>
          <w:rFonts w:ascii="Arial" w:hAnsi="Arial" w:cs="Arial"/>
          <w:sz w:val="24"/>
          <w:szCs w:val="24"/>
          <w:lang w:eastAsia="ro-RO"/>
        </w:rPr>
        <w:t>participan</w:t>
      </w:r>
      <w:r w:rsidR="0029255D" w:rsidRPr="00917564">
        <w:rPr>
          <w:rFonts w:ascii="Arial" w:hAnsi="Arial" w:cs="Arial"/>
          <w:sz w:val="24"/>
          <w:szCs w:val="24"/>
          <w:lang w:eastAsia="ro-RO"/>
        </w:rPr>
        <w:t>ț</w:t>
      </w:r>
      <w:r w:rsidRPr="00917564">
        <w:rPr>
          <w:rFonts w:ascii="Arial" w:hAnsi="Arial" w:cs="Arial"/>
          <w:sz w:val="24"/>
          <w:szCs w:val="24"/>
          <w:lang w:eastAsia="ro-RO"/>
        </w:rPr>
        <w:t>ilor la a</w:t>
      </w:r>
      <w:r w:rsidR="005E50F0" w:rsidRPr="00917564">
        <w:rPr>
          <w:rFonts w:ascii="Arial" w:hAnsi="Arial" w:cs="Arial"/>
          <w:sz w:val="24"/>
          <w:szCs w:val="24"/>
          <w:lang w:eastAsia="ro-RO"/>
        </w:rPr>
        <w:t>ctivită</w:t>
      </w:r>
      <w:r w:rsidR="0029255D" w:rsidRPr="00917564">
        <w:rPr>
          <w:rFonts w:ascii="Arial" w:hAnsi="Arial" w:cs="Arial"/>
          <w:sz w:val="24"/>
          <w:szCs w:val="24"/>
          <w:lang w:eastAsia="ro-RO"/>
        </w:rPr>
        <w:t>ț</w:t>
      </w:r>
      <w:r w:rsidR="005E50F0" w:rsidRPr="00917564">
        <w:rPr>
          <w:rFonts w:ascii="Arial" w:hAnsi="Arial" w:cs="Arial"/>
          <w:sz w:val="24"/>
          <w:szCs w:val="24"/>
          <w:lang w:eastAsia="ro-RO"/>
        </w:rPr>
        <w:t xml:space="preserve">ile de </w:t>
      </w:r>
      <w:r w:rsidR="00E954A5" w:rsidRPr="00917564">
        <w:rPr>
          <w:rFonts w:ascii="Arial" w:hAnsi="Arial" w:cs="Arial"/>
          <w:sz w:val="24"/>
          <w:szCs w:val="24"/>
          <w:lang w:eastAsia="ro-RO"/>
        </w:rPr>
        <w:t>salt cu paraşuta</w:t>
      </w:r>
      <w:r w:rsidR="00AF2AA7" w:rsidRPr="00917564">
        <w:rPr>
          <w:rFonts w:ascii="Arial" w:hAnsi="Arial" w:cs="Arial"/>
          <w:sz w:val="24"/>
          <w:szCs w:val="24"/>
          <w:lang w:eastAsia="ro-RO"/>
        </w:rPr>
        <w:t xml:space="preserve"> </w:t>
      </w:r>
      <w:r w:rsidRPr="00917564">
        <w:rPr>
          <w:rFonts w:ascii="Arial" w:hAnsi="Arial" w:cs="Arial"/>
          <w:sz w:val="24"/>
          <w:szCs w:val="24"/>
          <w:lang w:eastAsia="ro-RO"/>
        </w:rPr>
        <w:t>informa</w:t>
      </w:r>
      <w:r w:rsidR="0029255D" w:rsidRPr="00917564">
        <w:rPr>
          <w:rFonts w:ascii="Arial" w:hAnsi="Arial" w:cs="Arial"/>
          <w:sz w:val="24"/>
          <w:szCs w:val="24"/>
          <w:lang w:eastAsia="ro-RO"/>
        </w:rPr>
        <w:t>ț</w:t>
      </w:r>
      <w:r w:rsidRPr="00917564">
        <w:rPr>
          <w:rFonts w:ascii="Arial" w:hAnsi="Arial" w:cs="Arial"/>
          <w:sz w:val="24"/>
          <w:szCs w:val="24"/>
          <w:lang w:eastAsia="ro-RO"/>
        </w:rPr>
        <w:t xml:space="preserve">ii </w:t>
      </w:r>
      <w:r w:rsidR="00655CA1" w:rsidRPr="00917564">
        <w:rPr>
          <w:rFonts w:ascii="Arial" w:hAnsi="Arial" w:cs="Arial"/>
          <w:sz w:val="24"/>
          <w:szCs w:val="24"/>
          <w:lang w:eastAsia="ro-RO"/>
        </w:rPr>
        <w:t xml:space="preserve">necesare în </w:t>
      </w:r>
      <w:r w:rsidRPr="00917564">
        <w:rPr>
          <w:rFonts w:ascii="Arial" w:hAnsi="Arial" w:cs="Arial"/>
          <w:sz w:val="24"/>
          <w:szCs w:val="24"/>
          <w:lang w:eastAsia="ro-RO"/>
        </w:rPr>
        <w:t>activită</w:t>
      </w:r>
      <w:r w:rsidR="0029255D" w:rsidRPr="00917564">
        <w:rPr>
          <w:rFonts w:ascii="Arial" w:hAnsi="Arial" w:cs="Arial"/>
          <w:sz w:val="24"/>
          <w:szCs w:val="24"/>
          <w:lang w:eastAsia="ro-RO"/>
        </w:rPr>
        <w:t>ț</w:t>
      </w:r>
      <w:r w:rsidRPr="00917564">
        <w:rPr>
          <w:rFonts w:ascii="Arial" w:hAnsi="Arial" w:cs="Arial"/>
          <w:sz w:val="24"/>
          <w:szCs w:val="24"/>
          <w:lang w:eastAsia="ro-RO"/>
        </w:rPr>
        <w:t>ile ce urmează a se desfă</w:t>
      </w:r>
      <w:r w:rsidR="0029255D" w:rsidRPr="00917564">
        <w:rPr>
          <w:rFonts w:ascii="Arial" w:hAnsi="Arial" w:cs="Arial"/>
          <w:sz w:val="24"/>
          <w:szCs w:val="24"/>
          <w:lang w:eastAsia="ro-RO"/>
        </w:rPr>
        <w:t>ș</w:t>
      </w:r>
      <w:r w:rsidRPr="00917564">
        <w:rPr>
          <w:rFonts w:ascii="Arial" w:hAnsi="Arial" w:cs="Arial"/>
          <w:sz w:val="24"/>
          <w:szCs w:val="24"/>
          <w:lang w:eastAsia="ro-RO"/>
        </w:rPr>
        <w:t xml:space="preserve">ura în acea zi. </w:t>
      </w:r>
      <w:r w:rsidR="00440405" w:rsidRPr="00917564">
        <w:rPr>
          <w:rFonts w:ascii="Arial" w:hAnsi="Arial" w:cs="Arial"/>
          <w:sz w:val="24"/>
          <w:szCs w:val="24"/>
          <w:lang w:eastAsia="ro-RO"/>
        </w:rPr>
        <w:t xml:space="preserve">Aceasta este intocmit de către </w:t>
      </w:r>
      <w:r w:rsidR="008006A8" w:rsidRPr="00917564">
        <w:rPr>
          <w:rFonts w:ascii="Arial" w:hAnsi="Arial" w:cs="Arial"/>
          <w:sz w:val="24"/>
          <w:szCs w:val="24"/>
          <w:lang w:eastAsia="ro-RO"/>
        </w:rPr>
        <w:t>GC</w:t>
      </w:r>
      <w:r w:rsidR="00440405" w:rsidRPr="00917564">
        <w:rPr>
          <w:rFonts w:ascii="Arial" w:hAnsi="Arial" w:cs="Arial"/>
          <w:sz w:val="24"/>
          <w:szCs w:val="24"/>
          <w:lang w:eastAsia="ro-RO"/>
        </w:rPr>
        <w:t xml:space="preserve">. </w:t>
      </w:r>
      <w:r w:rsidR="007C476D" w:rsidRPr="00917564">
        <w:rPr>
          <w:rFonts w:ascii="Arial" w:hAnsi="Arial" w:cs="Arial"/>
          <w:sz w:val="24"/>
          <w:szCs w:val="24"/>
          <w:lang w:eastAsia="ro-RO"/>
        </w:rPr>
        <w:t xml:space="preserve"> </w:t>
      </w:r>
      <w:r w:rsidR="00440405" w:rsidRPr="00917564">
        <w:rPr>
          <w:rFonts w:ascii="Arial" w:hAnsi="Arial" w:cs="Arial"/>
          <w:sz w:val="24"/>
          <w:szCs w:val="24"/>
        </w:rPr>
        <w:t>P</w:t>
      </w:r>
      <w:r w:rsidR="00D44F11" w:rsidRPr="00917564">
        <w:rPr>
          <w:rFonts w:ascii="Arial" w:hAnsi="Arial" w:cs="Arial"/>
          <w:sz w:val="24"/>
          <w:szCs w:val="24"/>
        </w:rPr>
        <w:t>araşutişti</w:t>
      </w:r>
      <w:r w:rsidR="00440405" w:rsidRPr="00917564">
        <w:rPr>
          <w:rFonts w:ascii="Arial" w:hAnsi="Arial" w:cs="Arial"/>
          <w:sz w:val="24"/>
          <w:szCs w:val="24"/>
        </w:rPr>
        <w:t>i</w:t>
      </w:r>
      <w:r w:rsidR="00D44F11" w:rsidRPr="00917564">
        <w:rPr>
          <w:rFonts w:ascii="Arial" w:hAnsi="Arial" w:cs="Arial"/>
          <w:sz w:val="24"/>
          <w:szCs w:val="24"/>
        </w:rPr>
        <w:t xml:space="preserve"> licențiați</w:t>
      </w:r>
      <w:r w:rsidR="008A3FE8" w:rsidRPr="00917564">
        <w:rPr>
          <w:rFonts w:ascii="Arial" w:hAnsi="Arial" w:cs="Arial"/>
          <w:sz w:val="24"/>
          <w:szCs w:val="24"/>
        </w:rPr>
        <w:t xml:space="preserve">, </w:t>
      </w:r>
      <w:r w:rsidR="00D44F11" w:rsidRPr="00917564">
        <w:rPr>
          <w:rFonts w:ascii="Arial" w:hAnsi="Arial" w:cs="Arial"/>
          <w:sz w:val="24"/>
          <w:szCs w:val="24"/>
        </w:rPr>
        <w:t>elevi</w:t>
      </w:r>
      <w:r w:rsidR="00440405" w:rsidRPr="00917564">
        <w:rPr>
          <w:rFonts w:ascii="Arial" w:hAnsi="Arial" w:cs="Arial"/>
          <w:sz w:val="24"/>
          <w:szCs w:val="24"/>
        </w:rPr>
        <w:t>i</w:t>
      </w:r>
      <w:r w:rsidR="00D44F11" w:rsidRPr="00917564">
        <w:rPr>
          <w:rFonts w:ascii="Arial" w:hAnsi="Arial" w:cs="Arial"/>
          <w:sz w:val="24"/>
          <w:szCs w:val="24"/>
        </w:rPr>
        <w:t xml:space="preserve"> paraşutişti</w:t>
      </w:r>
      <w:r w:rsidR="008A3FE8" w:rsidRPr="00917564">
        <w:rPr>
          <w:rFonts w:ascii="Arial" w:hAnsi="Arial" w:cs="Arial"/>
          <w:sz w:val="24"/>
          <w:szCs w:val="24"/>
        </w:rPr>
        <w:t>,</w:t>
      </w:r>
      <w:r w:rsidR="00EA2C09" w:rsidRPr="00917564">
        <w:rPr>
          <w:rFonts w:ascii="Arial" w:hAnsi="Arial" w:cs="Arial"/>
          <w:sz w:val="24"/>
          <w:szCs w:val="24"/>
        </w:rPr>
        <w:t xml:space="preserve"> </w:t>
      </w:r>
      <w:r w:rsidR="007C476D" w:rsidRPr="00917564">
        <w:rPr>
          <w:rFonts w:ascii="Arial" w:hAnsi="Arial" w:cs="Arial"/>
          <w:sz w:val="24"/>
          <w:szCs w:val="24"/>
          <w:lang w:eastAsia="ro-RO"/>
        </w:rPr>
        <w:t>instructori</w:t>
      </w:r>
      <w:r w:rsidR="00440405" w:rsidRPr="00917564">
        <w:rPr>
          <w:rFonts w:ascii="Arial" w:hAnsi="Arial" w:cs="Arial"/>
          <w:sz w:val="24"/>
          <w:szCs w:val="24"/>
          <w:lang w:eastAsia="ro-RO"/>
        </w:rPr>
        <w:t>i</w:t>
      </w:r>
      <w:r w:rsidR="00D44F11" w:rsidRPr="00917564">
        <w:rPr>
          <w:rFonts w:ascii="Arial" w:hAnsi="Arial" w:cs="Arial"/>
          <w:sz w:val="24"/>
          <w:szCs w:val="24"/>
          <w:lang w:eastAsia="ro-RO"/>
        </w:rPr>
        <w:t xml:space="preserve"> </w:t>
      </w:r>
      <w:r w:rsidRPr="00917564">
        <w:rPr>
          <w:rFonts w:ascii="Arial" w:hAnsi="Arial" w:cs="Arial"/>
          <w:sz w:val="24"/>
          <w:szCs w:val="24"/>
          <w:lang w:eastAsia="ro-RO"/>
        </w:rPr>
        <w:t>participan</w:t>
      </w:r>
      <w:r w:rsidR="0029255D" w:rsidRPr="00917564">
        <w:rPr>
          <w:rFonts w:ascii="Arial" w:hAnsi="Arial" w:cs="Arial"/>
          <w:sz w:val="24"/>
          <w:szCs w:val="24"/>
          <w:lang w:eastAsia="ro-RO"/>
        </w:rPr>
        <w:t>ț</w:t>
      </w:r>
      <w:r w:rsidRPr="00917564">
        <w:rPr>
          <w:rFonts w:ascii="Arial" w:hAnsi="Arial" w:cs="Arial"/>
          <w:sz w:val="24"/>
          <w:szCs w:val="24"/>
          <w:lang w:eastAsia="ro-RO"/>
        </w:rPr>
        <w:t>i la activitatea de salt</w:t>
      </w:r>
      <w:r w:rsidR="00440405" w:rsidRPr="00917564">
        <w:rPr>
          <w:rFonts w:ascii="Arial" w:hAnsi="Arial" w:cs="Arial"/>
          <w:sz w:val="24"/>
          <w:szCs w:val="24"/>
          <w:lang w:eastAsia="ro-RO"/>
        </w:rPr>
        <w:t xml:space="preserve"> au obligativitatea lu</w:t>
      </w:r>
      <w:r w:rsidR="00F74025">
        <w:rPr>
          <w:rFonts w:ascii="Arial" w:hAnsi="Arial" w:cs="Arial"/>
          <w:sz w:val="24"/>
          <w:szCs w:val="24"/>
          <w:lang w:eastAsia="ro-RO"/>
        </w:rPr>
        <w:t>ă</w:t>
      </w:r>
      <w:r w:rsidR="00440405" w:rsidRPr="00917564">
        <w:rPr>
          <w:rFonts w:ascii="Arial" w:hAnsi="Arial" w:cs="Arial"/>
          <w:sz w:val="24"/>
          <w:szCs w:val="24"/>
          <w:lang w:eastAsia="ro-RO"/>
        </w:rPr>
        <w:t>rii la cuno</w:t>
      </w:r>
      <w:r w:rsidR="00F74025">
        <w:rPr>
          <w:rFonts w:ascii="Arial" w:hAnsi="Arial" w:cs="Arial"/>
          <w:sz w:val="24"/>
          <w:szCs w:val="24"/>
          <w:lang w:eastAsia="ro-RO"/>
        </w:rPr>
        <w:t>ș</w:t>
      </w:r>
      <w:r w:rsidR="00440405" w:rsidRPr="00917564">
        <w:rPr>
          <w:rFonts w:ascii="Arial" w:hAnsi="Arial" w:cs="Arial"/>
          <w:sz w:val="24"/>
          <w:szCs w:val="24"/>
          <w:lang w:eastAsia="ro-RO"/>
        </w:rPr>
        <w:t>tin</w:t>
      </w:r>
      <w:r w:rsidR="00F74025">
        <w:rPr>
          <w:rFonts w:ascii="Arial" w:hAnsi="Arial" w:cs="Arial"/>
          <w:sz w:val="24"/>
          <w:szCs w:val="24"/>
          <w:lang w:eastAsia="ro-RO"/>
        </w:rPr>
        <w:t>ță</w:t>
      </w:r>
      <w:r w:rsidR="00440405" w:rsidRPr="00917564">
        <w:rPr>
          <w:rFonts w:ascii="Arial" w:hAnsi="Arial" w:cs="Arial"/>
          <w:sz w:val="24"/>
          <w:szCs w:val="24"/>
          <w:lang w:eastAsia="ro-RO"/>
        </w:rPr>
        <w:t xml:space="preserve"> </w:t>
      </w:r>
      <w:r w:rsidR="00F74025">
        <w:rPr>
          <w:rFonts w:ascii="Arial" w:hAnsi="Arial" w:cs="Arial"/>
          <w:sz w:val="24"/>
          <w:szCs w:val="24"/>
          <w:lang w:eastAsia="ro-RO"/>
        </w:rPr>
        <w:t>ș</w:t>
      </w:r>
      <w:r w:rsidR="00440405" w:rsidRPr="00917564">
        <w:rPr>
          <w:rFonts w:ascii="Arial" w:hAnsi="Arial" w:cs="Arial"/>
          <w:sz w:val="24"/>
          <w:szCs w:val="24"/>
          <w:lang w:eastAsia="ro-RO"/>
        </w:rPr>
        <w:t>i respect</w:t>
      </w:r>
      <w:r w:rsidR="00F74025">
        <w:rPr>
          <w:rFonts w:ascii="Arial" w:hAnsi="Arial" w:cs="Arial"/>
          <w:sz w:val="24"/>
          <w:szCs w:val="24"/>
          <w:lang w:eastAsia="ro-RO"/>
        </w:rPr>
        <w:t>ă</w:t>
      </w:r>
      <w:r w:rsidR="00440405" w:rsidRPr="00917564">
        <w:rPr>
          <w:rFonts w:ascii="Arial" w:hAnsi="Arial" w:cs="Arial"/>
          <w:sz w:val="24"/>
          <w:szCs w:val="24"/>
          <w:lang w:eastAsia="ro-RO"/>
        </w:rPr>
        <w:t>rii briefing</w:t>
      </w:r>
      <w:r w:rsidR="00F74025">
        <w:rPr>
          <w:rFonts w:ascii="Arial" w:hAnsi="Arial" w:cs="Arial"/>
          <w:sz w:val="24"/>
          <w:szCs w:val="24"/>
          <w:lang w:eastAsia="ro-RO"/>
        </w:rPr>
        <w:t>-</w:t>
      </w:r>
      <w:r w:rsidR="00440405" w:rsidRPr="00917564">
        <w:rPr>
          <w:rFonts w:ascii="Arial" w:hAnsi="Arial" w:cs="Arial"/>
          <w:sz w:val="24"/>
          <w:szCs w:val="24"/>
          <w:lang w:eastAsia="ro-RO"/>
        </w:rPr>
        <w:t>ului</w:t>
      </w:r>
      <w:r w:rsidR="00130567" w:rsidRPr="00917564">
        <w:rPr>
          <w:rFonts w:ascii="Arial" w:hAnsi="Arial" w:cs="Arial"/>
          <w:sz w:val="24"/>
          <w:szCs w:val="24"/>
          <w:lang w:eastAsia="ro-RO"/>
        </w:rPr>
        <w:t>.</w:t>
      </w:r>
      <w:r w:rsidRPr="00917564">
        <w:rPr>
          <w:rFonts w:ascii="Arial" w:hAnsi="Arial" w:cs="Arial"/>
          <w:sz w:val="24"/>
          <w:szCs w:val="24"/>
          <w:lang w:eastAsia="ro-RO"/>
        </w:rPr>
        <w:t xml:space="preserve"> Briefing-ul</w:t>
      </w:r>
      <w:r w:rsidR="00655CA1" w:rsidRPr="00917564">
        <w:rPr>
          <w:rFonts w:ascii="Arial" w:hAnsi="Arial" w:cs="Arial"/>
          <w:sz w:val="24"/>
          <w:szCs w:val="24"/>
          <w:lang w:eastAsia="ro-RO"/>
        </w:rPr>
        <w:t xml:space="preserve"> </w:t>
      </w:r>
      <w:r w:rsidRPr="00917564">
        <w:rPr>
          <w:rFonts w:ascii="Arial" w:hAnsi="Arial" w:cs="Arial"/>
          <w:sz w:val="24"/>
          <w:szCs w:val="24"/>
          <w:lang w:eastAsia="ro-RO"/>
        </w:rPr>
        <w:t>trebuie să con</w:t>
      </w:r>
      <w:r w:rsidR="0029255D" w:rsidRPr="00917564">
        <w:rPr>
          <w:rFonts w:ascii="Arial" w:hAnsi="Arial" w:cs="Arial"/>
          <w:sz w:val="24"/>
          <w:szCs w:val="24"/>
          <w:lang w:eastAsia="ro-RO"/>
        </w:rPr>
        <w:t>ț</w:t>
      </w:r>
      <w:r w:rsidRPr="00917564">
        <w:rPr>
          <w:rFonts w:ascii="Arial" w:hAnsi="Arial" w:cs="Arial"/>
          <w:sz w:val="24"/>
          <w:szCs w:val="24"/>
          <w:lang w:eastAsia="ro-RO"/>
        </w:rPr>
        <w:t>ină informa</w:t>
      </w:r>
      <w:r w:rsidR="0029255D" w:rsidRPr="00917564">
        <w:rPr>
          <w:rFonts w:ascii="Arial" w:hAnsi="Arial" w:cs="Arial"/>
          <w:sz w:val="24"/>
          <w:szCs w:val="24"/>
          <w:lang w:eastAsia="ro-RO"/>
        </w:rPr>
        <w:t>ț</w:t>
      </w:r>
      <w:r w:rsidRPr="00917564">
        <w:rPr>
          <w:rFonts w:ascii="Arial" w:hAnsi="Arial" w:cs="Arial"/>
          <w:sz w:val="24"/>
          <w:szCs w:val="24"/>
          <w:lang w:eastAsia="ro-RO"/>
        </w:rPr>
        <w:t>ii referito</w:t>
      </w:r>
      <w:r w:rsidR="00F76B0A" w:rsidRPr="00917564">
        <w:rPr>
          <w:rFonts w:ascii="Arial" w:hAnsi="Arial" w:cs="Arial"/>
          <w:sz w:val="24"/>
          <w:szCs w:val="24"/>
          <w:lang w:eastAsia="ro-RO"/>
        </w:rPr>
        <w:t>a</w:t>
      </w:r>
      <w:r w:rsidRPr="00917564">
        <w:rPr>
          <w:rFonts w:ascii="Arial" w:hAnsi="Arial" w:cs="Arial"/>
          <w:sz w:val="24"/>
          <w:szCs w:val="24"/>
          <w:lang w:eastAsia="ro-RO"/>
        </w:rPr>
        <w:t>r</w:t>
      </w:r>
      <w:r w:rsidR="00F76B0A" w:rsidRPr="00917564">
        <w:rPr>
          <w:rFonts w:ascii="Arial" w:hAnsi="Arial" w:cs="Arial"/>
          <w:sz w:val="24"/>
          <w:szCs w:val="24"/>
          <w:lang w:eastAsia="ro-RO"/>
        </w:rPr>
        <w:t>e</w:t>
      </w:r>
      <w:r w:rsidRPr="00917564">
        <w:rPr>
          <w:rFonts w:ascii="Arial" w:hAnsi="Arial" w:cs="Arial"/>
          <w:sz w:val="24"/>
          <w:szCs w:val="24"/>
          <w:lang w:eastAsia="ro-RO"/>
        </w:rPr>
        <w:t xml:space="preserve"> la:</w:t>
      </w:r>
    </w:p>
    <w:p w14:paraId="620D0963" w14:textId="77777777" w:rsidR="00EF7343" w:rsidRPr="00917564" w:rsidRDefault="00EF7343" w:rsidP="00CC39B5">
      <w:pPr>
        <w:pStyle w:val="ColorfulList-Accent11"/>
        <w:numPr>
          <w:ilvl w:val="0"/>
          <w:numId w:val="34"/>
        </w:numPr>
        <w:tabs>
          <w:tab w:val="left" w:pos="1276"/>
        </w:tabs>
        <w:spacing w:before="60" w:after="60"/>
        <w:ind w:left="1276" w:hanging="425"/>
        <w:jc w:val="both"/>
        <w:rPr>
          <w:rFonts w:ascii="Arial" w:hAnsi="Arial" w:cs="Arial"/>
          <w:sz w:val="24"/>
          <w:szCs w:val="24"/>
        </w:rPr>
      </w:pPr>
      <w:r w:rsidRPr="00917564">
        <w:rPr>
          <w:rFonts w:ascii="Arial" w:hAnsi="Arial" w:cs="Arial"/>
          <w:sz w:val="24"/>
          <w:szCs w:val="24"/>
        </w:rPr>
        <w:t>Date generale ale activității:</w:t>
      </w:r>
    </w:p>
    <w:p w14:paraId="292E128D" w14:textId="77777777" w:rsidR="00C35F01" w:rsidRPr="00917564" w:rsidRDefault="00C35F01" w:rsidP="00CC39B5">
      <w:pPr>
        <w:pStyle w:val="ColorfulList-Accent11"/>
        <w:numPr>
          <w:ilvl w:val="1"/>
          <w:numId w:val="46"/>
        </w:numPr>
        <w:tabs>
          <w:tab w:val="left" w:pos="1701"/>
        </w:tabs>
        <w:spacing w:before="60" w:after="60"/>
        <w:ind w:hanging="458"/>
        <w:jc w:val="both"/>
        <w:rPr>
          <w:rFonts w:ascii="Arial" w:hAnsi="Arial" w:cs="Arial"/>
          <w:sz w:val="24"/>
          <w:szCs w:val="24"/>
        </w:rPr>
      </w:pPr>
      <w:r w:rsidRPr="00917564">
        <w:rPr>
          <w:rFonts w:ascii="Arial" w:hAnsi="Arial" w:cs="Arial"/>
          <w:sz w:val="24"/>
          <w:szCs w:val="24"/>
        </w:rPr>
        <w:t>zona de desfășurare;</w:t>
      </w:r>
    </w:p>
    <w:p w14:paraId="678A812A" w14:textId="77777777" w:rsidR="00C35F01" w:rsidRPr="00917564" w:rsidRDefault="00C35F01" w:rsidP="00CC39B5">
      <w:pPr>
        <w:pStyle w:val="ColorfulList-Accent11"/>
        <w:numPr>
          <w:ilvl w:val="1"/>
          <w:numId w:val="46"/>
        </w:numPr>
        <w:tabs>
          <w:tab w:val="left" w:pos="1701"/>
        </w:tabs>
        <w:spacing w:before="60" w:after="60"/>
        <w:ind w:hanging="458"/>
        <w:jc w:val="both"/>
        <w:rPr>
          <w:rFonts w:ascii="Arial" w:hAnsi="Arial" w:cs="Arial"/>
          <w:sz w:val="24"/>
          <w:szCs w:val="24"/>
        </w:rPr>
      </w:pPr>
      <w:r w:rsidRPr="00917564">
        <w:rPr>
          <w:rFonts w:ascii="Arial" w:hAnsi="Arial" w:cs="Arial"/>
          <w:sz w:val="24"/>
          <w:szCs w:val="24"/>
        </w:rPr>
        <w:t>data</w:t>
      </w:r>
      <w:r w:rsidR="00DE305D" w:rsidRPr="00917564">
        <w:rPr>
          <w:rFonts w:ascii="Arial" w:hAnsi="Arial" w:cs="Arial"/>
          <w:sz w:val="24"/>
          <w:szCs w:val="24"/>
          <w:lang w:val="en-US"/>
        </w:rPr>
        <w:t>;</w:t>
      </w:r>
    </w:p>
    <w:p w14:paraId="478A0F36" w14:textId="77777777" w:rsidR="00B8475E" w:rsidRPr="00917564" w:rsidRDefault="00B8475E" w:rsidP="00CC39B5">
      <w:pPr>
        <w:pStyle w:val="ColorfulList-Accent11"/>
        <w:numPr>
          <w:ilvl w:val="1"/>
          <w:numId w:val="46"/>
        </w:numPr>
        <w:tabs>
          <w:tab w:val="left" w:pos="1701"/>
        </w:tabs>
        <w:spacing w:before="60" w:after="60"/>
        <w:ind w:hanging="458"/>
        <w:jc w:val="both"/>
        <w:rPr>
          <w:rFonts w:ascii="Arial" w:hAnsi="Arial" w:cs="Arial"/>
          <w:sz w:val="24"/>
          <w:szCs w:val="24"/>
        </w:rPr>
      </w:pPr>
      <w:r w:rsidRPr="00917564">
        <w:rPr>
          <w:rFonts w:ascii="Arial" w:hAnsi="Arial" w:cs="Arial"/>
          <w:sz w:val="24"/>
          <w:szCs w:val="24"/>
        </w:rPr>
        <w:t>condiții meteorologice</w:t>
      </w:r>
      <w:r w:rsidR="008D561E">
        <w:rPr>
          <w:rFonts w:ascii="Arial" w:hAnsi="Arial" w:cs="Arial"/>
          <w:sz w:val="24"/>
          <w:szCs w:val="24"/>
        </w:rPr>
        <w:t xml:space="preserve"> de la începutul activităţii</w:t>
      </w:r>
      <w:r w:rsidRPr="00917564">
        <w:rPr>
          <w:rFonts w:ascii="Arial" w:hAnsi="Arial" w:cs="Arial"/>
          <w:sz w:val="24"/>
          <w:szCs w:val="24"/>
        </w:rPr>
        <w:t>;</w:t>
      </w:r>
    </w:p>
    <w:p w14:paraId="16765420" w14:textId="77777777" w:rsidR="00C35F01" w:rsidRPr="00917564" w:rsidRDefault="00C35F01" w:rsidP="00CC39B5">
      <w:pPr>
        <w:pStyle w:val="ColorfulList-Accent11"/>
        <w:numPr>
          <w:ilvl w:val="1"/>
          <w:numId w:val="46"/>
        </w:numPr>
        <w:tabs>
          <w:tab w:val="left" w:pos="1701"/>
        </w:tabs>
        <w:spacing w:before="60" w:after="60"/>
        <w:ind w:hanging="458"/>
        <w:jc w:val="both"/>
        <w:rPr>
          <w:rFonts w:ascii="Arial" w:hAnsi="Arial" w:cs="Arial"/>
          <w:sz w:val="24"/>
          <w:szCs w:val="24"/>
        </w:rPr>
      </w:pPr>
      <w:r w:rsidRPr="00917564">
        <w:rPr>
          <w:rFonts w:ascii="Arial" w:hAnsi="Arial" w:cs="Arial"/>
          <w:sz w:val="24"/>
          <w:szCs w:val="24"/>
        </w:rPr>
        <w:t>înălțimile de executare;</w:t>
      </w:r>
    </w:p>
    <w:p w14:paraId="54860A5E" w14:textId="77777777" w:rsidR="00C35F01" w:rsidRPr="00917564" w:rsidRDefault="00C35F01" w:rsidP="00CC39B5">
      <w:pPr>
        <w:pStyle w:val="ColorfulList-Accent11"/>
        <w:numPr>
          <w:ilvl w:val="1"/>
          <w:numId w:val="46"/>
        </w:numPr>
        <w:tabs>
          <w:tab w:val="left" w:pos="1701"/>
        </w:tabs>
        <w:spacing w:before="60" w:after="60"/>
        <w:ind w:hanging="458"/>
        <w:jc w:val="both"/>
        <w:rPr>
          <w:rFonts w:ascii="Arial" w:hAnsi="Arial" w:cs="Arial"/>
          <w:sz w:val="24"/>
          <w:szCs w:val="24"/>
        </w:rPr>
      </w:pPr>
      <w:r w:rsidRPr="00917564">
        <w:rPr>
          <w:rFonts w:ascii="Arial" w:hAnsi="Arial" w:cs="Arial"/>
          <w:sz w:val="24"/>
          <w:szCs w:val="24"/>
        </w:rPr>
        <w:t>aeronavele</w:t>
      </w:r>
      <w:r w:rsidR="00820C82" w:rsidRPr="00917564">
        <w:rPr>
          <w:rFonts w:ascii="Arial" w:hAnsi="Arial" w:cs="Arial"/>
          <w:sz w:val="24"/>
          <w:szCs w:val="24"/>
        </w:rPr>
        <w:t xml:space="preserve"> din care se efectuează salturi și </w:t>
      </w:r>
      <w:r w:rsidRPr="00917564">
        <w:rPr>
          <w:rFonts w:ascii="Arial" w:hAnsi="Arial" w:cs="Arial"/>
          <w:sz w:val="24"/>
          <w:szCs w:val="24"/>
        </w:rPr>
        <w:t xml:space="preserve">echipamente auxiliare ale aeronavei </w:t>
      </w:r>
      <w:r w:rsidR="0014177C" w:rsidRPr="00917564">
        <w:rPr>
          <w:rFonts w:ascii="Arial" w:hAnsi="Arial" w:cs="Arial"/>
          <w:sz w:val="24"/>
          <w:szCs w:val="24"/>
        </w:rPr>
        <w:t>activităţii de salt</w:t>
      </w:r>
      <w:r w:rsidRPr="00917564">
        <w:rPr>
          <w:rFonts w:ascii="Arial" w:hAnsi="Arial" w:cs="Arial"/>
          <w:sz w:val="24"/>
          <w:szCs w:val="24"/>
        </w:rPr>
        <w:t xml:space="preserve"> (ex. echipament oxigen, etc.)</w:t>
      </w:r>
      <w:r w:rsidR="00BE7120" w:rsidRPr="00917564">
        <w:rPr>
          <w:rFonts w:ascii="Arial" w:hAnsi="Arial" w:cs="Arial"/>
          <w:sz w:val="24"/>
          <w:szCs w:val="24"/>
        </w:rPr>
        <w:t>, dacă este cazul</w:t>
      </w:r>
      <w:r w:rsidRPr="00917564">
        <w:rPr>
          <w:rFonts w:ascii="Arial" w:hAnsi="Arial" w:cs="Arial"/>
          <w:sz w:val="24"/>
          <w:szCs w:val="24"/>
        </w:rPr>
        <w:t>;</w:t>
      </w:r>
    </w:p>
    <w:p w14:paraId="3548A193" w14:textId="77777777" w:rsidR="00C35F01" w:rsidRDefault="00820C82" w:rsidP="00CC39B5">
      <w:pPr>
        <w:pStyle w:val="ColorfulList-Accent11"/>
        <w:numPr>
          <w:ilvl w:val="1"/>
          <w:numId w:val="46"/>
        </w:numPr>
        <w:tabs>
          <w:tab w:val="left" w:pos="1701"/>
        </w:tabs>
        <w:spacing w:before="60" w:after="0"/>
        <w:ind w:hanging="458"/>
        <w:jc w:val="both"/>
        <w:rPr>
          <w:rFonts w:ascii="Arial" w:hAnsi="Arial" w:cs="Arial"/>
          <w:sz w:val="24"/>
          <w:szCs w:val="24"/>
        </w:rPr>
      </w:pPr>
      <w:r w:rsidRPr="00917564">
        <w:rPr>
          <w:rFonts w:ascii="Arial" w:hAnsi="Arial" w:cs="Arial"/>
          <w:sz w:val="24"/>
          <w:szCs w:val="24"/>
        </w:rPr>
        <w:t>zona de ateriza</w:t>
      </w:r>
      <w:r w:rsidR="006D7568">
        <w:rPr>
          <w:rFonts w:ascii="Arial" w:hAnsi="Arial" w:cs="Arial"/>
          <w:sz w:val="24"/>
          <w:szCs w:val="24"/>
        </w:rPr>
        <w:t>re ZAP și ZAP-urile alternative.</w:t>
      </w:r>
    </w:p>
    <w:p w14:paraId="3E6B4DAF" w14:textId="77777777" w:rsidR="00EF7343" w:rsidRPr="00917564" w:rsidRDefault="00EF7343" w:rsidP="00CC39B5">
      <w:pPr>
        <w:pStyle w:val="ColorfulList-Accent11"/>
        <w:numPr>
          <w:ilvl w:val="0"/>
          <w:numId w:val="34"/>
        </w:numPr>
        <w:tabs>
          <w:tab w:val="left" w:pos="1276"/>
        </w:tabs>
        <w:spacing w:before="60" w:after="60"/>
        <w:ind w:left="1276" w:hanging="425"/>
        <w:jc w:val="both"/>
        <w:rPr>
          <w:rFonts w:ascii="Arial" w:hAnsi="Arial" w:cs="Arial"/>
          <w:sz w:val="24"/>
          <w:szCs w:val="24"/>
        </w:rPr>
      </w:pPr>
      <w:r w:rsidRPr="00917564">
        <w:rPr>
          <w:rFonts w:ascii="Arial" w:hAnsi="Arial" w:cs="Arial"/>
          <w:sz w:val="24"/>
          <w:szCs w:val="24"/>
        </w:rPr>
        <w:t>Date specifice ale activității:</w:t>
      </w:r>
    </w:p>
    <w:p w14:paraId="358FFEC7" w14:textId="77777777" w:rsidR="00124193" w:rsidRPr="00917564" w:rsidRDefault="00124193" w:rsidP="00CC39B5">
      <w:pPr>
        <w:pStyle w:val="ColorfulList-Accent11"/>
        <w:numPr>
          <w:ilvl w:val="1"/>
          <w:numId w:val="47"/>
        </w:numPr>
        <w:tabs>
          <w:tab w:val="left" w:pos="1276"/>
        </w:tabs>
        <w:spacing w:before="60" w:after="60"/>
        <w:jc w:val="both"/>
        <w:rPr>
          <w:rFonts w:ascii="Arial" w:hAnsi="Arial" w:cs="Arial"/>
          <w:sz w:val="24"/>
          <w:szCs w:val="24"/>
        </w:rPr>
      </w:pPr>
      <w:r w:rsidRPr="00917564">
        <w:rPr>
          <w:rFonts w:ascii="Arial" w:hAnsi="Arial" w:cs="Arial"/>
          <w:sz w:val="24"/>
          <w:szCs w:val="24"/>
        </w:rPr>
        <w:t>stabilirea în scris a atribuțiunilor de salt din ziua respectivă și preluate de către participanți prin semnătură</w:t>
      </w:r>
      <w:r w:rsidR="00DE305D" w:rsidRPr="00917564">
        <w:rPr>
          <w:rFonts w:ascii="Arial" w:hAnsi="Arial" w:cs="Arial"/>
          <w:sz w:val="24"/>
          <w:szCs w:val="24"/>
        </w:rPr>
        <w:t xml:space="preserve">, </w:t>
      </w:r>
      <w:r w:rsidRPr="00917564">
        <w:rPr>
          <w:rFonts w:ascii="Arial" w:hAnsi="Arial" w:cs="Arial"/>
          <w:sz w:val="24"/>
          <w:szCs w:val="24"/>
        </w:rPr>
        <w:t>în cazul în care nu sunt stabilite altfel prin intermediul manualelor/procedurilor proprii ale OP</w:t>
      </w:r>
      <w:r w:rsidR="00DE305D" w:rsidRPr="00917564">
        <w:rPr>
          <w:rFonts w:ascii="Arial" w:hAnsi="Arial" w:cs="Arial"/>
          <w:sz w:val="24"/>
          <w:szCs w:val="24"/>
        </w:rPr>
        <w:t xml:space="preserve"> (</w:t>
      </w:r>
      <w:r w:rsidRPr="00917564">
        <w:rPr>
          <w:rFonts w:ascii="Arial" w:hAnsi="Arial" w:cs="Arial"/>
          <w:sz w:val="24"/>
          <w:szCs w:val="24"/>
        </w:rPr>
        <w:t>ex. Ground Control, nr licență, date de contact</w:t>
      </w:r>
      <w:r w:rsidR="00DE305D" w:rsidRPr="00917564">
        <w:rPr>
          <w:rFonts w:ascii="Arial" w:hAnsi="Arial" w:cs="Arial"/>
          <w:sz w:val="24"/>
          <w:szCs w:val="24"/>
        </w:rPr>
        <w:t>)</w:t>
      </w:r>
      <w:r w:rsidRPr="00917564">
        <w:rPr>
          <w:rFonts w:ascii="Arial" w:hAnsi="Arial" w:cs="Arial"/>
          <w:sz w:val="24"/>
          <w:szCs w:val="24"/>
        </w:rPr>
        <w:t>;</w:t>
      </w:r>
    </w:p>
    <w:p w14:paraId="702DE7B7" w14:textId="77777777" w:rsidR="00820C82" w:rsidRPr="00917564" w:rsidRDefault="00820C82" w:rsidP="00CC39B5">
      <w:pPr>
        <w:pStyle w:val="ColorfulList-Accent11"/>
        <w:numPr>
          <w:ilvl w:val="1"/>
          <w:numId w:val="47"/>
        </w:numPr>
        <w:tabs>
          <w:tab w:val="left" w:pos="1276"/>
        </w:tabs>
        <w:spacing w:before="60" w:after="60"/>
        <w:jc w:val="both"/>
        <w:rPr>
          <w:rFonts w:ascii="Arial" w:hAnsi="Arial" w:cs="Arial"/>
          <w:sz w:val="24"/>
          <w:szCs w:val="24"/>
        </w:rPr>
      </w:pPr>
      <w:r w:rsidRPr="00917564">
        <w:rPr>
          <w:rFonts w:ascii="Arial" w:hAnsi="Arial" w:cs="Arial"/>
          <w:sz w:val="24"/>
          <w:szCs w:val="24"/>
        </w:rPr>
        <w:t>tipul saltului (salturi cu para</w:t>
      </w:r>
      <w:r w:rsidR="004664AA" w:rsidRPr="00917564">
        <w:rPr>
          <w:rFonts w:ascii="Arial" w:hAnsi="Arial" w:cs="Arial"/>
          <w:sz w:val="24"/>
          <w:szCs w:val="24"/>
        </w:rPr>
        <w:t>ș</w:t>
      </w:r>
      <w:r w:rsidRPr="00917564">
        <w:rPr>
          <w:rFonts w:ascii="Arial" w:hAnsi="Arial" w:cs="Arial"/>
          <w:sz w:val="24"/>
          <w:szCs w:val="24"/>
        </w:rPr>
        <w:t>uti</w:t>
      </w:r>
      <w:r w:rsidR="004664AA" w:rsidRPr="00917564">
        <w:rPr>
          <w:rFonts w:ascii="Arial" w:hAnsi="Arial" w:cs="Arial"/>
          <w:sz w:val="24"/>
          <w:szCs w:val="24"/>
        </w:rPr>
        <w:t>ș</w:t>
      </w:r>
      <w:r w:rsidRPr="00917564">
        <w:rPr>
          <w:rFonts w:ascii="Arial" w:hAnsi="Arial" w:cs="Arial"/>
          <w:sz w:val="24"/>
          <w:szCs w:val="24"/>
        </w:rPr>
        <w:t>ti licen</w:t>
      </w:r>
      <w:r w:rsidR="004664AA" w:rsidRPr="00917564">
        <w:rPr>
          <w:rFonts w:ascii="Arial" w:hAnsi="Arial" w:cs="Arial"/>
          <w:sz w:val="24"/>
          <w:szCs w:val="24"/>
        </w:rPr>
        <w:t>ț</w:t>
      </w:r>
      <w:r w:rsidRPr="00917564">
        <w:rPr>
          <w:rFonts w:ascii="Arial" w:hAnsi="Arial" w:cs="Arial"/>
          <w:sz w:val="24"/>
          <w:szCs w:val="24"/>
        </w:rPr>
        <w:t>ia</w:t>
      </w:r>
      <w:r w:rsidR="004664AA" w:rsidRPr="00917564">
        <w:rPr>
          <w:rFonts w:ascii="Arial" w:hAnsi="Arial" w:cs="Arial"/>
          <w:sz w:val="24"/>
          <w:szCs w:val="24"/>
        </w:rPr>
        <w:t>ț</w:t>
      </w:r>
      <w:r w:rsidRPr="00917564">
        <w:rPr>
          <w:rFonts w:ascii="Arial" w:hAnsi="Arial" w:cs="Arial"/>
          <w:sz w:val="24"/>
          <w:szCs w:val="24"/>
        </w:rPr>
        <w:t xml:space="preserve">i/ salturi tandem/ salturi </w:t>
      </w:r>
      <w:r w:rsidR="00DE305D" w:rsidRPr="00917564">
        <w:rPr>
          <w:rFonts w:ascii="Arial" w:hAnsi="Arial" w:cs="Arial"/>
          <w:sz w:val="24"/>
          <w:szCs w:val="24"/>
        </w:rPr>
        <w:t>î</w:t>
      </w:r>
      <w:r w:rsidRPr="00917564">
        <w:rPr>
          <w:rFonts w:ascii="Arial" w:hAnsi="Arial" w:cs="Arial"/>
          <w:sz w:val="24"/>
          <w:szCs w:val="24"/>
        </w:rPr>
        <w:t>n cadrul OPA)</w:t>
      </w:r>
    </w:p>
    <w:p w14:paraId="2C1F4600" w14:textId="77777777" w:rsidR="003D7DDB" w:rsidRPr="00917564" w:rsidRDefault="00820C82" w:rsidP="00CC39B5">
      <w:pPr>
        <w:pStyle w:val="ColorfulList-Accent11"/>
        <w:numPr>
          <w:ilvl w:val="1"/>
          <w:numId w:val="47"/>
        </w:numPr>
        <w:tabs>
          <w:tab w:val="left" w:pos="1276"/>
        </w:tabs>
        <w:spacing w:after="120"/>
        <w:jc w:val="both"/>
        <w:rPr>
          <w:rFonts w:ascii="Arial" w:hAnsi="Arial" w:cs="Arial"/>
          <w:sz w:val="24"/>
          <w:szCs w:val="24"/>
        </w:rPr>
      </w:pPr>
      <w:r w:rsidRPr="00917564">
        <w:rPr>
          <w:rFonts w:ascii="Arial" w:hAnsi="Arial" w:cs="Arial"/>
          <w:sz w:val="24"/>
          <w:szCs w:val="24"/>
        </w:rPr>
        <w:t>salturi în condiții speciale (ex: salturi prin nori, pe ap</w:t>
      </w:r>
      <w:r w:rsidR="00DE305D" w:rsidRPr="00917564">
        <w:rPr>
          <w:rFonts w:ascii="Arial" w:hAnsi="Arial" w:cs="Arial"/>
          <w:sz w:val="24"/>
          <w:szCs w:val="24"/>
        </w:rPr>
        <w:t>ă</w:t>
      </w:r>
      <w:r w:rsidRPr="00917564">
        <w:rPr>
          <w:rFonts w:ascii="Arial" w:hAnsi="Arial" w:cs="Arial"/>
          <w:sz w:val="24"/>
          <w:szCs w:val="24"/>
        </w:rPr>
        <w:t>, de noapte,</w:t>
      </w:r>
      <w:r w:rsidR="005B1FA1" w:rsidRPr="00917564">
        <w:rPr>
          <w:rFonts w:ascii="Arial" w:hAnsi="Arial" w:cs="Arial"/>
          <w:sz w:val="24"/>
          <w:szCs w:val="24"/>
        </w:rPr>
        <w:t xml:space="preserve"> </w:t>
      </w:r>
      <w:r w:rsidR="00F178AC" w:rsidRPr="00917564">
        <w:rPr>
          <w:rFonts w:ascii="Arial" w:hAnsi="Arial" w:cs="Arial"/>
          <w:sz w:val="24"/>
          <w:szCs w:val="24"/>
        </w:rPr>
        <w:t xml:space="preserve">tentative și stabilire </w:t>
      </w:r>
      <w:r w:rsidR="005B1FA1" w:rsidRPr="00917564">
        <w:rPr>
          <w:rFonts w:ascii="Arial" w:hAnsi="Arial" w:cs="Arial"/>
          <w:sz w:val="24"/>
          <w:szCs w:val="24"/>
        </w:rPr>
        <w:t xml:space="preserve">de recorduri, </w:t>
      </w:r>
      <w:r w:rsidR="00DE305D" w:rsidRPr="00917564">
        <w:rPr>
          <w:rFonts w:ascii="Arial" w:hAnsi="Arial" w:cs="Arial"/>
          <w:sz w:val="24"/>
          <w:szCs w:val="24"/>
        </w:rPr>
        <w:t>î</w:t>
      </w:r>
      <w:r w:rsidR="005B1FA1" w:rsidRPr="00917564">
        <w:rPr>
          <w:rFonts w:ascii="Arial" w:hAnsi="Arial" w:cs="Arial"/>
          <w:sz w:val="24"/>
          <w:szCs w:val="24"/>
        </w:rPr>
        <w:t>ncercări de echipamente noi</w:t>
      </w:r>
      <w:r w:rsidR="0056329C" w:rsidRPr="00917564">
        <w:rPr>
          <w:rFonts w:ascii="Arial" w:hAnsi="Arial" w:cs="Arial"/>
          <w:sz w:val="24"/>
          <w:szCs w:val="24"/>
        </w:rPr>
        <w:t>/omologare</w:t>
      </w:r>
      <w:r w:rsidR="007B0BB3" w:rsidRPr="00917564">
        <w:rPr>
          <w:rFonts w:ascii="Arial" w:hAnsi="Arial" w:cs="Arial"/>
          <w:sz w:val="24"/>
          <w:szCs w:val="24"/>
        </w:rPr>
        <w:t xml:space="preserve">, salturi de </w:t>
      </w:r>
      <w:r w:rsidR="00DE305D" w:rsidRPr="00917564">
        <w:rPr>
          <w:rFonts w:ascii="Arial" w:hAnsi="Arial" w:cs="Arial"/>
          <w:sz w:val="24"/>
          <w:szCs w:val="24"/>
        </w:rPr>
        <w:t xml:space="preserve">la mare </w:t>
      </w:r>
      <w:r w:rsidR="00E954A5" w:rsidRPr="00917564">
        <w:rPr>
          <w:rFonts w:ascii="Arial" w:hAnsi="Arial" w:cs="Arial"/>
          <w:sz w:val="24"/>
          <w:szCs w:val="24"/>
        </w:rPr>
        <w:t>înălţime</w:t>
      </w:r>
      <w:r w:rsidR="00DE305D" w:rsidRPr="00917564">
        <w:rPr>
          <w:rFonts w:ascii="Arial" w:hAnsi="Arial" w:cs="Arial"/>
          <w:sz w:val="24"/>
          <w:szCs w:val="24"/>
        </w:rPr>
        <w:t xml:space="preserve"> </w:t>
      </w:r>
      <w:r w:rsidR="007B0BB3" w:rsidRPr="00917564">
        <w:rPr>
          <w:rFonts w:ascii="Arial" w:hAnsi="Arial" w:cs="Arial"/>
          <w:sz w:val="24"/>
          <w:szCs w:val="24"/>
        </w:rPr>
        <w:t xml:space="preserve">– </w:t>
      </w:r>
      <w:r w:rsidR="00A0390B" w:rsidRPr="00917564">
        <w:rPr>
          <w:rFonts w:ascii="Arial" w:hAnsi="Arial" w:cs="Arial"/>
          <w:sz w:val="24"/>
          <w:szCs w:val="24"/>
        </w:rPr>
        <w:t xml:space="preserve">la peste </w:t>
      </w:r>
      <w:r w:rsidR="007B0BB3" w:rsidRPr="00917564">
        <w:rPr>
          <w:rFonts w:ascii="Arial" w:hAnsi="Arial" w:cs="Arial"/>
          <w:sz w:val="24"/>
          <w:szCs w:val="24"/>
        </w:rPr>
        <w:t>6000</w:t>
      </w:r>
      <w:r w:rsidR="002F7D2A" w:rsidRPr="00917564">
        <w:rPr>
          <w:rFonts w:ascii="Arial" w:hAnsi="Arial" w:cs="Arial"/>
          <w:sz w:val="24"/>
          <w:szCs w:val="24"/>
        </w:rPr>
        <w:t xml:space="preserve"> </w:t>
      </w:r>
      <w:r w:rsidR="007B0BB3" w:rsidRPr="00917564">
        <w:rPr>
          <w:rFonts w:ascii="Arial" w:hAnsi="Arial" w:cs="Arial"/>
          <w:sz w:val="24"/>
          <w:szCs w:val="24"/>
        </w:rPr>
        <w:t>m</w:t>
      </w:r>
      <w:r w:rsidR="002F7D2A" w:rsidRPr="00917564">
        <w:rPr>
          <w:rFonts w:ascii="Arial" w:hAnsi="Arial" w:cs="Arial"/>
          <w:sz w:val="24"/>
          <w:szCs w:val="24"/>
        </w:rPr>
        <w:t>etri</w:t>
      </w:r>
      <w:r w:rsidR="00F178AC" w:rsidRPr="00917564">
        <w:rPr>
          <w:rFonts w:ascii="Arial" w:hAnsi="Arial" w:cs="Arial"/>
          <w:sz w:val="24"/>
          <w:szCs w:val="24"/>
        </w:rPr>
        <w:t>,</w:t>
      </w:r>
      <w:r w:rsidRPr="00917564">
        <w:rPr>
          <w:rFonts w:ascii="Arial" w:hAnsi="Arial" w:cs="Arial"/>
          <w:sz w:val="24"/>
          <w:szCs w:val="24"/>
        </w:rPr>
        <w:t xml:space="preserve"> etc.);</w:t>
      </w:r>
    </w:p>
    <w:p w14:paraId="46CD44D8" w14:textId="77777777" w:rsidR="008006A8" w:rsidRPr="00917564" w:rsidRDefault="008006A8" w:rsidP="00CC39B5">
      <w:pPr>
        <w:pStyle w:val="ColorfulList-Accent11"/>
        <w:numPr>
          <w:ilvl w:val="1"/>
          <w:numId w:val="47"/>
        </w:numPr>
        <w:tabs>
          <w:tab w:val="left" w:pos="1276"/>
        </w:tabs>
        <w:spacing w:after="120"/>
        <w:jc w:val="both"/>
        <w:rPr>
          <w:rFonts w:ascii="Arial" w:hAnsi="Arial" w:cs="Arial"/>
          <w:sz w:val="24"/>
          <w:szCs w:val="24"/>
        </w:rPr>
      </w:pPr>
      <w:r w:rsidRPr="00917564">
        <w:rPr>
          <w:rFonts w:ascii="Arial" w:hAnsi="Arial" w:cs="Arial"/>
          <w:sz w:val="24"/>
          <w:szCs w:val="24"/>
        </w:rPr>
        <w:t>descrierea procedurilor specifice diferitor tipuri de salturi în condiții deosebite</w:t>
      </w:r>
      <w:r w:rsidR="002D1F39" w:rsidRPr="00917564">
        <w:rPr>
          <w:rFonts w:ascii="Arial" w:hAnsi="Arial" w:cs="Arial"/>
          <w:sz w:val="24"/>
          <w:szCs w:val="24"/>
        </w:rPr>
        <w:t xml:space="preserve"> </w:t>
      </w:r>
      <w:r w:rsidRPr="00917564">
        <w:rPr>
          <w:rFonts w:ascii="Arial" w:hAnsi="Arial" w:cs="Arial"/>
          <w:sz w:val="24"/>
          <w:szCs w:val="24"/>
        </w:rPr>
        <w:t>(ex: salturi prin nori, pe ap</w:t>
      </w:r>
      <w:r w:rsidR="00DE305D" w:rsidRPr="00917564">
        <w:rPr>
          <w:rFonts w:ascii="Arial" w:hAnsi="Arial" w:cs="Arial"/>
          <w:sz w:val="24"/>
          <w:szCs w:val="24"/>
        </w:rPr>
        <w:t>ă</w:t>
      </w:r>
      <w:r w:rsidRPr="00917564">
        <w:rPr>
          <w:rFonts w:ascii="Arial" w:hAnsi="Arial" w:cs="Arial"/>
          <w:sz w:val="24"/>
          <w:szCs w:val="24"/>
        </w:rPr>
        <w:t>, de noapte, etc.);</w:t>
      </w:r>
    </w:p>
    <w:p w14:paraId="4BD6D9F3" w14:textId="77777777" w:rsidR="00820C82" w:rsidRPr="00917564" w:rsidRDefault="00820C82" w:rsidP="00CC39B5">
      <w:pPr>
        <w:pStyle w:val="ColorfulList-Accent11"/>
        <w:numPr>
          <w:ilvl w:val="1"/>
          <w:numId w:val="47"/>
        </w:numPr>
        <w:tabs>
          <w:tab w:val="left" w:pos="1276"/>
        </w:tabs>
        <w:spacing w:before="60" w:after="60"/>
        <w:jc w:val="both"/>
        <w:rPr>
          <w:rFonts w:ascii="Arial" w:hAnsi="Arial" w:cs="Arial"/>
          <w:sz w:val="24"/>
          <w:szCs w:val="24"/>
        </w:rPr>
      </w:pPr>
      <w:r w:rsidRPr="00917564">
        <w:rPr>
          <w:rFonts w:ascii="Arial" w:hAnsi="Arial" w:cs="Arial"/>
          <w:sz w:val="24"/>
          <w:szCs w:val="24"/>
        </w:rPr>
        <w:t>materiale/echipament de reclamă (ex. banner, drapele, fanioane, eșarfe, fumigene, însemne, sigle, etc.);</w:t>
      </w:r>
    </w:p>
    <w:p w14:paraId="0C74240F" w14:textId="77777777" w:rsidR="00EF7343" w:rsidRPr="00917564" w:rsidRDefault="00141559" w:rsidP="00CC39B5">
      <w:pPr>
        <w:pStyle w:val="ColorfulList-Accent11"/>
        <w:numPr>
          <w:ilvl w:val="0"/>
          <w:numId w:val="34"/>
        </w:numPr>
        <w:tabs>
          <w:tab w:val="left" w:pos="1276"/>
        </w:tabs>
        <w:spacing w:before="60" w:after="60"/>
        <w:ind w:left="1276" w:hanging="425"/>
        <w:jc w:val="both"/>
        <w:rPr>
          <w:rFonts w:ascii="Arial" w:hAnsi="Arial" w:cs="Arial"/>
          <w:sz w:val="24"/>
          <w:szCs w:val="24"/>
        </w:rPr>
      </w:pPr>
      <w:r w:rsidRPr="00917564">
        <w:rPr>
          <w:rFonts w:ascii="Arial" w:hAnsi="Arial" w:cs="Arial"/>
          <w:sz w:val="24"/>
          <w:szCs w:val="24"/>
        </w:rPr>
        <w:t>Regulament aerodrom/ activitate lansări parașutiști</w:t>
      </w:r>
      <w:r w:rsidR="008A0D28">
        <w:rPr>
          <w:rFonts w:ascii="Arial" w:hAnsi="Arial" w:cs="Arial"/>
          <w:sz w:val="24"/>
          <w:szCs w:val="24"/>
          <w:lang w:val="en-US"/>
        </w:rPr>
        <w:t>:</w:t>
      </w:r>
    </w:p>
    <w:p w14:paraId="5E9812B0" w14:textId="77777777" w:rsidR="00B11131" w:rsidRPr="00917564" w:rsidRDefault="00D54554" w:rsidP="00CC39B5">
      <w:pPr>
        <w:pStyle w:val="ColorfulList-Accent11"/>
        <w:numPr>
          <w:ilvl w:val="1"/>
          <w:numId w:val="48"/>
        </w:numPr>
        <w:tabs>
          <w:tab w:val="left" w:pos="1276"/>
        </w:tabs>
        <w:spacing w:before="60" w:after="60"/>
        <w:ind w:hanging="458"/>
        <w:jc w:val="both"/>
        <w:rPr>
          <w:rFonts w:ascii="Arial" w:hAnsi="Arial" w:cs="Arial"/>
          <w:sz w:val="24"/>
          <w:szCs w:val="24"/>
        </w:rPr>
      </w:pPr>
      <w:r w:rsidRPr="00917564">
        <w:rPr>
          <w:rFonts w:ascii="Arial" w:hAnsi="Arial" w:cs="Arial"/>
          <w:sz w:val="24"/>
          <w:szCs w:val="24"/>
        </w:rPr>
        <w:t>i</w:t>
      </w:r>
      <w:r w:rsidR="00B11131" w:rsidRPr="00917564">
        <w:rPr>
          <w:rFonts w:ascii="Arial" w:hAnsi="Arial" w:cs="Arial"/>
          <w:sz w:val="24"/>
          <w:szCs w:val="24"/>
        </w:rPr>
        <w:t>nformații relevante cu privire la orientarea în spațiu, circulația pe aerodrom și zone interzise;</w:t>
      </w:r>
    </w:p>
    <w:p w14:paraId="0B11CF78" w14:textId="77777777" w:rsidR="00BE2E7A" w:rsidRPr="00917564" w:rsidRDefault="003D7DDB" w:rsidP="00CC39B5">
      <w:pPr>
        <w:pStyle w:val="ColorfulList-Accent11"/>
        <w:numPr>
          <w:ilvl w:val="1"/>
          <w:numId w:val="48"/>
        </w:numPr>
        <w:tabs>
          <w:tab w:val="left" w:pos="1276"/>
        </w:tabs>
        <w:spacing w:before="60" w:after="0"/>
        <w:ind w:hanging="458"/>
        <w:jc w:val="both"/>
        <w:rPr>
          <w:rFonts w:ascii="Arial" w:hAnsi="Arial" w:cs="Arial"/>
          <w:sz w:val="24"/>
          <w:szCs w:val="24"/>
        </w:rPr>
      </w:pPr>
      <w:r w:rsidRPr="00917564">
        <w:rPr>
          <w:rFonts w:ascii="Arial" w:hAnsi="Arial" w:cs="Arial"/>
          <w:sz w:val="24"/>
          <w:szCs w:val="24"/>
        </w:rPr>
        <w:t>p</w:t>
      </w:r>
      <w:r w:rsidR="002D1F39" w:rsidRPr="00917564">
        <w:rPr>
          <w:rFonts w:ascii="Arial" w:hAnsi="Arial" w:cs="Arial"/>
          <w:sz w:val="24"/>
          <w:szCs w:val="24"/>
        </w:rPr>
        <w:t xml:space="preserve">otențiale </w:t>
      </w:r>
      <w:r w:rsidR="00BE2E7A" w:rsidRPr="00917564">
        <w:rPr>
          <w:rFonts w:ascii="Arial" w:hAnsi="Arial" w:cs="Arial"/>
          <w:sz w:val="24"/>
          <w:szCs w:val="24"/>
        </w:rPr>
        <w:t xml:space="preserve">pericole aflate în zona de aerodrom; </w:t>
      </w:r>
    </w:p>
    <w:p w14:paraId="4550E6CA" w14:textId="77777777" w:rsidR="00BE2E7A" w:rsidRPr="0061054D" w:rsidRDefault="00BE2E7A" w:rsidP="00CC39B5">
      <w:pPr>
        <w:numPr>
          <w:ilvl w:val="1"/>
          <w:numId w:val="48"/>
        </w:numPr>
        <w:tabs>
          <w:tab w:val="left" w:pos="1276"/>
        </w:tabs>
        <w:spacing w:line="259" w:lineRule="auto"/>
        <w:ind w:hanging="458"/>
        <w:contextualSpacing/>
        <w:jc w:val="both"/>
        <w:rPr>
          <w:rFonts w:ascii="Arial" w:eastAsia="Calibri" w:hAnsi="Arial" w:cs="Arial"/>
          <w:sz w:val="24"/>
          <w:szCs w:val="24"/>
        </w:rPr>
      </w:pPr>
      <w:r w:rsidRPr="00917564">
        <w:rPr>
          <w:rFonts w:ascii="Arial" w:eastAsia="Calibri" w:hAnsi="Arial" w:cs="Arial"/>
          <w:sz w:val="24"/>
          <w:szCs w:val="24"/>
        </w:rPr>
        <w:lastRenderedPageBreak/>
        <w:t xml:space="preserve">informații relevante cu privire la orientarea în spațiu, </w:t>
      </w:r>
      <w:r w:rsidRPr="0061054D">
        <w:rPr>
          <w:rFonts w:ascii="Arial" w:eastAsia="Calibri" w:hAnsi="Arial" w:cs="Arial"/>
          <w:sz w:val="24"/>
          <w:szCs w:val="24"/>
        </w:rPr>
        <w:t>circulația pe aerodrom și zone interzise;</w:t>
      </w:r>
    </w:p>
    <w:p w14:paraId="4BB2B610" w14:textId="77777777" w:rsidR="00BE2E7A" w:rsidRPr="00917564" w:rsidRDefault="00BE2E7A" w:rsidP="00CC39B5">
      <w:pPr>
        <w:pStyle w:val="ColorfulList-Accent11"/>
        <w:numPr>
          <w:ilvl w:val="1"/>
          <w:numId w:val="48"/>
        </w:numPr>
        <w:tabs>
          <w:tab w:val="left" w:pos="1276"/>
        </w:tabs>
        <w:spacing w:after="60"/>
        <w:ind w:hanging="458"/>
        <w:jc w:val="both"/>
        <w:rPr>
          <w:rFonts w:ascii="Arial" w:hAnsi="Arial" w:cs="Arial"/>
          <w:sz w:val="24"/>
          <w:szCs w:val="24"/>
        </w:rPr>
      </w:pPr>
      <w:r w:rsidRPr="00917564">
        <w:rPr>
          <w:rFonts w:ascii="Arial" w:hAnsi="Arial" w:cs="Arial"/>
          <w:sz w:val="24"/>
          <w:szCs w:val="24"/>
        </w:rPr>
        <w:t>controlul parașutelor și al echipamentului;</w:t>
      </w:r>
    </w:p>
    <w:p w14:paraId="21FF661F" w14:textId="77777777" w:rsidR="00BE2E7A" w:rsidRPr="00917564" w:rsidRDefault="00BE2E7A" w:rsidP="00CC39B5">
      <w:pPr>
        <w:pStyle w:val="ColorfulList-Accent11"/>
        <w:numPr>
          <w:ilvl w:val="1"/>
          <w:numId w:val="48"/>
        </w:numPr>
        <w:tabs>
          <w:tab w:val="left" w:pos="1276"/>
        </w:tabs>
        <w:spacing w:before="60" w:after="60"/>
        <w:ind w:hanging="458"/>
        <w:jc w:val="both"/>
        <w:rPr>
          <w:rFonts w:ascii="Arial" w:hAnsi="Arial" w:cs="Arial"/>
          <w:sz w:val="24"/>
          <w:szCs w:val="24"/>
        </w:rPr>
      </w:pPr>
      <w:r w:rsidRPr="00917564">
        <w:rPr>
          <w:rFonts w:ascii="Arial" w:hAnsi="Arial" w:cs="Arial"/>
          <w:sz w:val="24"/>
          <w:szCs w:val="24"/>
        </w:rPr>
        <w:t>îmbarcarea în aeronavă și zborul pe traiect;</w:t>
      </w:r>
    </w:p>
    <w:p w14:paraId="5DFD72B9" w14:textId="77777777" w:rsidR="00BE2E7A" w:rsidRPr="00917564" w:rsidRDefault="00BE2E7A" w:rsidP="00CC39B5">
      <w:pPr>
        <w:pStyle w:val="ColorfulList-Accent11"/>
        <w:numPr>
          <w:ilvl w:val="1"/>
          <w:numId w:val="48"/>
        </w:numPr>
        <w:tabs>
          <w:tab w:val="left" w:pos="1276"/>
        </w:tabs>
        <w:spacing w:before="60" w:after="60"/>
        <w:ind w:hanging="458"/>
        <w:jc w:val="both"/>
        <w:rPr>
          <w:rFonts w:ascii="Arial" w:hAnsi="Arial" w:cs="Arial"/>
          <w:sz w:val="24"/>
          <w:szCs w:val="24"/>
        </w:rPr>
      </w:pPr>
      <w:r w:rsidRPr="00917564">
        <w:rPr>
          <w:rFonts w:ascii="Arial" w:hAnsi="Arial" w:cs="Arial"/>
          <w:sz w:val="24"/>
          <w:szCs w:val="24"/>
        </w:rPr>
        <w:t>activitatea în aeronavă;</w:t>
      </w:r>
    </w:p>
    <w:p w14:paraId="5F271DA3" w14:textId="77777777" w:rsidR="00BE2E7A" w:rsidRPr="00917564" w:rsidRDefault="00BE2E7A" w:rsidP="00CC39B5">
      <w:pPr>
        <w:pStyle w:val="ColorfulList-Accent11"/>
        <w:numPr>
          <w:ilvl w:val="1"/>
          <w:numId w:val="48"/>
        </w:numPr>
        <w:tabs>
          <w:tab w:val="left" w:pos="1276"/>
        </w:tabs>
        <w:spacing w:before="60" w:after="60"/>
        <w:ind w:hanging="458"/>
        <w:jc w:val="both"/>
        <w:rPr>
          <w:rFonts w:ascii="Arial" w:hAnsi="Arial" w:cs="Arial"/>
          <w:sz w:val="24"/>
          <w:szCs w:val="24"/>
        </w:rPr>
      </w:pPr>
      <w:r w:rsidRPr="00917564">
        <w:rPr>
          <w:rFonts w:ascii="Arial" w:hAnsi="Arial" w:cs="Arial"/>
          <w:sz w:val="24"/>
          <w:szCs w:val="24"/>
        </w:rPr>
        <w:t>pregătirea pentru lansare;</w:t>
      </w:r>
    </w:p>
    <w:p w14:paraId="7AA8EEC5" w14:textId="77777777" w:rsidR="00BE2E7A" w:rsidRPr="00917564" w:rsidRDefault="00BE2E7A" w:rsidP="00CC39B5">
      <w:pPr>
        <w:pStyle w:val="ColorfulList-Accent11"/>
        <w:numPr>
          <w:ilvl w:val="1"/>
          <w:numId w:val="48"/>
        </w:numPr>
        <w:tabs>
          <w:tab w:val="left" w:pos="1276"/>
        </w:tabs>
        <w:spacing w:before="60" w:after="60"/>
        <w:ind w:hanging="458"/>
        <w:jc w:val="both"/>
        <w:rPr>
          <w:rFonts w:ascii="Arial" w:hAnsi="Arial" w:cs="Arial"/>
          <w:sz w:val="24"/>
          <w:szCs w:val="24"/>
        </w:rPr>
      </w:pPr>
      <w:r w:rsidRPr="00917564">
        <w:rPr>
          <w:rFonts w:ascii="Arial" w:hAnsi="Arial" w:cs="Arial"/>
          <w:sz w:val="24"/>
          <w:szCs w:val="24"/>
        </w:rPr>
        <w:t>obiecte din aeronavă ce pot cauza răniri;</w:t>
      </w:r>
    </w:p>
    <w:p w14:paraId="3DDD05BC" w14:textId="77777777" w:rsidR="00BE2E7A" w:rsidRPr="00917564" w:rsidRDefault="00BE2E7A" w:rsidP="00CC39B5">
      <w:pPr>
        <w:pStyle w:val="ColorfulList-Accent11"/>
        <w:numPr>
          <w:ilvl w:val="1"/>
          <w:numId w:val="48"/>
        </w:numPr>
        <w:tabs>
          <w:tab w:val="left" w:pos="1276"/>
        </w:tabs>
        <w:spacing w:before="60" w:after="60"/>
        <w:ind w:hanging="458"/>
        <w:jc w:val="both"/>
        <w:rPr>
          <w:rFonts w:ascii="Arial" w:hAnsi="Arial" w:cs="Arial"/>
          <w:sz w:val="24"/>
          <w:szCs w:val="24"/>
        </w:rPr>
      </w:pPr>
      <w:r w:rsidRPr="00917564">
        <w:rPr>
          <w:rFonts w:ascii="Arial" w:hAnsi="Arial" w:cs="Arial"/>
          <w:sz w:val="24"/>
          <w:szCs w:val="24"/>
        </w:rPr>
        <w:t>părăsirea aeronavei;</w:t>
      </w:r>
    </w:p>
    <w:p w14:paraId="6331D509" w14:textId="77777777" w:rsidR="00BE2E7A" w:rsidRPr="00917564" w:rsidRDefault="00BE2E7A" w:rsidP="00CC39B5">
      <w:pPr>
        <w:pStyle w:val="ColorfulList-Accent11"/>
        <w:numPr>
          <w:ilvl w:val="1"/>
          <w:numId w:val="48"/>
        </w:numPr>
        <w:tabs>
          <w:tab w:val="left" w:pos="1276"/>
        </w:tabs>
        <w:spacing w:before="60" w:after="60"/>
        <w:ind w:hanging="458"/>
        <w:jc w:val="both"/>
        <w:rPr>
          <w:rFonts w:ascii="Arial" w:hAnsi="Arial" w:cs="Arial"/>
          <w:sz w:val="24"/>
          <w:szCs w:val="24"/>
        </w:rPr>
      </w:pPr>
      <w:r w:rsidRPr="00917564">
        <w:rPr>
          <w:rFonts w:ascii="Arial" w:hAnsi="Arial" w:cs="Arial"/>
          <w:sz w:val="24"/>
          <w:szCs w:val="24"/>
        </w:rPr>
        <w:t>căderea liberă;</w:t>
      </w:r>
    </w:p>
    <w:p w14:paraId="09C6AF03" w14:textId="77777777" w:rsidR="00BE2E7A" w:rsidRPr="00917564" w:rsidRDefault="00BE2E7A" w:rsidP="00CC39B5">
      <w:pPr>
        <w:pStyle w:val="ColorfulList-Accent11"/>
        <w:numPr>
          <w:ilvl w:val="1"/>
          <w:numId w:val="48"/>
        </w:numPr>
        <w:tabs>
          <w:tab w:val="left" w:pos="1276"/>
        </w:tabs>
        <w:spacing w:before="60" w:after="60"/>
        <w:ind w:hanging="458"/>
        <w:jc w:val="both"/>
        <w:rPr>
          <w:rFonts w:ascii="Arial" w:hAnsi="Arial" w:cs="Arial"/>
          <w:sz w:val="24"/>
          <w:szCs w:val="24"/>
        </w:rPr>
      </w:pPr>
      <w:r w:rsidRPr="00917564">
        <w:rPr>
          <w:rFonts w:ascii="Arial" w:hAnsi="Arial" w:cs="Arial"/>
          <w:sz w:val="24"/>
          <w:szCs w:val="24"/>
        </w:rPr>
        <w:t>deschiderea parașutei;</w:t>
      </w:r>
    </w:p>
    <w:p w14:paraId="2634B96B" w14:textId="77777777" w:rsidR="00BE2E7A" w:rsidRPr="00917564" w:rsidRDefault="00BE2E7A" w:rsidP="00CC39B5">
      <w:pPr>
        <w:pStyle w:val="ColorfulList-Accent11"/>
        <w:numPr>
          <w:ilvl w:val="1"/>
          <w:numId w:val="48"/>
        </w:numPr>
        <w:tabs>
          <w:tab w:val="left" w:pos="1276"/>
        </w:tabs>
        <w:spacing w:before="60" w:after="60"/>
        <w:ind w:hanging="458"/>
        <w:jc w:val="both"/>
        <w:rPr>
          <w:rFonts w:ascii="Arial" w:hAnsi="Arial" w:cs="Arial"/>
          <w:sz w:val="24"/>
          <w:szCs w:val="24"/>
        </w:rPr>
      </w:pPr>
      <w:r w:rsidRPr="00917564">
        <w:rPr>
          <w:rFonts w:ascii="Arial" w:hAnsi="Arial" w:cs="Arial"/>
          <w:sz w:val="24"/>
          <w:szCs w:val="24"/>
        </w:rPr>
        <w:t>coborârea cu parașuta deschisă;</w:t>
      </w:r>
    </w:p>
    <w:p w14:paraId="4FBA019B" w14:textId="77777777" w:rsidR="00BE2E7A" w:rsidRPr="00917564" w:rsidRDefault="00BE2E7A" w:rsidP="00CC39B5">
      <w:pPr>
        <w:pStyle w:val="ColorfulList-Accent11"/>
        <w:numPr>
          <w:ilvl w:val="1"/>
          <w:numId w:val="48"/>
        </w:numPr>
        <w:tabs>
          <w:tab w:val="left" w:pos="1276"/>
        </w:tabs>
        <w:spacing w:before="60" w:after="60"/>
        <w:ind w:hanging="458"/>
        <w:jc w:val="both"/>
        <w:rPr>
          <w:rFonts w:ascii="Arial" w:hAnsi="Arial" w:cs="Arial"/>
          <w:sz w:val="24"/>
          <w:szCs w:val="24"/>
        </w:rPr>
      </w:pPr>
      <w:r w:rsidRPr="00917564">
        <w:rPr>
          <w:rFonts w:ascii="Arial" w:hAnsi="Arial" w:cs="Arial"/>
          <w:sz w:val="24"/>
          <w:szCs w:val="24"/>
        </w:rPr>
        <w:t>pregătirea pentru aterizare; și</w:t>
      </w:r>
    </w:p>
    <w:p w14:paraId="2DDC78F1" w14:textId="63B3297E" w:rsidR="00BE2E7A" w:rsidRPr="00917564" w:rsidRDefault="00BE2E7A" w:rsidP="00CC39B5">
      <w:pPr>
        <w:pStyle w:val="ColorfulList-Accent11"/>
        <w:numPr>
          <w:ilvl w:val="1"/>
          <w:numId w:val="48"/>
        </w:numPr>
        <w:tabs>
          <w:tab w:val="left" w:pos="1276"/>
        </w:tabs>
        <w:spacing w:before="60" w:after="60"/>
        <w:ind w:hanging="458"/>
        <w:jc w:val="both"/>
        <w:rPr>
          <w:rFonts w:ascii="Arial" w:hAnsi="Arial" w:cs="Arial"/>
          <w:sz w:val="24"/>
          <w:szCs w:val="24"/>
        </w:rPr>
      </w:pPr>
      <w:r w:rsidRPr="00917564">
        <w:rPr>
          <w:rFonts w:ascii="Arial" w:hAnsi="Arial" w:cs="Arial"/>
          <w:sz w:val="24"/>
          <w:szCs w:val="24"/>
        </w:rPr>
        <w:t>aterizarea</w:t>
      </w:r>
      <w:r w:rsidR="004250C7">
        <w:rPr>
          <w:rFonts w:ascii="Arial" w:hAnsi="Arial" w:cs="Arial"/>
          <w:sz w:val="24"/>
          <w:szCs w:val="24"/>
        </w:rPr>
        <w:t>.</w:t>
      </w:r>
    </w:p>
    <w:p w14:paraId="7E188306" w14:textId="77777777" w:rsidR="00CF713B" w:rsidRPr="00917564" w:rsidRDefault="00CF713B" w:rsidP="00CC39B5">
      <w:pPr>
        <w:pStyle w:val="ColorfulList-Accent11"/>
        <w:numPr>
          <w:ilvl w:val="0"/>
          <w:numId w:val="34"/>
        </w:numPr>
        <w:shd w:val="clear" w:color="auto" w:fill="FFFFFF"/>
        <w:tabs>
          <w:tab w:val="left" w:pos="1276"/>
        </w:tabs>
        <w:spacing w:before="60" w:after="60" w:line="240" w:lineRule="auto"/>
        <w:ind w:left="1276" w:hanging="425"/>
        <w:jc w:val="both"/>
        <w:rPr>
          <w:rFonts w:ascii="Arial" w:eastAsia="Times New Roman" w:hAnsi="Arial" w:cs="Arial"/>
          <w:sz w:val="24"/>
          <w:szCs w:val="24"/>
          <w:lang w:eastAsia="ro-RO"/>
        </w:rPr>
      </w:pPr>
      <w:r w:rsidRPr="00917564">
        <w:rPr>
          <w:rFonts w:ascii="Arial" w:eastAsia="Times New Roman" w:hAnsi="Arial" w:cs="Arial"/>
          <w:sz w:val="24"/>
          <w:szCs w:val="24"/>
          <w:lang w:eastAsia="ro-RO"/>
        </w:rPr>
        <w:t>situații de urgență ce pot apărea în timpul activității de salt</w:t>
      </w:r>
      <w:r w:rsidR="00D54554" w:rsidRPr="00917564">
        <w:rPr>
          <w:rFonts w:ascii="Arial" w:eastAsia="Times New Roman" w:hAnsi="Arial" w:cs="Arial"/>
          <w:sz w:val="24"/>
          <w:szCs w:val="24"/>
          <w:lang w:eastAsia="ro-RO"/>
        </w:rPr>
        <w:t xml:space="preserve"> dar și în timpul zborului cu aeronava</w:t>
      </w:r>
      <w:r w:rsidRPr="00917564">
        <w:rPr>
          <w:rFonts w:ascii="Arial" w:eastAsia="Times New Roman" w:hAnsi="Arial" w:cs="Arial"/>
          <w:sz w:val="24"/>
          <w:szCs w:val="24"/>
          <w:lang w:eastAsia="ro-RO"/>
        </w:rPr>
        <w:t>.</w:t>
      </w:r>
    </w:p>
    <w:p w14:paraId="0D677658" w14:textId="79A7A3F3" w:rsidR="006017B0" w:rsidRPr="00917564" w:rsidRDefault="001D33AA" w:rsidP="00CC39B5">
      <w:pPr>
        <w:numPr>
          <w:ilvl w:val="0"/>
          <w:numId w:val="33"/>
        </w:numPr>
        <w:spacing w:before="120"/>
        <w:ind w:hanging="436"/>
        <w:jc w:val="both"/>
        <w:rPr>
          <w:rFonts w:ascii="Arial" w:hAnsi="Arial" w:cs="Arial"/>
          <w:sz w:val="24"/>
          <w:szCs w:val="24"/>
        </w:rPr>
      </w:pPr>
      <w:r w:rsidRPr="00917564">
        <w:rPr>
          <w:rFonts w:ascii="Arial" w:hAnsi="Arial" w:cs="Arial"/>
          <w:sz w:val="24"/>
          <w:szCs w:val="24"/>
          <w:lang w:eastAsia="ro-RO"/>
        </w:rPr>
        <w:t xml:space="preserve">În cazul </w:t>
      </w:r>
      <w:r w:rsidR="006D4741" w:rsidRPr="00917564">
        <w:rPr>
          <w:rFonts w:ascii="Arial" w:hAnsi="Arial" w:cs="Arial"/>
          <w:sz w:val="24"/>
          <w:szCs w:val="24"/>
          <w:lang w:eastAsia="ro-RO"/>
        </w:rPr>
        <w:t>activităților de salt</w:t>
      </w:r>
      <w:r w:rsidRPr="00917564">
        <w:rPr>
          <w:rFonts w:ascii="Arial" w:hAnsi="Arial" w:cs="Arial"/>
          <w:sz w:val="24"/>
          <w:szCs w:val="24"/>
          <w:lang w:eastAsia="ro-RO"/>
        </w:rPr>
        <w:t xml:space="preserve"> în tandem</w:t>
      </w:r>
      <w:r w:rsidR="00B96B70" w:rsidRPr="00917564">
        <w:rPr>
          <w:rFonts w:ascii="Arial" w:hAnsi="Arial" w:cs="Arial"/>
          <w:sz w:val="24"/>
          <w:szCs w:val="24"/>
          <w:lang w:eastAsia="ro-RO"/>
        </w:rPr>
        <w:t xml:space="preserve"> cu pasager</w:t>
      </w:r>
      <w:r w:rsidR="00441815" w:rsidRPr="00917564">
        <w:rPr>
          <w:rFonts w:ascii="Arial" w:hAnsi="Arial" w:cs="Arial"/>
          <w:sz w:val="24"/>
          <w:szCs w:val="24"/>
          <w:lang w:eastAsia="ro-RO"/>
        </w:rPr>
        <w:t>,</w:t>
      </w:r>
      <w:r w:rsidR="00F11E94" w:rsidRPr="00917564">
        <w:rPr>
          <w:rFonts w:ascii="Arial" w:hAnsi="Arial" w:cs="Arial"/>
          <w:sz w:val="24"/>
          <w:szCs w:val="24"/>
          <w:lang w:eastAsia="ro-RO"/>
        </w:rPr>
        <w:t xml:space="preserve"> PT/IPT</w:t>
      </w:r>
      <w:r w:rsidRPr="00917564">
        <w:rPr>
          <w:rFonts w:ascii="Arial" w:hAnsi="Arial" w:cs="Arial"/>
          <w:sz w:val="24"/>
          <w:szCs w:val="24"/>
          <w:lang w:eastAsia="ro-RO"/>
        </w:rPr>
        <w:t xml:space="preserve"> </w:t>
      </w:r>
      <w:r w:rsidR="00A01A1D" w:rsidRPr="00917564">
        <w:rPr>
          <w:rFonts w:ascii="Arial" w:hAnsi="Arial" w:cs="Arial"/>
          <w:sz w:val="24"/>
          <w:szCs w:val="24"/>
          <w:lang w:eastAsia="ro-RO"/>
        </w:rPr>
        <w:t xml:space="preserve">are </w:t>
      </w:r>
      <w:r w:rsidR="008A0D28" w:rsidRPr="00917564">
        <w:rPr>
          <w:rFonts w:ascii="Arial" w:hAnsi="Arial" w:cs="Arial"/>
          <w:sz w:val="24"/>
          <w:szCs w:val="24"/>
          <w:lang w:eastAsia="ro-RO"/>
        </w:rPr>
        <w:t>obliga</w:t>
      </w:r>
      <w:r w:rsidR="008A0D28">
        <w:rPr>
          <w:rFonts w:ascii="Arial" w:hAnsi="Arial" w:cs="Arial"/>
          <w:sz w:val="24"/>
          <w:szCs w:val="24"/>
          <w:lang w:eastAsia="ro-RO"/>
        </w:rPr>
        <w:t>ți</w:t>
      </w:r>
      <w:r w:rsidR="008A0D28" w:rsidRPr="00917564">
        <w:rPr>
          <w:rFonts w:ascii="Arial" w:hAnsi="Arial" w:cs="Arial"/>
          <w:sz w:val="24"/>
          <w:szCs w:val="24"/>
          <w:lang w:eastAsia="ro-RO"/>
        </w:rPr>
        <w:t xml:space="preserve">a </w:t>
      </w:r>
      <w:r w:rsidR="00A01A1D" w:rsidRPr="00917564">
        <w:rPr>
          <w:rFonts w:ascii="Arial" w:hAnsi="Arial" w:cs="Arial"/>
          <w:sz w:val="24"/>
          <w:szCs w:val="24"/>
          <w:lang w:eastAsia="ro-RO"/>
        </w:rPr>
        <w:t>de a</w:t>
      </w:r>
      <w:r w:rsidR="00441815" w:rsidRPr="00917564">
        <w:rPr>
          <w:rFonts w:ascii="Arial" w:hAnsi="Arial" w:cs="Arial"/>
          <w:sz w:val="24"/>
          <w:szCs w:val="24"/>
          <w:lang w:eastAsia="ro-RO"/>
        </w:rPr>
        <w:t xml:space="preserve"> efectua</w:t>
      </w:r>
      <w:r w:rsidR="00440405" w:rsidRPr="00917564">
        <w:rPr>
          <w:rFonts w:ascii="Arial" w:hAnsi="Arial" w:cs="Arial"/>
          <w:sz w:val="24"/>
          <w:szCs w:val="24"/>
          <w:lang w:eastAsia="ro-RO"/>
        </w:rPr>
        <w:t>,</w:t>
      </w:r>
      <w:r w:rsidR="00441815" w:rsidRPr="00917564">
        <w:rPr>
          <w:rFonts w:ascii="Arial" w:hAnsi="Arial" w:cs="Arial"/>
          <w:sz w:val="24"/>
          <w:szCs w:val="24"/>
          <w:lang w:eastAsia="ro-RO"/>
        </w:rPr>
        <w:t xml:space="preserve"> </w:t>
      </w:r>
      <w:r w:rsidR="00440405" w:rsidRPr="00917564">
        <w:rPr>
          <w:rFonts w:ascii="Arial" w:hAnsi="Arial" w:cs="Arial"/>
          <w:sz w:val="24"/>
          <w:szCs w:val="24"/>
          <w:lang w:eastAsia="ro-RO"/>
        </w:rPr>
        <w:t xml:space="preserve">cel puțin oral, </w:t>
      </w:r>
      <w:r w:rsidR="00441815" w:rsidRPr="00917564">
        <w:rPr>
          <w:rFonts w:ascii="Arial" w:hAnsi="Arial" w:cs="Arial"/>
          <w:sz w:val="24"/>
          <w:szCs w:val="24"/>
          <w:lang w:eastAsia="ro-RO"/>
        </w:rPr>
        <w:t xml:space="preserve">briefing-ul </w:t>
      </w:r>
      <w:r w:rsidR="005768B0" w:rsidRPr="00917564">
        <w:rPr>
          <w:rFonts w:ascii="Arial" w:hAnsi="Arial" w:cs="Arial"/>
          <w:sz w:val="24"/>
          <w:szCs w:val="24"/>
          <w:lang w:eastAsia="ro-RO"/>
        </w:rPr>
        <w:t xml:space="preserve">pentru </w:t>
      </w:r>
      <w:r w:rsidR="005E777C" w:rsidRPr="00917564">
        <w:rPr>
          <w:rFonts w:ascii="Arial" w:hAnsi="Arial" w:cs="Arial"/>
          <w:sz w:val="24"/>
          <w:szCs w:val="24"/>
          <w:lang w:eastAsia="ro-RO"/>
        </w:rPr>
        <w:t xml:space="preserve">PST/EST, pregătire </w:t>
      </w:r>
      <w:r w:rsidR="00441815" w:rsidRPr="00917564">
        <w:rPr>
          <w:rFonts w:ascii="Arial" w:hAnsi="Arial" w:cs="Arial"/>
          <w:sz w:val="24"/>
          <w:szCs w:val="24"/>
          <w:lang w:eastAsia="ro-RO"/>
        </w:rPr>
        <w:t xml:space="preserve">care </w:t>
      </w:r>
      <w:r w:rsidR="006017B0" w:rsidRPr="00917564">
        <w:rPr>
          <w:rFonts w:ascii="Arial" w:hAnsi="Arial" w:cs="Arial"/>
          <w:sz w:val="24"/>
          <w:szCs w:val="24"/>
        </w:rPr>
        <w:t xml:space="preserve">trebuie să </w:t>
      </w:r>
      <w:r w:rsidR="006017B0" w:rsidRPr="00917564">
        <w:rPr>
          <w:rFonts w:ascii="Arial" w:hAnsi="Arial" w:cs="Arial"/>
          <w:sz w:val="24"/>
          <w:szCs w:val="24"/>
          <w:lang w:eastAsia="ro-RO"/>
        </w:rPr>
        <w:t>con</w:t>
      </w:r>
      <w:r w:rsidR="0029255D" w:rsidRPr="00917564">
        <w:rPr>
          <w:rFonts w:ascii="Arial" w:hAnsi="Arial" w:cs="Arial"/>
          <w:sz w:val="24"/>
          <w:szCs w:val="24"/>
          <w:lang w:eastAsia="ro-RO"/>
        </w:rPr>
        <w:t>ț</w:t>
      </w:r>
      <w:r w:rsidR="006017B0" w:rsidRPr="00917564">
        <w:rPr>
          <w:rFonts w:ascii="Arial" w:hAnsi="Arial" w:cs="Arial"/>
          <w:sz w:val="24"/>
          <w:szCs w:val="24"/>
          <w:lang w:eastAsia="ro-RO"/>
        </w:rPr>
        <w:t>ină informa</w:t>
      </w:r>
      <w:r w:rsidR="0029255D" w:rsidRPr="00917564">
        <w:rPr>
          <w:rFonts w:ascii="Arial" w:hAnsi="Arial" w:cs="Arial"/>
          <w:sz w:val="24"/>
          <w:szCs w:val="24"/>
          <w:lang w:eastAsia="ro-RO"/>
        </w:rPr>
        <w:t>ț</w:t>
      </w:r>
      <w:r w:rsidR="006017B0" w:rsidRPr="00917564">
        <w:rPr>
          <w:rFonts w:ascii="Arial" w:hAnsi="Arial" w:cs="Arial"/>
          <w:sz w:val="24"/>
          <w:szCs w:val="24"/>
          <w:lang w:eastAsia="ro-RO"/>
        </w:rPr>
        <w:t>ii referitor la</w:t>
      </w:r>
      <w:r w:rsidR="006017B0" w:rsidRPr="00917564">
        <w:rPr>
          <w:rFonts w:ascii="Arial" w:hAnsi="Arial" w:cs="Arial"/>
          <w:sz w:val="24"/>
          <w:szCs w:val="24"/>
        </w:rPr>
        <w:t>:</w:t>
      </w:r>
    </w:p>
    <w:p w14:paraId="5533B681" w14:textId="77777777" w:rsidR="000D2015" w:rsidRPr="00917564" w:rsidRDefault="000D2015" w:rsidP="00CC39B5">
      <w:pPr>
        <w:pStyle w:val="ColorfulList-Accent11"/>
        <w:numPr>
          <w:ilvl w:val="0"/>
          <w:numId w:val="42"/>
        </w:numPr>
        <w:shd w:val="clear" w:color="auto" w:fill="FFFFFF"/>
        <w:tabs>
          <w:tab w:val="left" w:pos="1276"/>
        </w:tabs>
        <w:spacing w:before="80" w:after="60" w:line="240" w:lineRule="auto"/>
        <w:ind w:left="1276" w:hanging="425"/>
        <w:rPr>
          <w:rFonts w:ascii="Arial" w:eastAsia="Times New Roman" w:hAnsi="Arial" w:cs="Arial"/>
          <w:sz w:val="24"/>
          <w:szCs w:val="24"/>
          <w:lang w:eastAsia="ro-RO"/>
        </w:rPr>
      </w:pPr>
      <w:r w:rsidRPr="00917564">
        <w:rPr>
          <w:rFonts w:ascii="Arial" w:eastAsia="Times New Roman" w:hAnsi="Arial" w:cs="Arial"/>
          <w:sz w:val="24"/>
          <w:szCs w:val="24"/>
          <w:lang w:eastAsia="ro-RO"/>
        </w:rPr>
        <w:t xml:space="preserve">echipamente </w:t>
      </w:r>
      <w:r w:rsidR="007C45E0" w:rsidRPr="00917564">
        <w:rPr>
          <w:rFonts w:ascii="Arial" w:eastAsia="Times New Roman" w:hAnsi="Arial" w:cs="Arial"/>
          <w:sz w:val="24"/>
          <w:szCs w:val="24"/>
          <w:lang w:eastAsia="ro-RO"/>
        </w:rPr>
        <w:t>utilizate în activitatea de salt tandem</w:t>
      </w:r>
      <w:r w:rsidRPr="00917564">
        <w:rPr>
          <w:rFonts w:ascii="Arial" w:eastAsia="Times New Roman" w:hAnsi="Arial" w:cs="Arial"/>
          <w:sz w:val="24"/>
          <w:szCs w:val="24"/>
          <w:lang w:eastAsia="ro-RO"/>
        </w:rPr>
        <w:t>;</w:t>
      </w:r>
    </w:p>
    <w:p w14:paraId="3BED56F8" w14:textId="77777777" w:rsidR="000D2015" w:rsidRPr="00917564" w:rsidRDefault="000D2015" w:rsidP="00CC39B5">
      <w:pPr>
        <w:pStyle w:val="ColorfulList-Accent11"/>
        <w:numPr>
          <w:ilvl w:val="0"/>
          <w:numId w:val="42"/>
        </w:numPr>
        <w:shd w:val="clear" w:color="auto" w:fill="FFFFFF"/>
        <w:tabs>
          <w:tab w:val="left" w:pos="1276"/>
        </w:tabs>
        <w:spacing w:before="60" w:after="60" w:line="240" w:lineRule="auto"/>
        <w:ind w:left="1276" w:hanging="425"/>
        <w:rPr>
          <w:rFonts w:ascii="Arial" w:eastAsia="Times New Roman" w:hAnsi="Arial" w:cs="Arial"/>
          <w:sz w:val="24"/>
          <w:szCs w:val="24"/>
          <w:lang w:eastAsia="ro-RO"/>
        </w:rPr>
      </w:pPr>
      <w:r w:rsidRPr="00917564">
        <w:rPr>
          <w:rFonts w:ascii="Arial" w:eastAsia="Times New Roman" w:hAnsi="Arial" w:cs="Arial"/>
          <w:sz w:val="24"/>
          <w:szCs w:val="24"/>
          <w:lang w:eastAsia="ro-RO"/>
        </w:rPr>
        <w:t xml:space="preserve">poziția stabilită de cei doi înainte de salt, poziția la ieșire, în timpul zborului și </w:t>
      </w:r>
      <w:r w:rsidR="00391F31" w:rsidRPr="00917564">
        <w:rPr>
          <w:rFonts w:ascii="Arial" w:eastAsia="Times New Roman" w:hAnsi="Arial" w:cs="Arial"/>
          <w:sz w:val="24"/>
          <w:szCs w:val="24"/>
          <w:lang w:eastAsia="ro-RO"/>
        </w:rPr>
        <w:t xml:space="preserve">cea </w:t>
      </w:r>
      <w:r w:rsidRPr="00917564">
        <w:rPr>
          <w:rFonts w:ascii="Arial" w:eastAsia="Times New Roman" w:hAnsi="Arial" w:cs="Arial"/>
          <w:sz w:val="24"/>
          <w:szCs w:val="24"/>
          <w:lang w:eastAsia="ro-RO"/>
        </w:rPr>
        <w:t>la aterizare;</w:t>
      </w:r>
    </w:p>
    <w:p w14:paraId="1B2E3559" w14:textId="77777777" w:rsidR="000D2015" w:rsidRPr="00917564" w:rsidRDefault="000D2015" w:rsidP="00CC39B5">
      <w:pPr>
        <w:pStyle w:val="ColorfulList-Accent11"/>
        <w:numPr>
          <w:ilvl w:val="0"/>
          <w:numId w:val="42"/>
        </w:numPr>
        <w:shd w:val="clear" w:color="auto" w:fill="FFFFFF"/>
        <w:tabs>
          <w:tab w:val="left" w:pos="1276"/>
        </w:tabs>
        <w:spacing w:before="60" w:after="60" w:line="240" w:lineRule="auto"/>
        <w:ind w:left="1276" w:hanging="425"/>
        <w:rPr>
          <w:rFonts w:ascii="Arial" w:eastAsia="Times New Roman" w:hAnsi="Arial" w:cs="Arial"/>
          <w:sz w:val="24"/>
          <w:szCs w:val="24"/>
          <w:lang w:eastAsia="ro-RO"/>
        </w:rPr>
      </w:pPr>
      <w:r w:rsidRPr="00917564">
        <w:rPr>
          <w:rFonts w:ascii="Arial" w:eastAsia="Times New Roman" w:hAnsi="Arial" w:cs="Arial"/>
          <w:sz w:val="24"/>
          <w:szCs w:val="24"/>
          <w:lang w:eastAsia="ro-RO"/>
        </w:rPr>
        <w:t>obiecte din aeronavă ce pot cauza răniri;</w:t>
      </w:r>
    </w:p>
    <w:p w14:paraId="56C15539" w14:textId="77777777" w:rsidR="000D2015" w:rsidRPr="00917564" w:rsidRDefault="000D2015" w:rsidP="00CC39B5">
      <w:pPr>
        <w:pStyle w:val="ColorfulList-Accent11"/>
        <w:numPr>
          <w:ilvl w:val="0"/>
          <w:numId w:val="42"/>
        </w:numPr>
        <w:shd w:val="clear" w:color="auto" w:fill="FFFFFF"/>
        <w:tabs>
          <w:tab w:val="left" w:pos="1276"/>
        </w:tabs>
        <w:spacing w:before="60" w:after="60" w:line="240" w:lineRule="auto"/>
        <w:ind w:left="1276" w:hanging="425"/>
        <w:rPr>
          <w:rFonts w:ascii="Arial" w:eastAsia="Times New Roman" w:hAnsi="Arial" w:cs="Arial"/>
          <w:sz w:val="24"/>
          <w:szCs w:val="24"/>
          <w:lang w:eastAsia="ro-RO"/>
        </w:rPr>
      </w:pPr>
      <w:r w:rsidRPr="00917564">
        <w:rPr>
          <w:rFonts w:ascii="Arial" w:eastAsia="Times New Roman" w:hAnsi="Arial" w:cs="Arial"/>
          <w:sz w:val="24"/>
          <w:szCs w:val="24"/>
          <w:lang w:eastAsia="ro-RO"/>
        </w:rPr>
        <w:t>părăsirea aeronavei;</w:t>
      </w:r>
    </w:p>
    <w:p w14:paraId="51EF46E5" w14:textId="77777777" w:rsidR="000D2015" w:rsidRPr="00917564" w:rsidRDefault="000D2015" w:rsidP="00CC39B5">
      <w:pPr>
        <w:pStyle w:val="ColorfulList-Accent11"/>
        <w:numPr>
          <w:ilvl w:val="0"/>
          <w:numId w:val="42"/>
        </w:numPr>
        <w:shd w:val="clear" w:color="auto" w:fill="FFFFFF"/>
        <w:tabs>
          <w:tab w:val="left" w:pos="1276"/>
        </w:tabs>
        <w:spacing w:before="60" w:after="60" w:line="240" w:lineRule="auto"/>
        <w:ind w:left="1276" w:hanging="425"/>
        <w:rPr>
          <w:rFonts w:ascii="Arial" w:eastAsia="Times New Roman" w:hAnsi="Arial" w:cs="Arial"/>
          <w:sz w:val="24"/>
          <w:szCs w:val="24"/>
          <w:lang w:eastAsia="ro-RO"/>
        </w:rPr>
      </w:pPr>
      <w:r w:rsidRPr="00917564">
        <w:rPr>
          <w:rFonts w:ascii="Arial" w:eastAsia="Times New Roman" w:hAnsi="Arial" w:cs="Arial"/>
          <w:sz w:val="24"/>
          <w:szCs w:val="24"/>
          <w:lang w:eastAsia="ro-RO"/>
        </w:rPr>
        <w:t>căderea liberă;</w:t>
      </w:r>
    </w:p>
    <w:p w14:paraId="637F9B34" w14:textId="77777777" w:rsidR="000D2015" w:rsidRPr="00917564" w:rsidRDefault="000D2015" w:rsidP="00CC39B5">
      <w:pPr>
        <w:pStyle w:val="ColorfulList-Accent11"/>
        <w:numPr>
          <w:ilvl w:val="0"/>
          <w:numId w:val="42"/>
        </w:numPr>
        <w:shd w:val="clear" w:color="auto" w:fill="FFFFFF"/>
        <w:tabs>
          <w:tab w:val="left" w:pos="1276"/>
        </w:tabs>
        <w:spacing w:before="60" w:after="60" w:line="240" w:lineRule="auto"/>
        <w:ind w:left="1276" w:hanging="425"/>
        <w:rPr>
          <w:rFonts w:ascii="Arial" w:eastAsia="Times New Roman" w:hAnsi="Arial" w:cs="Arial"/>
          <w:sz w:val="24"/>
          <w:szCs w:val="24"/>
          <w:lang w:eastAsia="ro-RO"/>
        </w:rPr>
      </w:pPr>
      <w:r w:rsidRPr="00917564">
        <w:rPr>
          <w:rFonts w:ascii="Arial" w:eastAsia="Times New Roman" w:hAnsi="Arial" w:cs="Arial"/>
          <w:sz w:val="24"/>
          <w:szCs w:val="24"/>
          <w:lang w:eastAsia="ro-RO"/>
        </w:rPr>
        <w:t>deschiderea parașutei și șocul la deschidere;</w:t>
      </w:r>
    </w:p>
    <w:p w14:paraId="3171F5D4" w14:textId="77777777" w:rsidR="000D2015" w:rsidRPr="00917564" w:rsidRDefault="000D2015" w:rsidP="00CC39B5">
      <w:pPr>
        <w:pStyle w:val="ColorfulList-Accent11"/>
        <w:numPr>
          <w:ilvl w:val="0"/>
          <w:numId w:val="42"/>
        </w:numPr>
        <w:shd w:val="clear" w:color="auto" w:fill="FFFFFF"/>
        <w:tabs>
          <w:tab w:val="left" w:pos="1276"/>
        </w:tabs>
        <w:spacing w:before="60" w:after="60" w:line="240" w:lineRule="auto"/>
        <w:ind w:left="1276" w:hanging="425"/>
        <w:rPr>
          <w:rFonts w:ascii="Arial" w:eastAsia="Times New Roman" w:hAnsi="Arial" w:cs="Arial"/>
          <w:sz w:val="24"/>
          <w:szCs w:val="24"/>
          <w:lang w:eastAsia="ro-RO"/>
        </w:rPr>
      </w:pPr>
      <w:r w:rsidRPr="00917564">
        <w:rPr>
          <w:rFonts w:ascii="Arial" w:eastAsia="Times New Roman" w:hAnsi="Arial" w:cs="Arial"/>
          <w:sz w:val="24"/>
          <w:szCs w:val="24"/>
          <w:lang w:eastAsia="ro-RO"/>
        </w:rPr>
        <w:t>controlul deschiderii;</w:t>
      </w:r>
    </w:p>
    <w:p w14:paraId="7BF09AFB" w14:textId="77777777" w:rsidR="000D2015" w:rsidRPr="00917564" w:rsidRDefault="000D2015" w:rsidP="00CC39B5">
      <w:pPr>
        <w:pStyle w:val="ColorfulList-Accent11"/>
        <w:numPr>
          <w:ilvl w:val="0"/>
          <w:numId w:val="42"/>
        </w:numPr>
        <w:shd w:val="clear" w:color="auto" w:fill="FFFFFF"/>
        <w:tabs>
          <w:tab w:val="left" w:pos="1276"/>
        </w:tabs>
        <w:spacing w:before="60" w:after="60" w:line="240" w:lineRule="auto"/>
        <w:ind w:left="1276" w:hanging="425"/>
        <w:rPr>
          <w:rFonts w:ascii="Arial" w:eastAsia="Times New Roman" w:hAnsi="Arial" w:cs="Arial"/>
          <w:sz w:val="24"/>
          <w:szCs w:val="24"/>
          <w:lang w:eastAsia="ro-RO"/>
        </w:rPr>
      </w:pPr>
      <w:r w:rsidRPr="00917564">
        <w:rPr>
          <w:rFonts w:ascii="Arial" w:eastAsia="Times New Roman" w:hAnsi="Arial" w:cs="Arial"/>
          <w:sz w:val="24"/>
          <w:szCs w:val="24"/>
          <w:lang w:eastAsia="ro-RO"/>
        </w:rPr>
        <w:t>coborârea cu parașuta deschisă;</w:t>
      </w:r>
    </w:p>
    <w:p w14:paraId="58768EA3" w14:textId="77777777" w:rsidR="000D2015" w:rsidRPr="00917564" w:rsidRDefault="000D2015" w:rsidP="00CC39B5">
      <w:pPr>
        <w:pStyle w:val="ColorfulList-Accent11"/>
        <w:numPr>
          <w:ilvl w:val="0"/>
          <w:numId w:val="42"/>
        </w:numPr>
        <w:shd w:val="clear" w:color="auto" w:fill="FFFFFF"/>
        <w:tabs>
          <w:tab w:val="left" w:pos="1276"/>
        </w:tabs>
        <w:spacing w:before="60" w:after="60" w:line="240" w:lineRule="auto"/>
        <w:ind w:left="1276" w:hanging="425"/>
        <w:rPr>
          <w:rFonts w:ascii="Arial" w:eastAsia="Times New Roman" w:hAnsi="Arial" w:cs="Arial"/>
          <w:sz w:val="24"/>
          <w:szCs w:val="24"/>
          <w:lang w:eastAsia="ro-RO"/>
        </w:rPr>
      </w:pPr>
      <w:r w:rsidRPr="00917564">
        <w:rPr>
          <w:rFonts w:ascii="Arial" w:eastAsia="Times New Roman" w:hAnsi="Arial" w:cs="Arial"/>
          <w:sz w:val="24"/>
          <w:szCs w:val="24"/>
          <w:lang w:eastAsia="ro-RO"/>
        </w:rPr>
        <w:t>pregătirea pentru aterizare;</w:t>
      </w:r>
    </w:p>
    <w:p w14:paraId="574ADC01" w14:textId="77777777" w:rsidR="000D2015" w:rsidRPr="00917564" w:rsidRDefault="000D2015" w:rsidP="00CC39B5">
      <w:pPr>
        <w:pStyle w:val="ColorfulList-Accent11"/>
        <w:numPr>
          <w:ilvl w:val="0"/>
          <w:numId w:val="42"/>
        </w:numPr>
        <w:shd w:val="clear" w:color="auto" w:fill="FFFFFF"/>
        <w:tabs>
          <w:tab w:val="left" w:pos="1276"/>
        </w:tabs>
        <w:spacing w:before="60" w:after="60" w:line="240" w:lineRule="auto"/>
        <w:ind w:left="1276" w:hanging="425"/>
        <w:jc w:val="both"/>
        <w:rPr>
          <w:rFonts w:ascii="Arial" w:eastAsia="Times New Roman" w:hAnsi="Arial" w:cs="Arial"/>
          <w:sz w:val="24"/>
          <w:szCs w:val="24"/>
          <w:lang w:eastAsia="ro-RO"/>
        </w:rPr>
      </w:pPr>
      <w:r w:rsidRPr="00917564">
        <w:rPr>
          <w:rFonts w:ascii="Arial" w:eastAsia="Times New Roman" w:hAnsi="Arial" w:cs="Arial"/>
          <w:sz w:val="24"/>
          <w:szCs w:val="24"/>
          <w:lang w:eastAsia="ro-RO"/>
        </w:rPr>
        <w:t>proceduri ce trebuie urmate de P</w:t>
      </w:r>
      <w:r w:rsidR="004E19C7" w:rsidRPr="00917564">
        <w:rPr>
          <w:rFonts w:ascii="Arial" w:eastAsia="Times New Roman" w:hAnsi="Arial" w:cs="Arial"/>
          <w:sz w:val="24"/>
          <w:szCs w:val="24"/>
          <w:lang w:eastAsia="ro-RO"/>
        </w:rPr>
        <w:t>S</w:t>
      </w:r>
      <w:r w:rsidR="00594BA8" w:rsidRPr="00917564">
        <w:rPr>
          <w:rFonts w:ascii="Arial" w:eastAsia="Times New Roman" w:hAnsi="Arial" w:cs="Arial"/>
          <w:sz w:val="24"/>
          <w:szCs w:val="24"/>
          <w:lang w:eastAsia="ro-RO"/>
        </w:rPr>
        <w:t xml:space="preserve">T în caz de incapacitate a </w:t>
      </w:r>
      <w:r w:rsidRPr="00917564">
        <w:rPr>
          <w:rFonts w:ascii="Arial" w:eastAsia="Times New Roman" w:hAnsi="Arial" w:cs="Arial"/>
          <w:sz w:val="24"/>
          <w:szCs w:val="24"/>
          <w:lang w:eastAsia="ro-RO"/>
        </w:rPr>
        <w:t xml:space="preserve">PT; </w:t>
      </w:r>
    </w:p>
    <w:p w14:paraId="6DE6F591" w14:textId="77777777" w:rsidR="000D2015" w:rsidRPr="00917564" w:rsidRDefault="000D2015" w:rsidP="00CC39B5">
      <w:pPr>
        <w:pStyle w:val="ColorfulList-Accent11"/>
        <w:numPr>
          <w:ilvl w:val="0"/>
          <w:numId w:val="42"/>
        </w:numPr>
        <w:shd w:val="clear" w:color="auto" w:fill="FFFFFF"/>
        <w:tabs>
          <w:tab w:val="left" w:pos="1276"/>
        </w:tabs>
        <w:spacing w:before="60" w:after="60" w:line="240" w:lineRule="auto"/>
        <w:ind w:left="1276" w:hanging="425"/>
        <w:rPr>
          <w:rFonts w:ascii="Arial" w:eastAsia="Times New Roman" w:hAnsi="Arial" w:cs="Arial"/>
          <w:sz w:val="24"/>
          <w:szCs w:val="24"/>
          <w:lang w:eastAsia="ro-RO"/>
        </w:rPr>
      </w:pPr>
      <w:r w:rsidRPr="00917564">
        <w:rPr>
          <w:rFonts w:ascii="Arial" w:eastAsia="Times New Roman" w:hAnsi="Arial" w:cs="Arial"/>
          <w:sz w:val="24"/>
          <w:szCs w:val="24"/>
          <w:lang w:eastAsia="ro-RO"/>
        </w:rPr>
        <w:t xml:space="preserve">aterizarea; </w:t>
      </w:r>
    </w:p>
    <w:p w14:paraId="5067A865" w14:textId="77777777" w:rsidR="00A01A1D" w:rsidRPr="00917564" w:rsidRDefault="000D2015" w:rsidP="00CC39B5">
      <w:pPr>
        <w:pStyle w:val="ColorfulList-Accent11"/>
        <w:numPr>
          <w:ilvl w:val="0"/>
          <w:numId w:val="42"/>
        </w:numPr>
        <w:shd w:val="clear" w:color="auto" w:fill="FFFFFF"/>
        <w:tabs>
          <w:tab w:val="left" w:pos="1276"/>
        </w:tabs>
        <w:spacing w:before="80" w:after="80" w:line="240" w:lineRule="auto"/>
        <w:ind w:left="1276" w:hanging="425"/>
        <w:rPr>
          <w:rFonts w:ascii="Arial" w:eastAsia="Times New Roman" w:hAnsi="Arial" w:cs="Arial"/>
          <w:sz w:val="24"/>
          <w:szCs w:val="24"/>
          <w:lang w:eastAsia="ro-RO"/>
        </w:rPr>
      </w:pPr>
      <w:r w:rsidRPr="00917564">
        <w:rPr>
          <w:rFonts w:ascii="Arial" w:eastAsia="Times New Roman" w:hAnsi="Arial" w:cs="Arial"/>
          <w:sz w:val="24"/>
          <w:szCs w:val="24"/>
          <w:lang w:eastAsia="ro-RO"/>
        </w:rPr>
        <w:t>situații de urgență ce pot apărea în timpul saltului tandem.</w:t>
      </w:r>
    </w:p>
    <w:p w14:paraId="33B41A1C" w14:textId="77777777" w:rsidR="006017B0" w:rsidRPr="00917564" w:rsidRDefault="00CB4364" w:rsidP="00CC39B5">
      <w:pPr>
        <w:numPr>
          <w:ilvl w:val="0"/>
          <w:numId w:val="33"/>
        </w:numPr>
        <w:spacing w:before="120"/>
        <w:ind w:hanging="436"/>
        <w:jc w:val="both"/>
        <w:rPr>
          <w:rFonts w:ascii="Arial" w:hAnsi="Arial" w:cs="Arial"/>
          <w:sz w:val="24"/>
          <w:szCs w:val="24"/>
        </w:rPr>
      </w:pPr>
      <w:r w:rsidRPr="00917564">
        <w:rPr>
          <w:rFonts w:ascii="Arial" w:hAnsi="Arial" w:cs="Arial"/>
          <w:sz w:val="24"/>
          <w:szCs w:val="24"/>
        </w:rPr>
        <w:t>Î</w:t>
      </w:r>
      <w:r w:rsidR="0034008A" w:rsidRPr="00917564">
        <w:rPr>
          <w:rFonts w:ascii="Arial" w:hAnsi="Arial" w:cs="Arial"/>
          <w:sz w:val="24"/>
          <w:szCs w:val="24"/>
        </w:rPr>
        <w:t>naintea îmbarcării</w:t>
      </w:r>
      <w:r w:rsidR="00F81CB5" w:rsidRPr="00917564">
        <w:rPr>
          <w:rFonts w:ascii="Arial" w:hAnsi="Arial" w:cs="Arial"/>
          <w:sz w:val="24"/>
          <w:szCs w:val="24"/>
        </w:rPr>
        <w:t>,</w:t>
      </w:r>
      <w:r w:rsidR="0034008A" w:rsidRPr="00917564">
        <w:rPr>
          <w:rFonts w:ascii="Arial" w:hAnsi="Arial" w:cs="Arial"/>
          <w:sz w:val="24"/>
          <w:szCs w:val="24"/>
        </w:rPr>
        <w:t xml:space="preserve"> </w:t>
      </w:r>
      <w:r w:rsidR="0023559B" w:rsidRPr="00917564">
        <w:rPr>
          <w:rFonts w:ascii="Arial" w:hAnsi="Arial" w:cs="Arial"/>
          <w:sz w:val="24"/>
          <w:szCs w:val="24"/>
        </w:rPr>
        <w:t>JM</w:t>
      </w:r>
      <w:r w:rsidR="009A0235" w:rsidRPr="00917564">
        <w:rPr>
          <w:rFonts w:ascii="Arial" w:hAnsi="Arial" w:cs="Arial"/>
          <w:sz w:val="24"/>
          <w:szCs w:val="24"/>
        </w:rPr>
        <w:t xml:space="preserve"> </w:t>
      </w:r>
      <w:r w:rsidRPr="00917564">
        <w:rPr>
          <w:rFonts w:ascii="Arial" w:hAnsi="Arial" w:cs="Arial"/>
          <w:sz w:val="24"/>
          <w:szCs w:val="24"/>
        </w:rPr>
        <w:t xml:space="preserve">comunică </w:t>
      </w:r>
      <w:r w:rsidR="000C6984" w:rsidRPr="00917564">
        <w:rPr>
          <w:rFonts w:ascii="Arial" w:hAnsi="Arial" w:cs="Arial"/>
          <w:sz w:val="24"/>
          <w:szCs w:val="24"/>
        </w:rPr>
        <w:t>tuturor participanților la salt</w:t>
      </w:r>
      <w:r w:rsidR="00391F31" w:rsidRPr="00917564">
        <w:rPr>
          <w:rFonts w:ascii="Arial" w:hAnsi="Arial" w:cs="Arial"/>
          <w:sz w:val="24"/>
          <w:szCs w:val="24"/>
        </w:rPr>
        <w:t xml:space="preserve"> </w:t>
      </w:r>
      <w:r w:rsidRPr="00917564">
        <w:rPr>
          <w:rFonts w:ascii="Arial" w:hAnsi="Arial" w:cs="Arial"/>
          <w:sz w:val="24"/>
          <w:szCs w:val="24"/>
        </w:rPr>
        <w:t xml:space="preserve">următoarele </w:t>
      </w:r>
      <w:r w:rsidR="00174827" w:rsidRPr="00917564">
        <w:rPr>
          <w:rFonts w:ascii="Arial" w:hAnsi="Arial" w:cs="Arial"/>
          <w:sz w:val="24"/>
          <w:szCs w:val="24"/>
          <w:lang w:eastAsia="ro-RO"/>
        </w:rPr>
        <w:t>informa</w:t>
      </w:r>
      <w:r w:rsidR="0029255D" w:rsidRPr="00917564">
        <w:rPr>
          <w:rFonts w:ascii="Arial" w:hAnsi="Arial" w:cs="Arial"/>
          <w:sz w:val="24"/>
          <w:szCs w:val="24"/>
          <w:lang w:eastAsia="ro-RO"/>
        </w:rPr>
        <w:t>ț</w:t>
      </w:r>
      <w:r w:rsidR="00174827" w:rsidRPr="00917564">
        <w:rPr>
          <w:rFonts w:ascii="Arial" w:hAnsi="Arial" w:cs="Arial"/>
          <w:sz w:val="24"/>
          <w:szCs w:val="24"/>
          <w:lang w:eastAsia="ro-RO"/>
        </w:rPr>
        <w:t>ii</w:t>
      </w:r>
      <w:r w:rsidR="00440405" w:rsidRPr="00917564">
        <w:rPr>
          <w:rFonts w:ascii="Arial" w:hAnsi="Arial" w:cs="Arial"/>
          <w:sz w:val="24"/>
          <w:szCs w:val="24"/>
          <w:lang w:eastAsia="ro-RO"/>
        </w:rPr>
        <w:t xml:space="preserve"> și obligații a</w:t>
      </w:r>
      <w:r w:rsidR="00670459" w:rsidRPr="00917564">
        <w:rPr>
          <w:rFonts w:ascii="Arial" w:hAnsi="Arial" w:cs="Arial"/>
          <w:sz w:val="24"/>
          <w:szCs w:val="24"/>
          <w:lang w:eastAsia="ro-RO"/>
        </w:rPr>
        <w:t>le</w:t>
      </w:r>
      <w:r w:rsidR="00440405" w:rsidRPr="00917564">
        <w:rPr>
          <w:rFonts w:ascii="Arial" w:hAnsi="Arial" w:cs="Arial"/>
          <w:sz w:val="24"/>
          <w:szCs w:val="24"/>
          <w:lang w:eastAsia="ro-RO"/>
        </w:rPr>
        <w:t xml:space="preserve"> acestora</w:t>
      </w:r>
      <w:r w:rsidR="006017B0" w:rsidRPr="00917564">
        <w:rPr>
          <w:rFonts w:ascii="Arial" w:hAnsi="Arial" w:cs="Arial"/>
          <w:sz w:val="24"/>
          <w:szCs w:val="24"/>
        </w:rPr>
        <w:t>:</w:t>
      </w:r>
    </w:p>
    <w:p w14:paraId="1F5A81D6" w14:textId="77777777" w:rsidR="006017B0" w:rsidRPr="00917564" w:rsidRDefault="006017B0" w:rsidP="00CC39B5">
      <w:pPr>
        <w:pStyle w:val="ColorfulList-Accent11"/>
        <w:numPr>
          <w:ilvl w:val="0"/>
          <w:numId w:val="35"/>
        </w:numPr>
        <w:tabs>
          <w:tab w:val="left" w:pos="1276"/>
        </w:tabs>
        <w:spacing w:before="80" w:after="80"/>
        <w:ind w:left="1276" w:hanging="425"/>
        <w:jc w:val="both"/>
        <w:rPr>
          <w:rFonts w:ascii="Arial" w:hAnsi="Arial" w:cs="Arial"/>
          <w:sz w:val="24"/>
          <w:szCs w:val="24"/>
        </w:rPr>
      </w:pPr>
      <w:r w:rsidRPr="00917564">
        <w:rPr>
          <w:rFonts w:ascii="Arial" w:hAnsi="Arial" w:cs="Arial"/>
          <w:sz w:val="24"/>
          <w:szCs w:val="24"/>
        </w:rPr>
        <w:t>interzicerea apropierii de o aeronavă aflată în mi</w:t>
      </w:r>
      <w:r w:rsidR="0029255D" w:rsidRPr="00917564">
        <w:rPr>
          <w:rFonts w:ascii="Arial" w:hAnsi="Arial" w:cs="Arial"/>
          <w:sz w:val="24"/>
          <w:szCs w:val="24"/>
        </w:rPr>
        <w:t>ș</w:t>
      </w:r>
      <w:r w:rsidRPr="00917564">
        <w:rPr>
          <w:rFonts w:ascii="Arial" w:hAnsi="Arial" w:cs="Arial"/>
          <w:sz w:val="24"/>
          <w:szCs w:val="24"/>
        </w:rPr>
        <w:t>care;</w:t>
      </w:r>
    </w:p>
    <w:p w14:paraId="6E33A42A" w14:textId="77777777" w:rsidR="006017B0" w:rsidRPr="00917564" w:rsidRDefault="006017B0" w:rsidP="00CC39B5">
      <w:pPr>
        <w:pStyle w:val="ColorfulList-Accent11"/>
        <w:numPr>
          <w:ilvl w:val="0"/>
          <w:numId w:val="35"/>
        </w:numPr>
        <w:tabs>
          <w:tab w:val="left" w:pos="1276"/>
        </w:tabs>
        <w:spacing w:before="60" w:after="60"/>
        <w:ind w:left="1276" w:hanging="425"/>
        <w:jc w:val="both"/>
        <w:rPr>
          <w:rFonts w:ascii="Arial" w:hAnsi="Arial" w:cs="Arial"/>
          <w:sz w:val="24"/>
          <w:szCs w:val="24"/>
        </w:rPr>
      </w:pPr>
      <w:r w:rsidRPr="00917564">
        <w:rPr>
          <w:rFonts w:ascii="Arial" w:hAnsi="Arial" w:cs="Arial"/>
          <w:sz w:val="24"/>
          <w:szCs w:val="24"/>
        </w:rPr>
        <w:t>obligativitatea para</w:t>
      </w:r>
      <w:r w:rsidR="0029255D" w:rsidRPr="00917564">
        <w:rPr>
          <w:rFonts w:ascii="Arial" w:hAnsi="Arial" w:cs="Arial"/>
          <w:sz w:val="24"/>
          <w:szCs w:val="24"/>
        </w:rPr>
        <w:t>ș</w:t>
      </w:r>
      <w:r w:rsidRPr="00917564">
        <w:rPr>
          <w:rFonts w:ascii="Arial" w:hAnsi="Arial" w:cs="Arial"/>
          <w:sz w:val="24"/>
          <w:szCs w:val="24"/>
        </w:rPr>
        <w:t>uti</w:t>
      </w:r>
      <w:r w:rsidR="0029255D" w:rsidRPr="00917564">
        <w:rPr>
          <w:rFonts w:ascii="Arial" w:hAnsi="Arial" w:cs="Arial"/>
          <w:sz w:val="24"/>
          <w:szCs w:val="24"/>
        </w:rPr>
        <w:t>ș</w:t>
      </w:r>
      <w:r w:rsidRPr="00917564">
        <w:rPr>
          <w:rFonts w:ascii="Arial" w:hAnsi="Arial" w:cs="Arial"/>
          <w:sz w:val="24"/>
          <w:szCs w:val="24"/>
        </w:rPr>
        <w:t>tilor de a face îmbarcarea</w:t>
      </w:r>
      <w:r w:rsidR="008E49A4" w:rsidRPr="00917564">
        <w:rPr>
          <w:rFonts w:ascii="Arial" w:hAnsi="Arial" w:cs="Arial"/>
          <w:sz w:val="24"/>
          <w:szCs w:val="24"/>
        </w:rPr>
        <w:t xml:space="preserve"> </w:t>
      </w:r>
      <w:r w:rsidR="00174827" w:rsidRPr="00917564">
        <w:rPr>
          <w:rFonts w:ascii="Arial" w:hAnsi="Arial" w:cs="Arial"/>
          <w:sz w:val="24"/>
          <w:szCs w:val="24"/>
        </w:rPr>
        <w:t>conform instruc</w:t>
      </w:r>
      <w:r w:rsidR="0029255D" w:rsidRPr="00917564">
        <w:rPr>
          <w:rFonts w:ascii="Arial" w:hAnsi="Arial" w:cs="Arial"/>
          <w:sz w:val="24"/>
          <w:szCs w:val="24"/>
        </w:rPr>
        <w:t>ț</w:t>
      </w:r>
      <w:r w:rsidR="00174827" w:rsidRPr="00917564">
        <w:rPr>
          <w:rFonts w:ascii="Arial" w:hAnsi="Arial" w:cs="Arial"/>
          <w:sz w:val="24"/>
          <w:szCs w:val="24"/>
        </w:rPr>
        <w:t>iunilor PIC-ului</w:t>
      </w:r>
      <w:r w:rsidRPr="00917564">
        <w:rPr>
          <w:rFonts w:ascii="Arial" w:hAnsi="Arial" w:cs="Arial"/>
          <w:sz w:val="24"/>
          <w:szCs w:val="24"/>
        </w:rPr>
        <w:t>;</w:t>
      </w:r>
    </w:p>
    <w:p w14:paraId="4E2DCCA7" w14:textId="77777777" w:rsidR="006017B0" w:rsidRPr="00917564" w:rsidRDefault="00A627FA" w:rsidP="00CC39B5">
      <w:pPr>
        <w:pStyle w:val="ColorfulList-Accent11"/>
        <w:numPr>
          <w:ilvl w:val="0"/>
          <w:numId w:val="35"/>
        </w:numPr>
        <w:tabs>
          <w:tab w:val="left" w:pos="1276"/>
        </w:tabs>
        <w:spacing w:before="60" w:after="60"/>
        <w:ind w:left="1276" w:hanging="425"/>
        <w:jc w:val="both"/>
        <w:rPr>
          <w:rFonts w:ascii="Arial" w:hAnsi="Arial" w:cs="Arial"/>
          <w:sz w:val="24"/>
          <w:szCs w:val="24"/>
        </w:rPr>
      </w:pPr>
      <w:r w:rsidRPr="00917564">
        <w:rPr>
          <w:rFonts w:ascii="Arial" w:hAnsi="Arial" w:cs="Arial"/>
          <w:sz w:val="24"/>
          <w:szCs w:val="24"/>
        </w:rPr>
        <w:t xml:space="preserve">obligativitatea urmăririi </w:t>
      </w:r>
      <w:r w:rsidR="008E49A4" w:rsidRPr="00917564">
        <w:rPr>
          <w:rFonts w:ascii="Arial" w:hAnsi="Arial" w:cs="Arial"/>
          <w:sz w:val="24"/>
          <w:szCs w:val="24"/>
        </w:rPr>
        <w:t xml:space="preserve">de către toate persoanele aflate la bord a </w:t>
      </w:r>
      <w:r w:rsidR="00C37996" w:rsidRPr="00917564">
        <w:rPr>
          <w:rFonts w:ascii="Arial" w:hAnsi="Arial" w:cs="Arial"/>
          <w:sz w:val="24"/>
          <w:szCs w:val="24"/>
        </w:rPr>
        <w:t xml:space="preserve">indicațiilor </w:t>
      </w:r>
      <w:r w:rsidR="0023559B" w:rsidRPr="00917564">
        <w:rPr>
          <w:rFonts w:ascii="Arial" w:hAnsi="Arial" w:cs="Arial"/>
          <w:sz w:val="24"/>
          <w:szCs w:val="24"/>
        </w:rPr>
        <w:t>JM</w:t>
      </w:r>
      <w:r w:rsidR="006017B0" w:rsidRPr="00917564">
        <w:rPr>
          <w:rFonts w:ascii="Arial" w:hAnsi="Arial" w:cs="Arial"/>
          <w:sz w:val="24"/>
          <w:szCs w:val="24"/>
        </w:rPr>
        <w:t>;</w:t>
      </w:r>
    </w:p>
    <w:p w14:paraId="4E110400" w14:textId="77777777" w:rsidR="006017B0" w:rsidRPr="00917564" w:rsidRDefault="006017B0" w:rsidP="00CC39B5">
      <w:pPr>
        <w:pStyle w:val="ColorfulList-Accent11"/>
        <w:numPr>
          <w:ilvl w:val="0"/>
          <w:numId w:val="35"/>
        </w:numPr>
        <w:tabs>
          <w:tab w:val="left" w:pos="1276"/>
        </w:tabs>
        <w:spacing w:before="60" w:after="60"/>
        <w:ind w:left="1276" w:hanging="425"/>
        <w:jc w:val="both"/>
        <w:rPr>
          <w:rFonts w:ascii="Arial" w:hAnsi="Arial" w:cs="Arial"/>
          <w:sz w:val="24"/>
          <w:szCs w:val="24"/>
        </w:rPr>
      </w:pPr>
      <w:r w:rsidRPr="00917564">
        <w:rPr>
          <w:rFonts w:ascii="Arial" w:hAnsi="Arial" w:cs="Arial"/>
          <w:sz w:val="24"/>
          <w:szCs w:val="24"/>
        </w:rPr>
        <w:t>procedurile ce trebuie urmate</w:t>
      </w:r>
      <w:r w:rsidR="005129F2" w:rsidRPr="00917564">
        <w:rPr>
          <w:rFonts w:ascii="Arial" w:hAnsi="Arial" w:cs="Arial"/>
          <w:sz w:val="24"/>
          <w:szCs w:val="24"/>
        </w:rPr>
        <w:t xml:space="preserve"> în cazul unor situa</w:t>
      </w:r>
      <w:r w:rsidR="0029255D" w:rsidRPr="00917564">
        <w:rPr>
          <w:rFonts w:ascii="Arial" w:hAnsi="Arial" w:cs="Arial"/>
          <w:sz w:val="24"/>
          <w:szCs w:val="24"/>
        </w:rPr>
        <w:t>ț</w:t>
      </w:r>
      <w:r w:rsidR="005129F2" w:rsidRPr="00917564">
        <w:rPr>
          <w:rFonts w:ascii="Arial" w:hAnsi="Arial" w:cs="Arial"/>
          <w:sz w:val="24"/>
          <w:szCs w:val="24"/>
        </w:rPr>
        <w:t>ii de urgen</w:t>
      </w:r>
      <w:r w:rsidR="0029255D" w:rsidRPr="00917564">
        <w:rPr>
          <w:rFonts w:ascii="Arial" w:hAnsi="Arial" w:cs="Arial"/>
          <w:sz w:val="24"/>
          <w:szCs w:val="24"/>
        </w:rPr>
        <w:t>ț</w:t>
      </w:r>
      <w:r w:rsidR="005129F2" w:rsidRPr="00917564">
        <w:rPr>
          <w:rFonts w:ascii="Arial" w:hAnsi="Arial" w:cs="Arial"/>
          <w:sz w:val="24"/>
          <w:szCs w:val="24"/>
        </w:rPr>
        <w:t>ă apărute în aeronavă</w:t>
      </w:r>
      <w:r w:rsidRPr="00917564">
        <w:rPr>
          <w:rFonts w:ascii="Arial" w:hAnsi="Arial" w:cs="Arial"/>
          <w:sz w:val="24"/>
          <w:szCs w:val="24"/>
        </w:rPr>
        <w:t xml:space="preserve">; </w:t>
      </w:r>
    </w:p>
    <w:p w14:paraId="7DD34BF6" w14:textId="77777777" w:rsidR="006017B0" w:rsidRPr="00917564" w:rsidRDefault="003A7FA4" w:rsidP="00CC39B5">
      <w:pPr>
        <w:pStyle w:val="ColorfulList-Accent11"/>
        <w:numPr>
          <w:ilvl w:val="0"/>
          <w:numId w:val="35"/>
        </w:numPr>
        <w:tabs>
          <w:tab w:val="left" w:pos="1276"/>
        </w:tabs>
        <w:spacing w:before="60" w:after="60"/>
        <w:ind w:left="1276" w:hanging="425"/>
        <w:jc w:val="both"/>
        <w:rPr>
          <w:rFonts w:ascii="Arial" w:hAnsi="Arial" w:cs="Arial"/>
          <w:sz w:val="24"/>
          <w:szCs w:val="24"/>
        </w:rPr>
      </w:pPr>
      <w:r w:rsidRPr="00917564">
        <w:rPr>
          <w:rFonts w:ascii="Arial" w:hAnsi="Arial" w:cs="Arial"/>
          <w:sz w:val="24"/>
          <w:szCs w:val="24"/>
        </w:rPr>
        <w:t>ordinea de a</w:t>
      </w:r>
      <w:r w:rsidR="0029255D" w:rsidRPr="00917564">
        <w:rPr>
          <w:rFonts w:ascii="Arial" w:hAnsi="Arial" w:cs="Arial"/>
          <w:sz w:val="24"/>
          <w:szCs w:val="24"/>
        </w:rPr>
        <w:t>ș</w:t>
      </w:r>
      <w:r w:rsidRPr="00917564">
        <w:rPr>
          <w:rFonts w:ascii="Arial" w:hAnsi="Arial" w:cs="Arial"/>
          <w:sz w:val="24"/>
          <w:szCs w:val="24"/>
        </w:rPr>
        <w:t>e</w:t>
      </w:r>
      <w:r w:rsidR="00E733C9" w:rsidRPr="00917564">
        <w:rPr>
          <w:rFonts w:ascii="Arial" w:hAnsi="Arial" w:cs="Arial"/>
          <w:sz w:val="24"/>
          <w:szCs w:val="24"/>
        </w:rPr>
        <w:t>z</w:t>
      </w:r>
      <w:r w:rsidRPr="00917564">
        <w:rPr>
          <w:rFonts w:ascii="Arial" w:hAnsi="Arial" w:cs="Arial"/>
          <w:sz w:val="24"/>
          <w:szCs w:val="24"/>
        </w:rPr>
        <w:t xml:space="preserve">are </w:t>
      </w:r>
      <w:r w:rsidR="006017B0" w:rsidRPr="00917564">
        <w:rPr>
          <w:rFonts w:ascii="Arial" w:hAnsi="Arial" w:cs="Arial"/>
          <w:sz w:val="24"/>
          <w:szCs w:val="24"/>
        </w:rPr>
        <w:t>a para</w:t>
      </w:r>
      <w:r w:rsidR="0029255D" w:rsidRPr="00917564">
        <w:rPr>
          <w:rFonts w:ascii="Arial" w:hAnsi="Arial" w:cs="Arial"/>
          <w:sz w:val="24"/>
          <w:szCs w:val="24"/>
        </w:rPr>
        <w:t>ș</w:t>
      </w:r>
      <w:r w:rsidR="006017B0" w:rsidRPr="00917564">
        <w:rPr>
          <w:rFonts w:ascii="Arial" w:hAnsi="Arial" w:cs="Arial"/>
          <w:sz w:val="24"/>
          <w:szCs w:val="24"/>
        </w:rPr>
        <w:t>uti</w:t>
      </w:r>
      <w:r w:rsidR="0029255D" w:rsidRPr="00917564">
        <w:rPr>
          <w:rFonts w:ascii="Arial" w:hAnsi="Arial" w:cs="Arial"/>
          <w:sz w:val="24"/>
          <w:szCs w:val="24"/>
        </w:rPr>
        <w:t>ș</w:t>
      </w:r>
      <w:r w:rsidR="006017B0" w:rsidRPr="00917564">
        <w:rPr>
          <w:rFonts w:ascii="Arial" w:hAnsi="Arial" w:cs="Arial"/>
          <w:sz w:val="24"/>
          <w:szCs w:val="24"/>
        </w:rPr>
        <w:t>tilor în aeronavă;</w:t>
      </w:r>
    </w:p>
    <w:p w14:paraId="2E162603" w14:textId="77777777" w:rsidR="006017B0" w:rsidRPr="00917564" w:rsidRDefault="001D7ADF" w:rsidP="00CC39B5">
      <w:pPr>
        <w:pStyle w:val="ColorfulList-Accent11"/>
        <w:numPr>
          <w:ilvl w:val="0"/>
          <w:numId w:val="35"/>
        </w:numPr>
        <w:tabs>
          <w:tab w:val="left" w:pos="1276"/>
        </w:tabs>
        <w:spacing w:before="60" w:after="60"/>
        <w:ind w:left="1276" w:hanging="425"/>
        <w:jc w:val="both"/>
        <w:rPr>
          <w:rFonts w:ascii="Arial" w:hAnsi="Arial" w:cs="Arial"/>
          <w:sz w:val="24"/>
          <w:szCs w:val="24"/>
        </w:rPr>
      </w:pPr>
      <w:r w:rsidRPr="00917564">
        <w:rPr>
          <w:rFonts w:ascii="Arial" w:hAnsi="Arial" w:cs="Arial"/>
          <w:sz w:val="24"/>
          <w:szCs w:val="24"/>
        </w:rPr>
        <w:t>utilizarea</w:t>
      </w:r>
      <w:r w:rsidR="006017B0" w:rsidRPr="00917564">
        <w:rPr>
          <w:rFonts w:ascii="Arial" w:hAnsi="Arial" w:cs="Arial"/>
          <w:sz w:val="24"/>
          <w:szCs w:val="24"/>
        </w:rPr>
        <w:t xml:space="preserve"> că</w:t>
      </w:r>
      <w:r w:rsidR="0029255D" w:rsidRPr="00917564">
        <w:rPr>
          <w:rFonts w:ascii="Arial" w:hAnsi="Arial" w:cs="Arial"/>
          <w:sz w:val="24"/>
          <w:szCs w:val="24"/>
        </w:rPr>
        <w:t>ș</w:t>
      </w:r>
      <w:r w:rsidR="006017B0" w:rsidRPr="00917564">
        <w:rPr>
          <w:rFonts w:ascii="Arial" w:hAnsi="Arial" w:cs="Arial"/>
          <w:sz w:val="24"/>
          <w:szCs w:val="24"/>
        </w:rPr>
        <w:t>ti</w:t>
      </w:r>
      <w:r w:rsidRPr="00917564">
        <w:rPr>
          <w:rFonts w:ascii="Arial" w:hAnsi="Arial" w:cs="Arial"/>
          <w:sz w:val="24"/>
          <w:szCs w:val="24"/>
        </w:rPr>
        <w:t>lor</w:t>
      </w:r>
      <w:r w:rsidR="006017B0" w:rsidRPr="00917564">
        <w:rPr>
          <w:rFonts w:ascii="Arial" w:hAnsi="Arial" w:cs="Arial"/>
          <w:sz w:val="24"/>
          <w:szCs w:val="24"/>
        </w:rPr>
        <w:t xml:space="preserve"> de protec</w:t>
      </w:r>
      <w:r w:rsidR="0029255D" w:rsidRPr="00917564">
        <w:rPr>
          <w:rFonts w:ascii="Arial" w:hAnsi="Arial" w:cs="Arial"/>
          <w:sz w:val="24"/>
          <w:szCs w:val="24"/>
        </w:rPr>
        <w:t>ț</w:t>
      </w:r>
      <w:r w:rsidR="006017B0" w:rsidRPr="00917564">
        <w:rPr>
          <w:rFonts w:ascii="Arial" w:hAnsi="Arial" w:cs="Arial"/>
          <w:sz w:val="24"/>
          <w:szCs w:val="24"/>
        </w:rPr>
        <w:t>ie</w:t>
      </w:r>
      <w:r w:rsidR="00FE028F">
        <w:rPr>
          <w:rFonts w:ascii="Arial" w:hAnsi="Arial" w:cs="Arial"/>
          <w:sz w:val="24"/>
          <w:szCs w:val="24"/>
        </w:rPr>
        <w:t>, dacă este cazul</w:t>
      </w:r>
      <w:r w:rsidR="006017B0" w:rsidRPr="00917564">
        <w:rPr>
          <w:rFonts w:ascii="Arial" w:hAnsi="Arial" w:cs="Arial"/>
          <w:sz w:val="24"/>
          <w:szCs w:val="24"/>
        </w:rPr>
        <w:t xml:space="preserve">; </w:t>
      </w:r>
    </w:p>
    <w:p w14:paraId="22BD0E7E" w14:textId="77777777" w:rsidR="006017B0" w:rsidRPr="00917564" w:rsidRDefault="001D7ADF" w:rsidP="00CC39B5">
      <w:pPr>
        <w:pStyle w:val="ColorfulList-Accent11"/>
        <w:numPr>
          <w:ilvl w:val="0"/>
          <w:numId w:val="35"/>
        </w:numPr>
        <w:tabs>
          <w:tab w:val="left" w:pos="1276"/>
        </w:tabs>
        <w:spacing w:before="60" w:after="60"/>
        <w:ind w:left="1276" w:hanging="425"/>
        <w:jc w:val="both"/>
        <w:rPr>
          <w:rFonts w:ascii="Arial" w:hAnsi="Arial" w:cs="Arial"/>
          <w:sz w:val="24"/>
          <w:szCs w:val="24"/>
        </w:rPr>
      </w:pPr>
      <w:r w:rsidRPr="00917564">
        <w:rPr>
          <w:rFonts w:ascii="Arial" w:hAnsi="Arial" w:cs="Arial"/>
          <w:sz w:val="24"/>
          <w:szCs w:val="24"/>
        </w:rPr>
        <w:t>mi</w:t>
      </w:r>
      <w:r w:rsidR="0029255D" w:rsidRPr="00917564">
        <w:rPr>
          <w:rFonts w:ascii="Arial" w:hAnsi="Arial" w:cs="Arial"/>
          <w:sz w:val="24"/>
          <w:szCs w:val="24"/>
        </w:rPr>
        <w:t>ș</w:t>
      </w:r>
      <w:r w:rsidRPr="00917564">
        <w:rPr>
          <w:rFonts w:ascii="Arial" w:hAnsi="Arial" w:cs="Arial"/>
          <w:sz w:val="24"/>
          <w:szCs w:val="24"/>
        </w:rPr>
        <w:t>carea</w:t>
      </w:r>
      <w:r w:rsidR="006017B0" w:rsidRPr="00917564">
        <w:rPr>
          <w:rFonts w:ascii="Arial" w:hAnsi="Arial" w:cs="Arial"/>
          <w:sz w:val="24"/>
          <w:szCs w:val="24"/>
        </w:rPr>
        <w:t xml:space="preserve"> în interiorul aeronavei;</w:t>
      </w:r>
    </w:p>
    <w:p w14:paraId="49E1C39A" w14:textId="77777777" w:rsidR="006017B0" w:rsidRPr="00917564" w:rsidRDefault="006017B0" w:rsidP="00CC39B5">
      <w:pPr>
        <w:pStyle w:val="ColorfulList-Accent11"/>
        <w:numPr>
          <w:ilvl w:val="0"/>
          <w:numId w:val="35"/>
        </w:numPr>
        <w:tabs>
          <w:tab w:val="left" w:pos="1276"/>
        </w:tabs>
        <w:spacing w:before="60" w:after="60"/>
        <w:ind w:left="1276" w:hanging="425"/>
        <w:jc w:val="both"/>
        <w:rPr>
          <w:rFonts w:ascii="Arial" w:hAnsi="Arial" w:cs="Arial"/>
          <w:sz w:val="24"/>
          <w:szCs w:val="24"/>
        </w:rPr>
      </w:pPr>
      <w:r w:rsidRPr="00917564">
        <w:rPr>
          <w:rFonts w:ascii="Arial" w:hAnsi="Arial" w:cs="Arial"/>
          <w:sz w:val="24"/>
          <w:szCs w:val="24"/>
        </w:rPr>
        <w:t xml:space="preserve">efectuarea unei verificări complete </w:t>
      </w:r>
      <w:r w:rsidR="00C8161B" w:rsidRPr="00917564">
        <w:rPr>
          <w:rFonts w:ascii="Arial" w:hAnsi="Arial" w:cs="Arial"/>
          <w:sz w:val="24"/>
          <w:szCs w:val="24"/>
        </w:rPr>
        <w:t>a echipamentu</w:t>
      </w:r>
      <w:r w:rsidR="0034008A" w:rsidRPr="00917564">
        <w:rPr>
          <w:rFonts w:ascii="Arial" w:hAnsi="Arial" w:cs="Arial"/>
          <w:sz w:val="24"/>
          <w:szCs w:val="24"/>
        </w:rPr>
        <w:t>lui</w:t>
      </w:r>
      <w:r w:rsidR="00440405" w:rsidRPr="00917564">
        <w:rPr>
          <w:rFonts w:ascii="Arial" w:hAnsi="Arial" w:cs="Arial"/>
          <w:sz w:val="24"/>
          <w:szCs w:val="24"/>
        </w:rPr>
        <w:t xml:space="preserve"> propriu</w:t>
      </w:r>
      <w:r w:rsidR="00166F2B" w:rsidRPr="00917564">
        <w:rPr>
          <w:rFonts w:ascii="Arial" w:hAnsi="Arial" w:cs="Arial"/>
          <w:sz w:val="24"/>
          <w:szCs w:val="24"/>
        </w:rPr>
        <w:t xml:space="preserve">, de </w:t>
      </w:r>
      <w:r w:rsidR="00440405" w:rsidRPr="00917564">
        <w:rPr>
          <w:rFonts w:ascii="Arial" w:hAnsi="Arial" w:cs="Arial"/>
          <w:sz w:val="24"/>
          <w:szCs w:val="24"/>
        </w:rPr>
        <w:t>fiecare parașutist</w:t>
      </w:r>
      <w:r w:rsidR="00166F2B" w:rsidRPr="00917564">
        <w:rPr>
          <w:rFonts w:ascii="Arial" w:hAnsi="Arial" w:cs="Arial"/>
          <w:sz w:val="24"/>
          <w:szCs w:val="24"/>
        </w:rPr>
        <w:t>,</w:t>
      </w:r>
      <w:r w:rsidR="00C8161B" w:rsidRPr="00917564">
        <w:rPr>
          <w:rFonts w:ascii="Arial" w:hAnsi="Arial" w:cs="Arial"/>
          <w:sz w:val="24"/>
          <w:szCs w:val="24"/>
        </w:rPr>
        <w:t xml:space="preserve"> </w:t>
      </w:r>
      <w:r w:rsidRPr="00917564">
        <w:rPr>
          <w:rFonts w:ascii="Arial" w:hAnsi="Arial" w:cs="Arial"/>
          <w:sz w:val="24"/>
          <w:szCs w:val="24"/>
        </w:rPr>
        <w:t xml:space="preserve">înainte de </w:t>
      </w:r>
      <w:r w:rsidR="001D7ADF" w:rsidRPr="00917564">
        <w:rPr>
          <w:rFonts w:ascii="Arial" w:hAnsi="Arial" w:cs="Arial"/>
          <w:sz w:val="24"/>
          <w:szCs w:val="24"/>
        </w:rPr>
        <w:t>pozi</w:t>
      </w:r>
      <w:r w:rsidR="0029255D" w:rsidRPr="00917564">
        <w:rPr>
          <w:rFonts w:ascii="Arial" w:hAnsi="Arial" w:cs="Arial"/>
          <w:sz w:val="24"/>
          <w:szCs w:val="24"/>
        </w:rPr>
        <w:t>ț</w:t>
      </w:r>
      <w:r w:rsidR="001D7ADF" w:rsidRPr="00917564">
        <w:rPr>
          <w:rFonts w:ascii="Arial" w:hAnsi="Arial" w:cs="Arial"/>
          <w:sz w:val="24"/>
          <w:szCs w:val="24"/>
        </w:rPr>
        <w:t>iona</w:t>
      </w:r>
      <w:r w:rsidR="00C8161B" w:rsidRPr="00917564">
        <w:rPr>
          <w:rFonts w:ascii="Arial" w:hAnsi="Arial" w:cs="Arial"/>
          <w:sz w:val="24"/>
          <w:szCs w:val="24"/>
        </w:rPr>
        <w:t>re</w:t>
      </w:r>
      <w:r w:rsidRPr="00917564">
        <w:rPr>
          <w:rFonts w:ascii="Arial" w:hAnsi="Arial" w:cs="Arial"/>
          <w:sz w:val="24"/>
          <w:szCs w:val="24"/>
        </w:rPr>
        <w:t xml:space="preserve"> la u</w:t>
      </w:r>
      <w:r w:rsidR="0029255D" w:rsidRPr="00917564">
        <w:rPr>
          <w:rFonts w:ascii="Arial" w:hAnsi="Arial" w:cs="Arial"/>
          <w:sz w:val="24"/>
          <w:szCs w:val="24"/>
        </w:rPr>
        <w:t>ș</w:t>
      </w:r>
      <w:r w:rsidR="00C8161B" w:rsidRPr="00917564">
        <w:rPr>
          <w:rFonts w:ascii="Arial" w:hAnsi="Arial" w:cs="Arial"/>
          <w:sz w:val="24"/>
          <w:szCs w:val="24"/>
        </w:rPr>
        <w:t>a aeronavei</w:t>
      </w:r>
      <w:r w:rsidRPr="00917564">
        <w:rPr>
          <w:rFonts w:ascii="Arial" w:hAnsi="Arial" w:cs="Arial"/>
          <w:sz w:val="24"/>
          <w:szCs w:val="24"/>
        </w:rPr>
        <w:t xml:space="preserve"> în vederea </w:t>
      </w:r>
      <w:r w:rsidR="001D7ADF" w:rsidRPr="00917564">
        <w:rPr>
          <w:rFonts w:ascii="Arial" w:hAnsi="Arial" w:cs="Arial"/>
          <w:sz w:val="24"/>
          <w:szCs w:val="24"/>
        </w:rPr>
        <w:t>efectuării saltului cu para</w:t>
      </w:r>
      <w:r w:rsidR="0029255D" w:rsidRPr="00917564">
        <w:rPr>
          <w:rFonts w:ascii="Arial" w:hAnsi="Arial" w:cs="Arial"/>
          <w:sz w:val="24"/>
          <w:szCs w:val="24"/>
        </w:rPr>
        <w:t>ș</w:t>
      </w:r>
      <w:r w:rsidR="001D7ADF" w:rsidRPr="00917564">
        <w:rPr>
          <w:rFonts w:ascii="Arial" w:hAnsi="Arial" w:cs="Arial"/>
          <w:sz w:val="24"/>
          <w:szCs w:val="24"/>
        </w:rPr>
        <w:t>uta;</w:t>
      </w:r>
    </w:p>
    <w:p w14:paraId="7519BDE3" w14:textId="4F5A98D6" w:rsidR="00670459" w:rsidRPr="00917564" w:rsidRDefault="00BB4C42" w:rsidP="00CC39B5">
      <w:pPr>
        <w:pStyle w:val="ColorfulList-Accent11"/>
        <w:numPr>
          <w:ilvl w:val="0"/>
          <w:numId w:val="35"/>
        </w:numPr>
        <w:tabs>
          <w:tab w:val="left" w:pos="1276"/>
        </w:tabs>
        <w:spacing w:before="80" w:after="80"/>
        <w:ind w:left="1276" w:hanging="425"/>
        <w:jc w:val="both"/>
        <w:rPr>
          <w:rFonts w:ascii="Arial" w:hAnsi="Arial" w:cs="Arial"/>
          <w:sz w:val="24"/>
          <w:szCs w:val="24"/>
        </w:rPr>
      </w:pPr>
      <w:r w:rsidRPr="00917564">
        <w:rPr>
          <w:rFonts w:ascii="Arial" w:hAnsi="Arial" w:cs="Arial"/>
          <w:sz w:val="24"/>
          <w:szCs w:val="24"/>
        </w:rPr>
        <w:t xml:space="preserve">interzicerea </w:t>
      </w:r>
      <w:r w:rsidR="00440405" w:rsidRPr="00917564">
        <w:rPr>
          <w:rFonts w:ascii="Arial" w:hAnsi="Arial" w:cs="Arial"/>
          <w:sz w:val="24"/>
          <w:szCs w:val="24"/>
        </w:rPr>
        <w:t>începerii lansării</w:t>
      </w:r>
      <w:r w:rsidRPr="00917564">
        <w:rPr>
          <w:rFonts w:ascii="Arial" w:hAnsi="Arial" w:cs="Arial"/>
          <w:sz w:val="24"/>
          <w:szCs w:val="24"/>
        </w:rPr>
        <w:t xml:space="preserve"> </w:t>
      </w:r>
      <w:r w:rsidR="006017B0" w:rsidRPr="00917564">
        <w:rPr>
          <w:rFonts w:ascii="Arial" w:hAnsi="Arial" w:cs="Arial"/>
          <w:sz w:val="24"/>
          <w:szCs w:val="24"/>
        </w:rPr>
        <w:t>fără o indica</w:t>
      </w:r>
      <w:r w:rsidR="0029255D" w:rsidRPr="00917564">
        <w:rPr>
          <w:rFonts w:ascii="Arial" w:hAnsi="Arial" w:cs="Arial"/>
          <w:sz w:val="24"/>
          <w:szCs w:val="24"/>
        </w:rPr>
        <w:t>ț</w:t>
      </w:r>
      <w:r w:rsidR="006017B0" w:rsidRPr="00917564">
        <w:rPr>
          <w:rFonts w:ascii="Arial" w:hAnsi="Arial" w:cs="Arial"/>
          <w:sz w:val="24"/>
          <w:szCs w:val="24"/>
        </w:rPr>
        <w:t xml:space="preserve">ie clară din partea </w:t>
      </w:r>
      <w:r w:rsidR="0023559B" w:rsidRPr="00917564">
        <w:rPr>
          <w:rFonts w:ascii="Arial" w:hAnsi="Arial" w:cs="Arial"/>
          <w:sz w:val="24"/>
          <w:szCs w:val="24"/>
        </w:rPr>
        <w:t>JM</w:t>
      </w:r>
      <w:r w:rsidR="0034008A" w:rsidRPr="00917564">
        <w:rPr>
          <w:rFonts w:ascii="Arial" w:hAnsi="Arial" w:cs="Arial"/>
          <w:sz w:val="24"/>
          <w:szCs w:val="24"/>
        </w:rPr>
        <w:t>,</w:t>
      </w:r>
      <w:r w:rsidRPr="00917564">
        <w:rPr>
          <w:rFonts w:ascii="Arial" w:hAnsi="Arial" w:cs="Arial"/>
          <w:sz w:val="24"/>
          <w:szCs w:val="24"/>
        </w:rPr>
        <w:t xml:space="preserve"> </w:t>
      </w:r>
      <w:r w:rsidR="00D23380" w:rsidRPr="00917564">
        <w:rPr>
          <w:rFonts w:ascii="Arial" w:hAnsi="Arial" w:cs="Arial"/>
          <w:sz w:val="24"/>
          <w:szCs w:val="24"/>
        </w:rPr>
        <w:t xml:space="preserve">pe care a primit-o din partea PIC, </w:t>
      </w:r>
      <w:r w:rsidR="00F81CB5" w:rsidRPr="00917564">
        <w:rPr>
          <w:rFonts w:ascii="Arial" w:hAnsi="Arial" w:cs="Arial"/>
          <w:sz w:val="24"/>
          <w:szCs w:val="24"/>
        </w:rPr>
        <w:t xml:space="preserve">şi </w:t>
      </w:r>
      <w:r w:rsidR="00C37996" w:rsidRPr="00917564">
        <w:rPr>
          <w:rFonts w:ascii="Arial" w:hAnsi="Arial" w:cs="Arial"/>
          <w:sz w:val="24"/>
          <w:szCs w:val="24"/>
        </w:rPr>
        <w:t xml:space="preserve">prin </w:t>
      </w:r>
      <w:r w:rsidRPr="00917564">
        <w:rPr>
          <w:rFonts w:ascii="Arial" w:hAnsi="Arial" w:cs="Arial"/>
          <w:sz w:val="24"/>
          <w:szCs w:val="24"/>
        </w:rPr>
        <w:t xml:space="preserve">care </w:t>
      </w:r>
      <w:r w:rsidR="00D23380" w:rsidRPr="00917564">
        <w:rPr>
          <w:rFonts w:ascii="Arial" w:hAnsi="Arial" w:cs="Arial"/>
          <w:sz w:val="24"/>
          <w:szCs w:val="24"/>
        </w:rPr>
        <w:t>se confirmă</w:t>
      </w:r>
      <w:r w:rsidRPr="00917564">
        <w:rPr>
          <w:rFonts w:ascii="Arial" w:hAnsi="Arial" w:cs="Arial"/>
          <w:sz w:val="24"/>
          <w:szCs w:val="24"/>
        </w:rPr>
        <w:t xml:space="preserve"> </w:t>
      </w:r>
      <w:r w:rsidR="00C8161B" w:rsidRPr="00917564">
        <w:rPr>
          <w:rFonts w:ascii="Arial" w:hAnsi="Arial" w:cs="Arial"/>
          <w:sz w:val="24"/>
          <w:szCs w:val="24"/>
        </w:rPr>
        <w:t xml:space="preserve">faptul </w:t>
      </w:r>
      <w:r w:rsidR="006017B0" w:rsidRPr="00917564">
        <w:rPr>
          <w:rFonts w:ascii="Arial" w:hAnsi="Arial" w:cs="Arial"/>
          <w:sz w:val="24"/>
          <w:szCs w:val="24"/>
        </w:rPr>
        <w:t>că aeronava se află în configura</w:t>
      </w:r>
      <w:r w:rsidR="0029255D" w:rsidRPr="00917564">
        <w:rPr>
          <w:rFonts w:ascii="Arial" w:hAnsi="Arial" w:cs="Arial"/>
          <w:sz w:val="24"/>
          <w:szCs w:val="24"/>
        </w:rPr>
        <w:t>ț</w:t>
      </w:r>
      <w:r w:rsidR="006017B0" w:rsidRPr="00917564">
        <w:rPr>
          <w:rFonts w:ascii="Arial" w:hAnsi="Arial" w:cs="Arial"/>
          <w:sz w:val="24"/>
          <w:szCs w:val="24"/>
        </w:rPr>
        <w:t xml:space="preserve">ia corectă pentru </w:t>
      </w:r>
      <w:r w:rsidR="008B3F1D" w:rsidRPr="00917564">
        <w:rPr>
          <w:rFonts w:ascii="Arial" w:hAnsi="Arial" w:cs="Arial"/>
          <w:sz w:val="24"/>
          <w:szCs w:val="24"/>
        </w:rPr>
        <w:t>începerea saltului</w:t>
      </w:r>
      <w:r w:rsidR="004250C7">
        <w:rPr>
          <w:rFonts w:ascii="Arial" w:hAnsi="Arial" w:cs="Arial"/>
          <w:sz w:val="24"/>
          <w:szCs w:val="24"/>
        </w:rPr>
        <w:t>.</w:t>
      </w:r>
    </w:p>
    <w:p w14:paraId="7796B096" w14:textId="77777777" w:rsidR="006017B0" w:rsidRPr="00917564" w:rsidRDefault="006D0E5C" w:rsidP="00CC39B5">
      <w:pPr>
        <w:numPr>
          <w:ilvl w:val="0"/>
          <w:numId w:val="33"/>
        </w:numPr>
        <w:spacing w:before="120"/>
        <w:ind w:hanging="436"/>
        <w:jc w:val="both"/>
        <w:rPr>
          <w:rFonts w:ascii="Arial" w:hAnsi="Arial" w:cs="Arial"/>
          <w:sz w:val="24"/>
          <w:szCs w:val="24"/>
        </w:rPr>
      </w:pPr>
      <w:r w:rsidRPr="00917564">
        <w:rPr>
          <w:rFonts w:ascii="Arial" w:hAnsi="Arial" w:cs="Arial"/>
          <w:sz w:val="24"/>
          <w:szCs w:val="24"/>
        </w:rPr>
        <w:lastRenderedPageBreak/>
        <w:t>D</w:t>
      </w:r>
      <w:r w:rsidR="00670459" w:rsidRPr="00917564">
        <w:rPr>
          <w:rFonts w:ascii="Arial" w:hAnsi="Arial" w:cs="Arial"/>
          <w:sz w:val="24"/>
          <w:szCs w:val="24"/>
        </w:rPr>
        <w:t>ecizia de părăsire a aeronavei și responsabilitatea</w:t>
      </w:r>
      <w:r w:rsidR="000C67B8" w:rsidRPr="00917564">
        <w:rPr>
          <w:rFonts w:ascii="Arial" w:hAnsi="Arial" w:cs="Arial"/>
          <w:sz w:val="24"/>
          <w:szCs w:val="24"/>
        </w:rPr>
        <w:t xml:space="preserve"> </w:t>
      </w:r>
      <w:r w:rsidR="00670459" w:rsidRPr="00917564">
        <w:rPr>
          <w:rFonts w:ascii="Arial" w:hAnsi="Arial" w:cs="Arial"/>
          <w:sz w:val="24"/>
          <w:szCs w:val="24"/>
        </w:rPr>
        <w:t>este în totalitate a parașutistului care efectuează saltul.</w:t>
      </w:r>
    </w:p>
    <w:p w14:paraId="6B0165E6" w14:textId="77777777" w:rsidR="00AE4CD3" w:rsidRPr="00917564" w:rsidRDefault="00960C27" w:rsidP="00CC39B5">
      <w:pPr>
        <w:numPr>
          <w:ilvl w:val="0"/>
          <w:numId w:val="33"/>
        </w:numPr>
        <w:spacing w:before="120"/>
        <w:ind w:hanging="436"/>
        <w:jc w:val="both"/>
        <w:rPr>
          <w:rFonts w:ascii="Arial" w:hAnsi="Arial" w:cs="Arial"/>
          <w:sz w:val="24"/>
          <w:szCs w:val="24"/>
        </w:rPr>
      </w:pPr>
      <w:r w:rsidRPr="00917564">
        <w:rPr>
          <w:rFonts w:ascii="Arial" w:hAnsi="Arial" w:cs="Arial"/>
          <w:sz w:val="24"/>
          <w:szCs w:val="24"/>
        </w:rPr>
        <w:t>Modul de desfășurare a briefing</w:t>
      </w:r>
      <w:r w:rsidR="002857A2" w:rsidRPr="00917564">
        <w:rPr>
          <w:rFonts w:ascii="Arial" w:hAnsi="Arial" w:cs="Arial"/>
          <w:sz w:val="24"/>
          <w:szCs w:val="24"/>
        </w:rPr>
        <w:t>-</w:t>
      </w:r>
      <w:r w:rsidRPr="00917564">
        <w:rPr>
          <w:rFonts w:ascii="Arial" w:hAnsi="Arial" w:cs="Arial"/>
          <w:sz w:val="24"/>
          <w:szCs w:val="24"/>
        </w:rPr>
        <w:t>ului este stabilit de fieca</w:t>
      </w:r>
      <w:r w:rsidR="00E75FD4" w:rsidRPr="00917564">
        <w:rPr>
          <w:rFonts w:ascii="Arial" w:hAnsi="Arial" w:cs="Arial"/>
          <w:sz w:val="24"/>
          <w:szCs w:val="24"/>
        </w:rPr>
        <w:t xml:space="preserve">re OP prin </w:t>
      </w:r>
      <w:r w:rsidR="002857A2" w:rsidRPr="00917564">
        <w:rPr>
          <w:rFonts w:ascii="Arial" w:hAnsi="Arial" w:cs="Arial"/>
          <w:sz w:val="24"/>
          <w:szCs w:val="24"/>
        </w:rPr>
        <w:t>manuale</w:t>
      </w:r>
      <w:r w:rsidR="00AC3C77" w:rsidRPr="00917564">
        <w:rPr>
          <w:rFonts w:ascii="Arial" w:hAnsi="Arial" w:cs="Arial"/>
          <w:sz w:val="24"/>
          <w:szCs w:val="24"/>
        </w:rPr>
        <w:t xml:space="preserve"> </w:t>
      </w:r>
      <w:r w:rsidR="002857A2" w:rsidRPr="00917564">
        <w:rPr>
          <w:rFonts w:ascii="Arial" w:hAnsi="Arial" w:cs="Arial"/>
          <w:sz w:val="24"/>
          <w:szCs w:val="24"/>
        </w:rPr>
        <w:t>/</w:t>
      </w:r>
      <w:r w:rsidR="00E75FD4" w:rsidRPr="00917564">
        <w:rPr>
          <w:rFonts w:ascii="Arial" w:hAnsi="Arial" w:cs="Arial"/>
          <w:sz w:val="24"/>
          <w:szCs w:val="24"/>
        </w:rPr>
        <w:t>proceduri proprii.</w:t>
      </w:r>
    </w:p>
    <w:p w14:paraId="2FAF08B0" w14:textId="77777777" w:rsidR="002857A2" w:rsidRPr="00917564" w:rsidRDefault="002857A2" w:rsidP="00CC39B5">
      <w:pPr>
        <w:numPr>
          <w:ilvl w:val="0"/>
          <w:numId w:val="33"/>
        </w:numPr>
        <w:spacing w:before="120"/>
        <w:ind w:hanging="436"/>
        <w:jc w:val="both"/>
        <w:rPr>
          <w:rFonts w:ascii="Arial" w:hAnsi="Arial" w:cs="Arial"/>
          <w:sz w:val="24"/>
          <w:szCs w:val="24"/>
        </w:rPr>
      </w:pPr>
      <w:r w:rsidRPr="00917564">
        <w:rPr>
          <w:rFonts w:ascii="Arial" w:hAnsi="Arial" w:cs="Arial"/>
          <w:sz w:val="24"/>
          <w:szCs w:val="24"/>
        </w:rPr>
        <w:t xml:space="preserve">În cazul salturilor organizate și desfășurate de </w:t>
      </w:r>
      <w:r w:rsidR="00CA1C3B" w:rsidRPr="00917564">
        <w:rPr>
          <w:rFonts w:ascii="Arial" w:hAnsi="Arial" w:cs="Arial"/>
          <w:sz w:val="24"/>
          <w:szCs w:val="24"/>
        </w:rPr>
        <w:t>persoane fizice deținătoare de licență de parașutist</w:t>
      </w:r>
      <w:r w:rsidRPr="00917564">
        <w:rPr>
          <w:rFonts w:ascii="Arial" w:hAnsi="Arial" w:cs="Arial"/>
          <w:sz w:val="24"/>
          <w:szCs w:val="24"/>
        </w:rPr>
        <w:t xml:space="preserve">, </w:t>
      </w:r>
      <w:r w:rsidR="00FE60BC" w:rsidRPr="00917564">
        <w:rPr>
          <w:rFonts w:ascii="Arial" w:hAnsi="Arial" w:cs="Arial"/>
          <w:sz w:val="24"/>
          <w:szCs w:val="24"/>
        </w:rPr>
        <w:t>GC</w:t>
      </w:r>
      <w:r w:rsidRPr="00917564">
        <w:rPr>
          <w:rFonts w:ascii="Arial" w:hAnsi="Arial" w:cs="Arial"/>
          <w:sz w:val="24"/>
          <w:szCs w:val="24"/>
        </w:rPr>
        <w:t xml:space="preserve"> </w:t>
      </w:r>
      <w:r w:rsidR="005344B9" w:rsidRPr="00917564">
        <w:rPr>
          <w:rFonts w:ascii="Arial" w:hAnsi="Arial" w:cs="Arial"/>
          <w:sz w:val="24"/>
          <w:szCs w:val="24"/>
        </w:rPr>
        <w:t>prezintă</w:t>
      </w:r>
      <w:r w:rsidR="004F681A" w:rsidRPr="00917564">
        <w:rPr>
          <w:rFonts w:ascii="Arial" w:hAnsi="Arial" w:cs="Arial"/>
          <w:sz w:val="24"/>
          <w:szCs w:val="24"/>
        </w:rPr>
        <w:t xml:space="preserve"> aspectele privind modul </w:t>
      </w:r>
      <w:r w:rsidRPr="00917564">
        <w:rPr>
          <w:rFonts w:ascii="Arial" w:hAnsi="Arial" w:cs="Arial"/>
          <w:sz w:val="24"/>
          <w:szCs w:val="24"/>
        </w:rPr>
        <w:t>de desfășurare a briefing-ului</w:t>
      </w:r>
      <w:r w:rsidR="00A0390B" w:rsidRPr="00917564">
        <w:rPr>
          <w:rFonts w:ascii="Arial" w:hAnsi="Arial" w:cs="Arial"/>
          <w:sz w:val="24"/>
          <w:szCs w:val="24"/>
          <w:lang w:eastAsia="ro-RO"/>
        </w:rPr>
        <w:t xml:space="preserve"> </w:t>
      </w:r>
      <w:r w:rsidR="004F681A" w:rsidRPr="00917564">
        <w:rPr>
          <w:rFonts w:ascii="Arial" w:hAnsi="Arial" w:cs="Arial"/>
          <w:sz w:val="24"/>
          <w:szCs w:val="24"/>
        </w:rPr>
        <w:t xml:space="preserve">într-un </w:t>
      </w:r>
      <w:r w:rsidR="0059548D" w:rsidRPr="00917564">
        <w:rPr>
          <w:rFonts w:ascii="Arial" w:hAnsi="Arial" w:cs="Arial"/>
          <w:sz w:val="24"/>
          <w:szCs w:val="24"/>
        </w:rPr>
        <w:t xml:space="preserve">document </w:t>
      </w:r>
      <w:r w:rsidR="004F681A" w:rsidRPr="00917564">
        <w:rPr>
          <w:rFonts w:ascii="Arial" w:hAnsi="Arial" w:cs="Arial"/>
          <w:sz w:val="24"/>
          <w:szCs w:val="24"/>
        </w:rPr>
        <w:t>adus la cunoștinț</w:t>
      </w:r>
      <w:r w:rsidR="00F76B0A" w:rsidRPr="00917564">
        <w:rPr>
          <w:rFonts w:ascii="Arial" w:hAnsi="Arial" w:cs="Arial"/>
          <w:sz w:val="24"/>
          <w:szCs w:val="24"/>
        </w:rPr>
        <w:t>ă</w:t>
      </w:r>
      <w:r w:rsidR="004F681A" w:rsidRPr="00917564">
        <w:rPr>
          <w:rFonts w:ascii="Arial" w:hAnsi="Arial" w:cs="Arial"/>
          <w:sz w:val="24"/>
          <w:szCs w:val="24"/>
        </w:rPr>
        <w:t xml:space="preserve"> </w:t>
      </w:r>
      <w:r w:rsidR="00F76B0A" w:rsidRPr="00917564">
        <w:rPr>
          <w:rFonts w:ascii="Arial" w:hAnsi="Arial" w:cs="Arial"/>
          <w:sz w:val="24"/>
          <w:szCs w:val="24"/>
        </w:rPr>
        <w:t xml:space="preserve">și semnat de toți </w:t>
      </w:r>
      <w:r w:rsidR="004F681A" w:rsidRPr="00917564">
        <w:rPr>
          <w:rFonts w:ascii="Arial" w:hAnsi="Arial" w:cs="Arial"/>
          <w:sz w:val="24"/>
          <w:szCs w:val="24"/>
        </w:rPr>
        <w:t>parașutiști</w:t>
      </w:r>
      <w:r w:rsidR="00564396" w:rsidRPr="00917564">
        <w:rPr>
          <w:rFonts w:ascii="Arial" w:hAnsi="Arial" w:cs="Arial"/>
          <w:sz w:val="24"/>
          <w:szCs w:val="24"/>
        </w:rPr>
        <w:t>i</w:t>
      </w:r>
      <w:r w:rsidR="004F681A" w:rsidRPr="00917564">
        <w:rPr>
          <w:rFonts w:ascii="Arial" w:hAnsi="Arial" w:cs="Arial"/>
          <w:sz w:val="24"/>
          <w:szCs w:val="24"/>
        </w:rPr>
        <w:t xml:space="preserve"> participanți la activitatea de salt.</w:t>
      </w:r>
    </w:p>
    <w:p w14:paraId="6C7A9DDC" w14:textId="77777777" w:rsidR="00D17A76" w:rsidRDefault="00D17A76" w:rsidP="0023559B">
      <w:pPr>
        <w:spacing w:before="240" w:after="80"/>
        <w:jc w:val="both"/>
        <w:outlineLvl w:val="0"/>
        <w:rPr>
          <w:rFonts w:ascii="Arial" w:hAnsi="Arial" w:cs="Arial"/>
          <w:b/>
          <w:sz w:val="24"/>
          <w:szCs w:val="24"/>
        </w:rPr>
      </w:pPr>
      <w:r>
        <w:rPr>
          <w:rFonts w:ascii="Arial" w:hAnsi="Arial" w:cs="Arial"/>
          <w:b/>
          <w:sz w:val="24"/>
          <w:szCs w:val="24"/>
        </w:rPr>
        <w:t xml:space="preserve">3.2. </w:t>
      </w:r>
      <w:r w:rsidR="00440DA6">
        <w:rPr>
          <w:rFonts w:ascii="Arial" w:hAnsi="Arial" w:cs="Arial"/>
          <w:b/>
          <w:sz w:val="24"/>
          <w:szCs w:val="24"/>
        </w:rPr>
        <w:t>ANALIZA ACTIVITĂȚII PARAȘUTIȘTILOR</w:t>
      </w:r>
    </w:p>
    <w:p w14:paraId="3706EA7F" w14:textId="77777777" w:rsidR="00D17A76" w:rsidRPr="00D524D9" w:rsidRDefault="00D17A76" w:rsidP="00D524D9">
      <w:pPr>
        <w:spacing w:before="240" w:after="80"/>
        <w:ind w:left="709" w:hanging="425"/>
        <w:jc w:val="both"/>
        <w:outlineLvl w:val="0"/>
        <w:rPr>
          <w:rFonts w:ascii="Arial" w:hAnsi="Arial" w:cs="Arial"/>
          <w:sz w:val="24"/>
          <w:szCs w:val="24"/>
        </w:rPr>
      </w:pPr>
      <w:r w:rsidRPr="00D524D9">
        <w:rPr>
          <w:rFonts w:ascii="Arial" w:hAnsi="Arial" w:cs="Arial"/>
          <w:sz w:val="24"/>
          <w:szCs w:val="24"/>
        </w:rPr>
        <w:t>(1) Parașutiștii au responsabilitatea de a informa GC referitor la problemele întâmpinate în timpul saltului, iar GC va face o analiză și</w:t>
      </w:r>
      <w:r w:rsidR="00BD689A">
        <w:rPr>
          <w:rFonts w:ascii="Arial" w:hAnsi="Arial" w:cs="Arial"/>
          <w:sz w:val="24"/>
          <w:szCs w:val="24"/>
        </w:rPr>
        <w:t>,</w:t>
      </w:r>
      <w:r w:rsidRPr="00D524D9">
        <w:rPr>
          <w:rFonts w:ascii="Arial" w:hAnsi="Arial" w:cs="Arial"/>
          <w:sz w:val="24"/>
          <w:szCs w:val="24"/>
        </w:rPr>
        <w:t xml:space="preserve"> în cazul în care este necesar, va informa parașutiștii referitor la acțiunile pe care aceaștia trebuie să le întreprindă.</w:t>
      </w:r>
    </w:p>
    <w:p w14:paraId="1F5EE16E" w14:textId="77777777" w:rsidR="00D17A76" w:rsidRPr="00D524D9" w:rsidRDefault="0041758C" w:rsidP="00D524D9">
      <w:pPr>
        <w:spacing w:after="80"/>
        <w:ind w:left="709" w:hanging="425"/>
        <w:jc w:val="both"/>
        <w:outlineLvl w:val="0"/>
        <w:rPr>
          <w:rFonts w:ascii="Arial" w:hAnsi="Arial" w:cs="Arial"/>
          <w:sz w:val="24"/>
          <w:szCs w:val="24"/>
        </w:rPr>
      </w:pPr>
      <w:r w:rsidRPr="00D524D9">
        <w:rPr>
          <w:rFonts w:ascii="Arial" w:hAnsi="Arial" w:cs="Arial"/>
          <w:sz w:val="24"/>
          <w:szCs w:val="24"/>
        </w:rPr>
        <w:t>(2) La sfârșitul activităților de salt cu parașuta, GC împreună cu JM fac o analiză a acțiunilor executate, în scopul de a identifica problemele întâmpinate de parașutiști/ elevi în timpul saltului. Această analiză poate fi discutată chiar și în timpul</w:t>
      </w:r>
      <w:r w:rsidR="00C33552" w:rsidRPr="00D524D9">
        <w:rPr>
          <w:rFonts w:ascii="Arial" w:hAnsi="Arial" w:cs="Arial"/>
          <w:sz w:val="24"/>
          <w:szCs w:val="24"/>
        </w:rPr>
        <w:t xml:space="preserve"> pregătirii nemijlocite din ziua următoare saltului.</w:t>
      </w:r>
    </w:p>
    <w:p w14:paraId="15FB03E4" w14:textId="77777777" w:rsidR="00D3337D" w:rsidRPr="00917564" w:rsidRDefault="00646303" w:rsidP="0023559B">
      <w:pPr>
        <w:spacing w:before="240" w:after="80"/>
        <w:jc w:val="both"/>
        <w:outlineLvl w:val="0"/>
        <w:rPr>
          <w:rFonts w:ascii="Arial" w:hAnsi="Arial" w:cs="Arial"/>
          <w:b/>
          <w:sz w:val="24"/>
          <w:szCs w:val="24"/>
        </w:rPr>
      </w:pPr>
      <w:r w:rsidRPr="00917564">
        <w:rPr>
          <w:rFonts w:ascii="Arial" w:hAnsi="Arial" w:cs="Arial"/>
          <w:b/>
          <w:sz w:val="24"/>
          <w:szCs w:val="24"/>
        </w:rPr>
        <w:t>3</w:t>
      </w:r>
      <w:r w:rsidR="006017B0" w:rsidRPr="00917564">
        <w:rPr>
          <w:rFonts w:ascii="Arial" w:hAnsi="Arial" w:cs="Arial"/>
          <w:b/>
          <w:sz w:val="24"/>
          <w:szCs w:val="24"/>
        </w:rPr>
        <w:t>.</w:t>
      </w:r>
      <w:r w:rsidR="00BD689A">
        <w:rPr>
          <w:rFonts w:ascii="Arial" w:hAnsi="Arial" w:cs="Arial"/>
          <w:b/>
          <w:sz w:val="24"/>
          <w:szCs w:val="24"/>
        </w:rPr>
        <w:t>3</w:t>
      </w:r>
      <w:r w:rsidR="006017B0" w:rsidRPr="00917564">
        <w:rPr>
          <w:rFonts w:ascii="Arial" w:hAnsi="Arial" w:cs="Arial"/>
          <w:b/>
          <w:sz w:val="24"/>
          <w:szCs w:val="24"/>
        </w:rPr>
        <w:t xml:space="preserve">. </w:t>
      </w:r>
      <w:r w:rsidR="00D3337D" w:rsidRPr="00917564">
        <w:rPr>
          <w:rFonts w:ascii="Arial" w:hAnsi="Arial" w:cs="Arial"/>
          <w:b/>
          <w:sz w:val="24"/>
          <w:szCs w:val="24"/>
        </w:rPr>
        <w:t>SEPARAREA ÎNTRE PARA</w:t>
      </w:r>
      <w:r w:rsidR="0029255D" w:rsidRPr="00917564">
        <w:rPr>
          <w:rFonts w:ascii="Arial" w:hAnsi="Arial" w:cs="Arial"/>
          <w:b/>
          <w:sz w:val="24"/>
          <w:szCs w:val="24"/>
        </w:rPr>
        <w:t>Ș</w:t>
      </w:r>
      <w:r w:rsidR="00D3337D" w:rsidRPr="00917564">
        <w:rPr>
          <w:rFonts w:ascii="Arial" w:hAnsi="Arial" w:cs="Arial"/>
          <w:b/>
          <w:sz w:val="24"/>
          <w:szCs w:val="24"/>
        </w:rPr>
        <w:t>UTI</w:t>
      </w:r>
      <w:r w:rsidR="0029255D" w:rsidRPr="00917564">
        <w:rPr>
          <w:rFonts w:ascii="Arial" w:hAnsi="Arial" w:cs="Arial"/>
          <w:b/>
          <w:sz w:val="24"/>
          <w:szCs w:val="24"/>
        </w:rPr>
        <w:t>Ș</w:t>
      </w:r>
      <w:r w:rsidR="00D3337D" w:rsidRPr="00917564">
        <w:rPr>
          <w:rFonts w:ascii="Arial" w:hAnsi="Arial" w:cs="Arial"/>
          <w:b/>
          <w:sz w:val="24"/>
          <w:szCs w:val="24"/>
        </w:rPr>
        <w:t>TI</w:t>
      </w:r>
    </w:p>
    <w:p w14:paraId="59D10DE1" w14:textId="77777777" w:rsidR="005129F2" w:rsidRPr="00917564" w:rsidRDefault="005129F2" w:rsidP="00CC39B5">
      <w:pPr>
        <w:numPr>
          <w:ilvl w:val="0"/>
          <w:numId w:val="32"/>
        </w:numPr>
        <w:tabs>
          <w:tab w:val="left" w:pos="709"/>
        </w:tabs>
        <w:spacing w:after="120"/>
        <w:ind w:hanging="432"/>
        <w:jc w:val="both"/>
        <w:rPr>
          <w:rFonts w:ascii="Arial" w:hAnsi="Arial" w:cs="Arial"/>
          <w:sz w:val="24"/>
          <w:szCs w:val="24"/>
        </w:rPr>
      </w:pPr>
      <w:r w:rsidRPr="00917564">
        <w:rPr>
          <w:rFonts w:ascii="Arial" w:hAnsi="Arial" w:cs="Arial"/>
          <w:sz w:val="24"/>
          <w:szCs w:val="24"/>
        </w:rPr>
        <w:t xml:space="preserve">Separarea </w:t>
      </w:r>
      <w:r w:rsidR="00573D0A" w:rsidRPr="00917564">
        <w:rPr>
          <w:rFonts w:ascii="Arial" w:hAnsi="Arial" w:cs="Arial"/>
          <w:sz w:val="24"/>
          <w:szCs w:val="24"/>
        </w:rPr>
        <w:t xml:space="preserve">minimă </w:t>
      </w:r>
      <w:r w:rsidRPr="00917564">
        <w:rPr>
          <w:rFonts w:ascii="Arial" w:hAnsi="Arial" w:cs="Arial"/>
          <w:sz w:val="24"/>
          <w:szCs w:val="24"/>
        </w:rPr>
        <w:t>între para</w:t>
      </w:r>
      <w:r w:rsidR="0029255D" w:rsidRPr="00917564">
        <w:rPr>
          <w:rFonts w:ascii="Arial" w:hAnsi="Arial" w:cs="Arial"/>
          <w:sz w:val="24"/>
          <w:szCs w:val="24"/>
        </w:rPr>
        <w:t>ș</w:t>
      </w:r>
      <w:r w:rsidRPr="00917564">
        <w:rPr>
          <w:rFonts w:ascii="Arial" w:hAnsi="Arial" w:cs="Arial"/>
          <w:sz w:val="24"/>
          <w:szCs w:val="24"/>
        </w:rPr>
        <w:t>uti</w:t>
      </w:r>
      <w:r w:rsidR="0029255D" w:rsidRPr="00917564">
        <w:rPr>
          <w:rFonts w:ascii="Arial" w:hAnsi="Arial" w:cs="Arial"/>
          <w:sz w:val="24"/>
          <w:szCs w:val="24"/>
        </w:rPr>
        <w:t>ș</w:t>
      </w:r>
      <w:r w:rsidRPr="00917564">
        <w:rPr>
          <w:rFonts w:ascii="Arial" w:hAnsi="Arial" w:cs="Arial"/>
          <w:sz w:val="24"/>
          <w:szCs w:val="24"/>
        </w:rPr>
        <w:t xml:space="preserve">ti este </w:t>
      </w:r>
      <w:bookmarkStart w:id="8" w:name="OLE_LINK85"/>
      <w:bookmarkStart w:id="9" w:name="OLE_LINK84"/>
      <w:r w:rsidR="00573D0A" w:rsidRPr="00917564">
        <w:rPr>
          <w:rFonts w:ascii="Arial" w:hAnsi="Arial" w:cs="Arial"/>
          <w:sz w:val="24"/>
          <w:szCs w:val="24"/>
        </w:rPr>
        <w:t>stabilită</w:t>
      </w:r>
      <w:r w:rsidRPr="00917564">
        <w:rPr>
          <w:rFonts w:ascii="Arial" w:hAnsi="Arial" w:cs="Arial"/>
          <w:sz w:val="24"/>
          <w:szCs w:val="24"/>
        </w:rPr>
        <w:t xml:space="preserve"> </w:t>
      </w:r>
      <w:r w:rsidR="007A4AF8" w:rsidRPr="00917564">
        <w:rPr>
          <w:rFonts w:ascii="Arial" w:hAnsi="Arial" w:cs="Arial"/>
          <w:sz w:val="24"/>
          <w:szCs w:val="24"/>
        </w:rPr>
        <w:t xml:space="preserve">de PIC și JM, </w:t>
      </w:r>
      <w:r w:rsidR="00550585" w:rsidRPr="00917564">
        <w:rPr>
          <w:rFonts w:ascii="Arial" w:hAnsi="Arial" w:cs="Arial"/>
          <w:sz w:val="24"/>
          <w:szCs w:val="24"/>
        </w:rPr>
        <w:t>înaintea</w:t>
      </w:r>
      <w:r w:rsidRPr="00917564">
        <w:rPr>
          <w:rFonts w:ascii="Arial" w:hAnsi="Arial" w:cs="Arial"/>
          <w:sz w:val="24"/>
          <w:szCs w:val="24"/>
        </w:rPr>
        <w:t xml:space="preserve"> îmbarc</w:t>
      </w:r>
      <w:r w:rsidR="00550585" w:rsidRPr="00917564">
        <w:rPr>
          <w:rFonts w:ascii="Arial" w:hAnsi="Arial" w:cs="Arial"/>
          <w:sz w:val="24"/>
          <w:szCs w:val="24"/>
        </w:rPr>
        <w:t>ă</w:t>
      </w:r>
      <w:r w:rsidRPr="00917564">
        <w:rPr>
          <w:rFonts w:ascii="Arial" w:hAnsi="Arial" w:cs="Arial"/>
          <w:sz w:val="24"/>
          <w:szCs w:val="24"/>
        </w:rPr>
        <w:t>r</w:t>
      </w:r>
      <w:r w:rsidR="00550585" w:rsidRPr="00917564">
        <w:rPr>
          <w:rFonts w:ascii="Arial" w:hAnsi="Arial" w:cs="Arial"/>
          <w:sz w:val="24"/>
          <w:szCs w:val="24"/>
        </w:rPr>
        <w:t>ii</w:t>
      </w:r>
      <w:r w:rsidRPr="00917564">
        <w:rPr>
          <w:rFonts w:ascii="Arial" w:hAnsi="Arial" w:cs="Arial"/>
          <w:sz w:val="24"/>
          <w:szCs w:val="24"/>
        </w:rPr>
        <w:t xml:space="preserve"> în aeronavă</w:t>
      </w:r>
      <w:r w:rsidR="0020325B" w:rsidRPr="00917564">
        <w:rPr>
          <w:rFonts w:ascii="Arial" w:hAnsi="Arial" w:cs="Arial"/>
          <w:sz w:val="24"/>
          <w:szCs w:val="24"/>
        </w:rPr>
        <w:t>. Aceasta se</w:t>
      </w:r>
      <w:r w:rsidRPr="00917564">
        <w:rPr>
          <w:rFonts w:ascii="Arial" w:hAnsi="Arial" w:cs="Arial"/>
          <w:sz w:val="24"/>
          <w:szCs w:val="24"/>
        </w:rPr>
        <w:t xml:space="preserve"> </w:t>
      </w:r>
      <w:bookmarkEnd w:id="8"/>
      <w:bookmarkEnd w:id="9"/>
      <w:r w:rsidR="00FD6BA3" w:rsidRPr="00917564">
        <w:rPr>
          <w:rFonts w:ascii="Arial" w:hAnsi="Arial" w:cs="Arial"/>
          <w:sz w:val="24"/>
          <w:szCs w:val="24"/>
        </w:rPr>
        <w:t>stabilește</w:t>
      </w:r>
      <w:r w:rsidR="0020325B" w:rsidRPr="00917564">
        <w:rPr>
          <w:rFonts w:ascii="Arial" w:hAnsi="Arial" w:cs="Arial"/>
          <w:sz w:val="24"/>
          <w:szCs w:val="24"/>
        </w:rPr>
        <w:t xml:space="preserve"> </w:t>
      </w:r>
      <w:r w:rsidR="00B9764E" w:rsidRPr="00917564">
        <w:rPr>
          <w:rFonts w:ascii="Arial" w:hAnsi="Arial" w:cs="Arial"/>
          <w:sz w:val="24"/>
          <w:szCs w:val="24"/>
        </w:rPr>
        <w:t>în</w:t>
      </w:r>
      <w:r w:rsidRPr="00917564">
        <w:rPr>
          <w:rFonts w:ascii="Arial" w:hAnsi="Arial" w:cs="Arial"/>
          <w:sz w:val="24"/>
          <w:szCs w:val="24"/>
        </w:rPr>
        <w:t xml:space="preserve"> func</w:t>
      </w:r>
      <w:r w:rsidR="0029255D" w:rsidRPr="00917564">
        <w:rPr>
          <w:rFonts w:ascii="Arial" w:hAnsi="Arial" w:cs="Arial"/>
          <w:sz w:val="24"/>
          <w:szCs w:val="24"/>
        </w:rPr>
        <w:t>ț</w:t>
      </w:r>
      <w:r w:rsidRPr="00917564">
        <w:rPr>
          <w:rFonts w:ascii="Arial" w:hAnsi="Arial" w:cs="Arial"/>
          <w:sz w:val="24"/>
          <w:szCs w:val="24"/>
        </w:rPr>
        <w:t xml:space="preserve">ie de </w:t>
      </w:r>
      <w:r w:rsidR="0020325B" w:rsidRPr="00917564">
        <w:rPr>
          <w:rFonts w:ascii="Arial" w:hAnsi="Arial" w:cs="Arial"/>
          <w:sz w:val="24"/>
          <w:szCs w:val="24"/>
        </w:rPr>
        <w:t xml:space="preserve">numărul de aeronave implicate în lansare, </w:t>
      </w:r>
      <w:r w:rsidRPr="00917564">
        <w:rPr>
          <w:rFonts w:ascii="Arial" w:hAnsi="Arial" w:cs="Arial"/>
          <w:sz w:val="24"/>
          <w:szCs w:val="24"/>
        </w:rPr>
        <w:t>de viteza acestora la atingerea altitudinii stabilite pentru salt, de altitudinea stabilită pentru salt, de experien</w:t>
      </w:r>
      <w:r w:rsidR="0029255D" w:rsidRPr="00917564">
        <w:rPr>
          <w:rFonts w:ascii="Arial" w:hAnsi="Arial" w:cs="Arial"/>
          <w:sz w:val="24"/>
          <w:szCs w:val="24"/>
        </w:rPr>
        <w:t>ț</w:t>
      </w:r>
      <w:r w:rsidRPr="00917564">
        <w:rPr>
          <w:rFonts w:ascii="Arial" w:hAnsi="Arial" w:cs="Arial"/>
          <w:sz w:val="24"/>
          <w:szCs w:val="24"/>
        </w:rPr>
        <w:t>a para</w:t>
      </w:r>
      <w:r w:rsidR="0029255D" w:rsidRPr="00917564">
        <w:rPr>
          <w:rFonts w:ascii="Arial" w:hAnsi="Arial" w:cs="Arial"/>
          <w:sz w:val="24"/>
          <w:szCs w:val="24"/>
        </w:rPr>
        <w:t>ș</w:t>
      </w:r>
      <w:r w:rsidRPr="00917564">
        <w:rPr>
          <w:rFonts w:ascii="Arial" w:hAnsi="Arial" w:cs="Arial"/>
          <w:sz w:val="24"/>
          <w:szCs w:val="24"/>
        </w:rPr>
        <w:t>uti</w:t>
      </w:r>
      <w:r w:rsidR="0029255D" w:rsidRPr="00917564">
        <w:rPr>
          <w:rFonts w:ascii="Arial" w:hAnsi="Arial" w:cs="Arial"/>
          <w:sz w:val="24"/>
          <w:szCs w:val="24"/>
        </w:rPr>
        <w:t>ș</w:t>
      </w:r>
      <w:r w:rsidRPr="00917564">
        <w:rPr>
          <w:rFonts w:ascii="Arial" w:hAnsi="Arial" w:cs="Arial"/>
          <w:sz w:val="24"/>
          <w:szCs w:val="24"/>
        </w:rPr>
        <w:t>tilor participan</w:t>
      </w:r>
      <w:r w:rsidR="0029255D" w:rsidRPr="00917564">
        <w:rPr>
          <w:rFonts w:ascii="Arial" w:hAnsi="Arial" w:cs="Arial"/>
          <w:sz w:val="24"/>
          <w:szCs w:val="24"/>
        </w:rPr>
        <w:t>ț</w:t>
      </w:r>
      <w:r w:rsidRPr="00917564">
        <w:rPr>
          <w:rFonts w:ascii="Arial" w:hAnsi="Arial" w:cs="Arial"/>
          <w:sz w:val="24"/>
          <w:szCs w:val="24"/>
        </w:rPr>
        <w:t>i, de tipul para</w:t>
      </w:r>
      <w:r w:rsidR="0029255D" w:rsidRPr="00917564">
        <w:rPr>
          <w:rFonts w:ascii="Arial" w:hAnsi="Arial" w:cs="Arial"/>
          <w:sz w:val="24"/>
          <w:szCs w:val="24"/>
        </w:rPr>
        <w:t>ș</w:t>
      </w:r>
      <w:r w:rsidRPr="00917564">
        <w:rPr>
          <w:rFonts w:ascii="Arial" w:hAnsi="Arial" w:cs="Arial"/>
          <w:sz w:val="24"/>
          <w:szCs w:val="24"/>
        </w:rPr>
        <w:t>utelor folosite, de tipul</w:t>
      </w:r>
      <w:r w:rsidR="00C575B1" w:rsidRPr="00917564">
        <w:rPr>
          <w:rFonts w:ascii="Arial" w:hAnsi="Arial" w:cs="Arial"/>
          <w:sz w:val="24"/>
          <w:szCs w:val="24"/>
        </w:rPr>
        <w:t xml:space="preserve"> și </w:t>
      </w:r>
      <w:r w:rsidR="007A4AF8" w:rsidRPr="00917564">
        <w:rPr>
          <w:rFonts w:ascii="Arial" w:hAnsi="Arial" w:cs="Arial"/>
          <w:sz w:val="24"/>
          <w:szCs w:val="24"/>
        </w:rPr>
        <w:t>specificul</w:t>
      </w:r>
      <w:r w:rsidRPr="00917564">
        <w:rPr>
          <w:rFonts w:ascii="Arial" w:hAnsi="Arial" w:cs="Arial"/>
          <w:sz w:val="24"/>
          <w:szCs w:val="24"/>
        </w:rPr>
        <w:t xml:space="preserve"> salturilor executate, de viteza vântului, precum </w:t>
      </w:r>
      <w:r w:rsidR="0029255D" w:rsidRPr="00917564">
        <w:rPr>
          <w:rFonts w:ascii="Arial" w:hAnsi="Arial" w:cs="Arial"/>
          <w:sz w:val="24"/>
          <w:szCs w:val="24"/>
        </w:rPr>
        <w:t>ș</w:t>
      </w:r>
      <w:r w:rsidRPr="00917564">
        <w:rPr>
          <w:rFonts w:ascii="Arial" w:hAnsi="Arial" w:cs="Arial"/>
          <w:sz w:val="24"/>
          <w:szCs w:val="24"/>
        </w:rPr>
        <w:t>i de ZAP</w:t>
      </w:r>
      <w:r w:rsidR="004B2EDF" w:rsidRPr="00917564">
        <w:rPr>
          <w:rFonts w:ascii="Arial" w:hAnsi="Arial" w:cs="Arial"/>
          <w:sz w:val="24"/>
          <w:szCs w:val="24"/>
        </w:rPr>
        <w:t>.</w:t>
      </w:r>
      <w:r w:rsidR="00950AA0" w:rsidRPr="00917564">
        <w:rPr>
          <w:rFonts w:ascii="Arial" w:hAnsi="Arial" w:cs="Arial"/>
          <w:sz w:val="24"/>
          <w:szCs w:val="24"/>
        </w:rPr>
        <w:t xml:space="preserve"> De asemenea, aceste criterii stau la baza stabilirii regulilor de lansare a grupurilor de para</w:t>
      </w:r>
      <w:r w:rsidR="0029255D" w:rsidRPr="00917564">
        <w:rPr>
          <w:rFonts w:ascii="Arial" w:hAnsi="Arial" w:cs="Arial"/>
          <w:sz w:val="24"/>
          <w:szCs w:val="24"/>
        </w:rPr>
        <w:t>ș</w:t>
      </w:r>
      <w:r w:rsidR="00950AA0" w:rsidRPr="00917564">
        <w:rPr>
          <w:rFonts w:ascii="Arial" w:hAnsi="Arial" w:cs="Arial"/>
          <w:sz w:val="24"/>
          <w:szCs w:val="24"/>
        </w:rPr>
        <w:t>uti</w:t>
      </w:r>
      <w:r w:rsidR="0029255D" w:rsidRPr="00917564">
        <w:rPr>
          <w:rFonts w:ascii="Arial" w:hAnsi="Arial" w:cs="Arial"/>
          <w:sz w:val="24"/>
          <w:szCs w:val="24"/>
        </w:rPr>
        <w:t>ș</w:t>
      </w:r>
      <w:r w:rsidR="00950AA0" w:rsidRPr="00917564">
        <w:rPr>
          <w:rFonts w:ascii="Arial" w:hAnsi="Arial" w:cs="Arial"/>
          <w:sz w:val="24"/>
          <w:szCs w:val="24"/>
        </w:rPr>
        <w:t>ti</w:t>
      </w:r>
      <w:r w:rsidR="00057418" w:rsidRPr="00917564">
        <w:rPr>
          <w:rFonts w:ascii="Arial" w:hAnsi="Arial" w:cs="Arial"/>
          <w:sz w:val="24"/>
          <w:szCs w:val="24"/>
        </w:rPr>
        <w:t xml:space="preserve"> </w:t>
      </w:r>
      <w:r w:rsidR="0029255D" w:rsidRPr="00917564">
        <w:rPr>
          <w:rFonts w:ascii="Arial" w:hAnsi="Arial" w:cs="Arial"/>
          <w:sz w:val="24"/>
          <w:szCs w:val="24"/>
        </w:rPr>
        <w:t>ș</w:t>
      </w:r>
      <w:r w:rsidR="00057418" w:rsidRPr="00917564">
        <w:rPr>
          <w:rFonts w:ascii="Arial" w:hAnsi="Arial" w:cs="Arial"/>
          <w:sz w:val="24"/>
          <w:szCs w:val="24"/>
        </w:rPr>
        <w:t>i a ordinii de părăsire a aeronavei</w:t>
      </w:r>
      <w:r w:rsidR="00950AA0" w:rsidRPr="00917564">
        <w:rPr>
          <w:rFonts w:ascii="Arial" w:hAnsi="Arial" w:cs="Arial"/>
          <w:sz w:val="24"/>
          <w:szCs w:val="24"/>
        </w:rPr>
        <w:t xml:space="preserve">. </w:t>
      </w:r>
    </w:p>
    <w:p w14:paraId="440E5897" w14:textId="77777777" w:rsidR="00211C0A" w:rsidRPr="00917564" w:rsidRDefault="00057418" w:rsidP="00CC39B5">
      <w:pPr>
        <w:numPr>
          <w:ilvl w:val="0"/>
          <w:numId w:val="32"/>
        </w:numPr>
        <w:tabs>
          <w:tab w:val="left" w:pos="709"/>
        </w:tabs>
        <w:spacing w:after="120"/>
        <w:ind w:hanging="432"/>
        <w:jc w:val="both"/>
        <w:rPr>
          <w:rFonts w:ascii="Arial" w:hAnsi="Arial" w:cs="Arial"/>
          <w:sz w:val="24"/>
          <w:szCs w:val="24"/>
        </w:rPr>
      </w:pPr>
      <w:r w:rsidRPr="00917564">
        <w:rPr>
          <w:rFonts w:ascii="Arial" w:hAnsi="Arial" w:cs="Arial"/>
          <w:sz w:val="24"/>
          <w:szCs w:val="24"/>
        </w:rPr>
        <w:t>Î</w:t>
      </w:r>
      <w:r w:rsidR="00211C0A" w:rsidRPr="00917564">
        <w:rPr>
          <w:rFonts w:ascii="Arial" w:hAnsi="Arial" w:cs="Arial"/>
          <w:sz w:val="24"/>
          <w:szCs w:val="24"/>
        </w:rPr>
        <w:t>n func</w:t>
      </w:r>
      <w:r w:rsidR="0029255D" w:rsidRPr="00917564">
        <w:rPr>
          <w:rFonts w:ascii="Arial" w:hAnsi="Arial" w:cs="Arial"/>
          <w:sz w:val="24"/>
          <w:szCs w:val="24"/>
        </w:rPr>
        <w:t>ț</w:t>
      </w:r>
      <w:r w:rsidR="00211C0A" w:rsidRPr="00917564">
        <w:rPr>
          <w:rFonts w:ascii="Arial" w:hAnsi="Arial" w:cs="Arial"/>
          <w:sz w:val="24"/>
          <w:szCs w:val="24"/>
        </w:rPr>
        <w:t>ie de situa</w:t>
      </w:r>
      <w:r w:rsidR="0029255D" w:rsidRPr="00917564">
        <w:rPr>
          <w:rFonts w:ascii="Arial" w:hAnsi="Arial" w:cs="Arial"/>
          <w:sz w:val="24"/>
          <w:szCs w:val="24"/>
        </w:rPr>
        <w:t>ț</w:t>
      </w:r>
      <w:r w:rsidR="00211C0A" w:rsidRPr="00917564">
        <w:rPr>
          <w:rFonts w:ascii="Arial" w:hAnsi="Arial" w:cs="Arial"/>
          <w:sz w:val="24"/>
          <w:szCs w:val="24"/>
        </w:rPr>
        <w:t xml:space="preserve">iile neprevăzute </w:t>
      </w:r>
      <w:r w:rsidR="008F7057" w:rsidRPr="00917564">
        <w:rPr>
          <w:rFonts w:ascii="Arial" w:hAnsi="Arial" w:cs="Arial"/>
          <w:sz w:val="24"/>
          <w:szCs w:val="24"/>
        </w:rPr>
        <w:t>apărute în</w:t>
      </w:r>
      <w:r w:rsidR="00211C0A" w:rsidRPr="00917564">
        <w:rPr>
          <w:rFonts w:ascii="Arial" w:hAnsi="Arial" w:cs="Arial"/>
          <w:sz w:val="24"/>
          <w:szCs w:val="24"/>
        </w:rPr>
        <w:t xml:space="preserve"> aeronavă, </w:t>
      </w:r>
      <w:r w:rsidR="0023559B" w:rsidRPr="00917564">
        <w:rPr>
          <w:rFonts w:ascii="Arial" w:hAnsi="Arial" w:cs="Arial"/>
          <w:sz w:val="24"/>
          <w:szCs w:val="24"/>
        </w:rPr>
        <w:t>JM</w:t>
      </w:r>
      <w:r w:rsidR="00211C0A" w:rsidRPr="00917564">
        <w:rPr>
          <w:rFonts w:ascii="Arial" w:hAnsi="Arial" w:cs="Arial"/>
          <w:sz w:val="24"/>
          <w:szCs w:val="24"/>
        </w:rPr>
        <w:t xml:space="preserve"> poate modifica ordinea de salt.</w:t>
      </w:r>
    </w:p>
    <w:p w14:paraId="75696940" w14:textId="77777777" w:rsidR="0020325B" w:rsidRPr="00917564" w:rsidRDefault="00C4316C" w:rsidP="00CC39B5">
      <w:pPr>
        <w:numPr>
          <w:ilvl w:val="0"/>
          <w:numId w:val="32"/>
        </w:numPr>
        <w:tabs>
          <w:tab w:val="left" w:pos="709"/>
        </w:tabs>
        <w:spacing w:after="120"/>
        <w:ind w:hanging="432"/>
        <w:jc w:val="both"/>
        <w:rPr>
          <w:rFonts w:ascii="Arial" w:hAnsi="Arial" w:cs="Arial"/>
          <w:sz w:val="24"/>
          <w:szCs w:val="24"/>
        </w:rPr>
      </w:pPr>
      <w:r w:rsidRPr="00917564">
        <w:rPr>
          <w:rFonts w:ascii="Arial" w:hAnsi="Arial" w:cs="Arial"/>
          <w:sz w:val="24"/>
          <w:szCs w:val="24"/>
        </w:rPr>
        <w:t>În cazul salturilor tandem</w:t>
      </w:r>
      <w:r w:rsidR="00C507B2" w:rsidRPr="00917564">
        <w:rPr>
          <w:rFonts w:ascii="Arial" w:hAnsi="Arial" w:cs="Arial"/>
          <w:sz w:val="24"/>
          <w:szCs w:val="24"/>
        </w:rPr>
        <w:t>,</w:t>
      </w:r>
      <w:r w:rsidRPr="00917564">
        <w:rPr>
          <w:rFonts w:ascii="Arial" w:hAnsi="Arial" w:cs="Arial"/>
          <w:sz w:val="24"/>
          <w:szCs w:val="24"/>
        </w:rPr>
        <w:t xml:space="preserve"> PT</w:t>
      </w:r>
      <w:r w:rsidR="0071504F" w:rsidRPr="00917564">
        <w:rPr>
          <w:rFonts w:ascii="Arial" w:hAnsi="Arial" w:cs="Arial"/>
          <w:sz w:val="24"/>
          <w:szCs w:val="24"/>
        </w:rPr>
        <w:t>/IPT</w:t>
      </w:r>
      <w:r w:rsidRPr="00917564">
        <w:rPr>
          <w:rFonts w:ascii="Arial" w:hAnsi="Arial" w:cs="Arial"/>
          <w:sz w:val="24"/>
          <w:szCs w:val="24"/>
        </w:rPr>
        <w:t xml:space="preserve"> v</w:t>
      </w:r>
      <w:r w:rsidR="0071504F" w:rsidRPr="00917564">
        <w:rPr>
          <w:rFonts w:ascii="Arial" w:hAnsi="Arial" w:cs="Arial"/>
          <w:sz w:val="24"/>
          <w:szCs w:val="24"/>
        </w:rPr>
        <w:t>a</w:t>
      </w:r>
      <w:r w:rsidRPr="00917564">
        <w:rPr>
          <w:rFonts w:ascii="Arial" w:hAnsi="Arial" w:cs="Arial"/>
          <w:sz w:val="24"/>
          <w:szCs w:val="24"/>
        </w:rPr>
        <w:t xml:space="preserve"> </w:t>
      </w:r>
      <w:r w:rsidR="0020325B" w:rsidRPr="00917564">
        <w:rPr>
          <w:rFonts w:ascii="Arial" w:hAnsi="Arial" w:cs="Arial"/>
          <w:sz w:val="24"/>
          <w:szCs w:val="24"/>
        </w:rPr>
        <w:t xml:space="preserve">stabili </w:t>
      </w:r>
      <w:r w:rsidR="0071504F" w:rsidRPr="00917564">
        <w:rPr>
          <w:rFonts w:ascii="Arial" w:hAnsi="Arial" w:cs="Arial"/>
          <w:sz w:val="24"/>
          <w:szCs w:val="24"/>
        </w:rPr>
        <w:t xml:space="preserve">împreună cu </w:t>
      </w:r>
      <w:r w:rsidR="0023559B" w:rsidRPr="00917564">
        <w:rPr>
          <w:rFonts w:ascii="Arial" w:hAnsi="Arial" w:cs="Arial"/>
          <w:sz w:val="24"/>
          <w:szCs w:val="24"/>
        </w:rPr>
        <w:t>JM</w:t>
      </w:r>
      <w:r w:rsidR="0071504F" w:rsidRPr="00917564">
        <w:rPr>
          <w:rFonts w:ascii="Arial" w:hAnsi="Arial" w:cs="Arial"/>
          <w:sz w:val="24"/>
          <w:szCs w:val="24"/>
        </w:rPr>
        <w:t xml:space="preserve"> </w:t>
      </w:r>
      <w:r w:rsidR="0020325B" w:rsidRPr="00917564">
        <w:rPr>
          <w:rFonts w:ascii="Arial" w:hAnsi="Arial" w:cs="Arial"/>
          <w:sz w:val="24"/>
          <w:szCs w:val="24"/>
        </w:rPr>
        <w:t>momentul părăsirii aeronavei</w:t>
      </w:r>
      <w:r w:rsidR="00C179B6" w:rsidRPr="00917564">
        <w:rPr>
          <w:rFonts w:ascii="Arial" w:hAnsi="Arial" w:cs="Arial"/>
          <w:sz w:val="24"/>
          <w:szCs w:val="24"/>
        </w:rPr>
        <w:t xml:space="preserve"> având în vedere și faptul că nu trebuie să fie executate salturi sub </w:t>
      </w:r>
      <w:r w:rsidR="005768B0" w:rsidRPr="00917564">
        <w:rPr>
          <w:rFonts w:ascii="Arial" w:hAnsi="Arial" w:cs="Arial"/>
          <w:sz w:val="24"/>
          <w:szCs w:val="24"/>
        </w:rPr>
        <w:t>înăl</w:t>
      </w:r>
      <w:r w:rsidR="00E954A5" w:rsidRPr="00917564">
        <w:rPr>
          <w:rFonts w:ascii="Arial" w:hAnsi="Arial" w:cs="Arial"/>
          <w:sz w:val="24"/>
          <w:szCs w:val="24"/>
        </w:rPr>
        <w:t xml:space="preserve">ţimea </w:t>
      </w:r>
      <w:r w:rsidR="00C179B6" w:rsidRPr="00917564">
        <w:rPr>
          <w:rFonts w:ascii="Arial" w:hAnsi="Arial" w:cs="Arial"/>
          <w:sz w:val="24"/>
          <w:szCs w:val="24"/>
        </w:rPr>
        <w:t>minimă de deschidere a parașutei, cu excepția situațiilor de urgență</w:t>
      </w:r>
      <w:r w:rsidR="0020325B" w:rsidRPr="00917564">
        <w:rPr>
          <w:rFonts w:ascii="Arial" w:hAnsi="Arial" w:cs="Arial"/>
          <w:sz w:val="24"/>
          <w:szCs w:val="24"/>
        </w:rPr>
        <w:t>.</w:t>
      </w:r>
      <w:r w:rsidR="00C179B6" w:rsidRPr="00917564">
        <w:rPr>
          <w:rFonts w:ascii="Arial" w:hAnsi="Arial" w:cs="Arial"/>
          <w:sz w:val="24"/>
          <w:szCs w:val="24"/>
        </w:rPr>
        <w:t xml:space="preserve"> </w:t>
      </w:r>
    </w:p>
    <w:p w14:paraId="67F7B8A1" w14:textId="77777777" w:rsidR="00E20D8A" w:rsidRPr="00917564" w:rsidRDefault="00646303" w:rsidP="0023559B">
      <w:pPr>
        <w:spacing w:before="240" w:after="80" w:line="276" w:lineRule="auto"/>
        <w:jc w:val="both"/>
        <w:outlineLvl w:val="0"/>
        <w:rPr>
          <w:rFonts w:ascii="Arial" w:hAnsi="Arial" w:cs="Arial"/>
          <w:b/>
          <w:sz w:val="24"/>
          <w:szCs w:val="24"/>
        </w:rPr>
      </w:pPr>
      <w:r w:rsidRPr="00917564">
        <w:rPr>
          <w:rFonts w:ascii="Arial" w:hAnsi="Arial" w:cs="Arial"/>
          <w:b/>
          <w:sz w:val="24"/>
          <w:szCs w:val="24"/>
        </w:rPr>
        <w:t>3</w:t>
      </w:r>
      <w:r w:rsidR="007E6ADA" w:rsidRPr="00917564">
        <w:rPr>
          <w:rFonts w:ascii="Arial" w:hAnsi="Arial" w:cs="Arial"/>
          <w:b/>
          <w:sz w:val="24"/>
          <w:szCs w:val="24"/>
        </w:rPr>
        <w:t>.</w:t>
      </w:r>
      <w:r w:rsidR="00BD689A">
        <w:rPr>
          <w:rFonts w:ascii="Arial" w:hAnsi="Arial" w:cs="Arial"/>
          <w:b/>
          <w:sz w:val="24"/>
          <w:szCs w:val="24"/>
        </w:rPr>
        <w:t>4</w:t>
      </w:r>
      <w:r w:rsidR="007E6ADA" w:rsidRPr="00917564">
        <w:rPr>
          <w:rFonts w:ascii="Arial" w:hAnsi="Arial" w:cs="Arial"/>
          <w:b/>
          <w:sz w:val="24"/>
          <w:szCs w:val="24"/>
        </w:rPr>
        <w:t>.</w:t>
      </w:r>
      <w:r w:rsidR="00A156AB" w:rsidRPr="00917564">
        <w:rPr>
          <w:rFonts w:ascii="Arial" w:hAnsi="Arial" w:cs="Arial"/>
          <w:b/>
          <w:sz w:val="24"/>
          <w:szCs w:val="24"/>
        </w:rPr>
        <w:t xml:space="preserve"> </w:t>
      </w:r>
      <w:r w:rsidR="00903226" w:rsidRPr="00917564">
        <w:rPr>
          <w:rFonts w:ascii="Arial" w:hAnsi="Arial" w:cs="Arial"/>
          <w:b/>
          <w:sz w:val="24"/>
          <w:szCs w:val="24"/>
        </w:rPr>
        <w:t>LIMIT</w:t>
      </w:r>
      <w:r w:rsidR="007E6ADA" w:rsidRPr="00917564">
        <w:rPr>
          <w:rFonts w:ascii="Arial" w:hAnsi="Arial" w:cs="Arial"/>
          <w:b/>
          <w:sz w:val="24"/>
          <w:szCs w:val="24"/>
        </w:rPr>
        <w:t>Ă</w:t>
      </w:r>
      <w:r w:rsidR="00903226" w:rsidRPr="00917564">
        <w:rPr>
          <w:rFonts w:ascii="Arial" w:hAnsi="Arial" w:cs="Arial"/>
          <w:b/>
          <w:sz w:val="24"/>
          <w:szCs w:val="24"/>
        </w:rPr>
        <w:t xml:space="preserve">RI </w:t>
      </w:r>
    </w:p>
    <w:p w14:paraId="2572E669" w14:textId="77777777" w:rsidR="000431E0" w:rsidRPr="00917564" w:rsidRDefault="005A0A7B" w:rsidP="00CC39B5">
      <w:pPr>
        <w:numPr>
          <w:ilvl w:val="0"/>
          <w:numId w:val="11"/>
        </w:numPr>
        <w:spacing w:line="276" w:lineRule="auto"/>
        <w:ind w:left="709" w:hanging="425"/>
        <w:jc w:val="both"/>
        <w:rPr>
          <w:rFonts w:ascii="Arial" w:hAnsi="Arial" w:cs="Arial"/>
          <w:sz w:val="24"/>
          <w:szCs w:val="24"/>
        </w:rPr>
      </w:pPr>
      <w:r w:rsidRPr="00917564">
        <w:rPr>
          <w:rFonts w:ascii="Arial" w:hAnsi="Arial" w:cs="Arial"/>
          <w:sz w:val="24"/>
          <w:szCs w:val="24"/>
        </w:rPr>
        <w:t>Înălțime</w:t>
      </w:r>
      <w:r w:rsidR="007A4AF8" w:rsidRPr="00917564">
        <w:rPr>
          <w:rFonts w:ascii="Arial" w:hAnsi="Arial" w:cs="Arial"/>
          <w:sz w:val="24"/>
          <w:szCs w:val="24"/>
        </w:rPr>
        <w:t>a</w:t>
      </w:r>
      <w:r w:rsidRPr="00917564">
        <w:rPr>
          <w:rFonts w:ascii="Arial" w:hAnsi="Arial" w:cs="Arial"/>
          <w:sz w:val="24"/>
          <w:szCs w:val="24"/>
        </w:rPr>
        <w:t xml:space="preserve"> </w:t>
      </w:r>
      <w:r w:rsidR="000431E0" w:rsidRPr="00917564">
        <w:rPr>
          <w:rFonts w:ascii="Arial" w:hAnsi="Arial" w:cs="Arial"/>
          <w:sz w:val="24"/>
          <w:szCs w:val="24"/>
        </w:rPr>
        <w:t xml:space="preserve">minimă de deschidere a parașutei principale este stabilită în funcție de experiența parașutistului, </w:t>
      </w:r>
    </w:p>
    <w:p w14:paraId="43FE0F87" w14:textId="77777777" w:rsidR="000431E0" w:rsidRPr="00917564" w:rsidRDefault="000431E0" w:rsidP="000431E0">
      <w:pPr>
        <w:spacing w:line="276" w:lineRule="auto"/>
        <w:jc w:val="both"/>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2"/>
        <w:gridCol w:w="3216"/>
      </w:tblGrid>
      <w:tr w:rsidR="00917564" w:rsidRPr="00917564" w14:paraId="2A93482B" w14:textId="77777777" w:rsidTr="00B162B1">
        <w:trPr>
          <w:tblHeader/>
          <w:jc w:val="center"/>
        </w:trPr>
        <w:tc>
          <w:tcPr>
            <w:tcW w:w="5492" w:type="dxa"/>
            <w:shd w:val="clear" w:color="auto" w:fill="auto"/>
          </w:tcPr>
          <w:p w14:paraId="04A68F87" w14:textId="77777777" w:rsidR="000431E0" w:rsidRPr="00917564" w:rsidRDefault="000431E0" w:rsidP="00150A79">
            <w:pPr>
              <w:spacing w:line="276" w:lineRule="auto"/>
              <w:jc w:val="both"/>
              <w:rPr>
                <w:rFonts w:ascii="Arial" w:hAnsi="Arial" w:cs="Arial"/>
                <w:b/>
                <w:sz w:val="24"/>
                <w:szCs w:val="24"/>
              </w:rPr>
            </w:pPr>
            <w:r w:rsidRPr="00917564">
              <w:rPr>
                <w:rFonts w:ascii="Arial" w:hAnsi="Arial" w:cs="Arial"/>
                <w:b/>
                <w:sz w:val="24"/>
                <w:szCs w:val="24"/>
              </w:rPr>
              <w:t>Experiența</w:t>
            </w:r>
            <w:r w:rsidR="00564396" w:rsidRPr="00917564">
              <w:rPr>
                <w:rFonts w:ascii="Arial" w:hAnsi="Arial" w:cs="Arial"/>
                <w:b/>
                <w:sz w:val="24"/>
                <w:szCs w:val="24"/>
              </w:rPr>
              <w:t xml:space="preserve"> </w:t>
            </w:r>
          </w:p>
        </w:tc>
        <w:tc>
          <w:tcPr>
            <w:tcW w:w="3216" w:type="dxa"/>
            <w:shd w:val="clear" w:color="auto" w:fill="auto"/>
          </w:tcPr>
          <w:p w14:paraId="04DCED96" w14:textId="77777777" w:rsidR="000431E0" w:rsidRPr="00917564" w:rsidRDefault="000431E0" w:rsidP="00D87343">
            <w:pPr>
              <w:spacing w:line="276" w:lineRule="auto"/>
              <w:jc w:val="center"/>
              <w:rPr>
                <w:rFonts w:ascii="Arial" w:hAnsi="Arial" w:cs="Arial"/>
                <w:b/>
                <w:sz w:val="24"/>
                <w:szCs w:val="24"/>
              </w:rPr>
            </w:pPr>
            <w:r w:rsidRPr="00917564">
              <w:rPr>
                <w:rFonts w:ascii="Arial" w:hAnsi="Arial" w:cs="Arial"/>
                <w:b/>
                <w:sz w:val="24"/>
                <w:szCs w:val="24"/>
              </w:rPr>
              <w:t>Înălțime minimă</w:t>
            </w:r>
            <w:r w:rsidRPr="00917564">
              <w:rPr>
                <w:rFonts w:ascii="Arial" w:hAnsi="Arial" w:cs="Arial"/>
                <w:sz w:val="24"/>
                <w:szCs w:val="24"/>
              </w:rPr>
              <w:t xml:space="preserve"> (m</w:t>
            </w:r>
            <w:r w:rsidR="009F5ACC" w:rsidRPr="00917564">
              <w:rPr>
                <w:rFonts w:ascii="Arial" w:hAnsi="Arial" w:cs="Arial"/>
                <w:sz w:val="24"/>
                <w:szCs w:val="24"/>
              </w:rPr>
              <w:t>etri</w:t>
            </w:r>
            <w:r w:rsidRPr="00917564">
              <w:rPr>
                <w:rFonts w:ascii="Arial" w:hAnsi="Arial" w:cs="Arial"/>
                <w:sz w:val="24"/>
                <w:szCs w:val="24"/>
              </w:rPr>
              <w:t>)</w:t>
            </w:r>
          </w:p>
        </w:tc>
      </w:tr>
      <w:tr w:rsidR="00917564" w:rsidRPr="00917564" w14:paraId="0DAC61C4" w14:textId="77777777" w:rsidTr="00B162B1">
        <w:trPr>
          <w:jc w:val="center"/>
        </w:trPr>
        <w:tc>
          <w:tcPr>
            <w:tcW w:w="5492" w:type="dxa"/>
            <w:shd w:val="clear" w:color="auto" w:fill="auto"/>
          </w:tcPr>
          <w:p w14:paraId="6F4467B2" w14:textId="77777777" w:rsidR="000431E0" w:rsidRPr="00917564" w:rsidRDefault="00343297" w:rsidP="002269C2">
            <w:pPr>
              <w:spacing w:line="276" w:lineRule="auto"/>
              <w:jc w:val="both"/>
              <w:rPr>
                <w:rFonts w:ascii="Arial" w:hAnsi="Arial" w:cs="Arial"/>
                <w:sz w:val="24"/>
                <w:szCs w:val="24"/>
              </w:rPr>
            </w:pPr>
            <w:r w:rsidRPr="00917564">
              <w:rPr>
                <w:rFonts w:ascii="Arial" w:hAnsi="Arial" w:cs="Arial"/>
                <w:sz w:val="24"/>
                <w:szCs w:val="24"/>
              </w:rPr>
              <w:t>Elevi și d</w:t>
            </w:r>
            <w:r w:rsidR="00773608" w:rsidRPr="00917564">
              <w:rPr>
                <w:rFonts w:ascii="Arial" w:hAnsi="Arial" w:cs="Arial"/>
                <w:sz w:val="24"/>
                <w:szCs w:val="24"/>
              </w:rPr>
              <w:t>eținător</w:t>
            </w:r>
            <w:r w:rsidR="0014177C" w:rsidRPr="00917564">
              <w:rPr>
                <w:rFonts w:ascii="Arial" w:hAnsi="Arial" w:cs="Arial"/>
                <w:sz w:val="24"/>
                <w:szCs w:val="24"/>
              </w:rPr>
              <w:t>i</w:t>
            </w:r>
            <w:r w:rsidR="00773608" w:rsidRPr="00917564">
              <w:rPr>
                <w:rFonts w:ascii="Arial" w:hAnsi="Arial" w:cs="Arial"/>
                <w:sz w:val="24"/>
                <w:szCs w:val="24"/>
              </w:rPr>
              <w:t xml:space="preserve"> de licență </w:t>
            </w:r>
            <w:r w:rsidR="006630D3" w:rsidRPr="00917564">
              <w:rPr>
                <w:rFonts w:ascii="Arial" w:hAnsi="Arial" w:cs="Arial"/>
                <w:sz w:val="24"/>
                <w:szCs w:val="24"/>
              </w:rPr>
              <w:t xml:space="preserve">Ro, </w:t>
            </w:r>
            <w:r w:rsidR="00773608" w:rsidRPr="00917564">
              <w:rPr>
                <w:rFonts w:ascii="Arial" w:hAnsi="Arial" w:cs="Arial"/>
                <w:sz w:val="24"/>
                <w:szCs w:val="24"/>
              </w:rPr>
              <w:t>A</w:t>
            </w:r>
          </w:p>
        </w:tc>
        <w:tc>
          <w:tcPr>
            <w:tcW w:w="3216" w:type="dxa"/>
            <w:shd w:val="clear" w:color="auto" w:fill="auto"/>
          </w:tcPr>
          <w:p w14:paraId="2E4AFBD8" w14:textId="77777777" w:rsidR="000431E0" w:rsidRPr="00917564" w:rsidRDefault="00535C22" w:rsidP="002269C2">
            <w:pPr>
              <w:spacing w:line="276" w:lineRule="auto"/>
              <w:jc w:val="center"/>
              <w:rPr>
                <w:rFonts w:ascii="Arial" w:hAnsi="Arial" w:cs="Arial"/>
                <w:sz w:val="24"/>
                <w:szCs w:val="24"/>
              </w:rPr>
            </w:pPr>
            <w:r w:rsidRPr="00917564">
              <w:rPr>
                <w:rFonts w:ascii="Arial" w:hAnsi="Arial" w:cs="Arial"/>
                <w:sz w:val="24"/>
                <w:szCs w:val="24"/>
              </w:rPr>
              <w:t>8</w:t>
            </w:r>
            <w:r w:rsidR="000431E0" w:rsidRPr="00917564">
              <w:rPr>
                <w:rFonts w:ascii="Arial" w:hAnsi="Arial" w:cs="Arial"/>
                <w:sz w:val="24"/>
                <w:szCs w:val="24"/>
              </w:rPr>
              <w:t xml:space="preserve">00 </w:t>
            </w:r>
          </w:p>
        </w:tc>
      </w:tr>
      <w:tr w:rsidR="00917564" w:rsidRPr="00917564" w14:paraId="314EC924" w14:textId="77777777" w:rsidTr="00B162B1">
        <w:trPr>
          <w:jc w:val="center"/>
        </w:trPr>
        <w:tc>
          <w:tcPr>
            <w:tcW w:w="5492" w:type="dxa"/>
            <w:shd w:val="clear" w:color="auto" w:fill="auto"/>
          </w:tcPr>
          <w:p w14:paraId="292F5CF1" w14:textId="77777777" w:rsidR="000431E0" w:rsidRPr="00917564" w:rsidRDefault="008F7057" w:rsidP="002269C2">
            <w:pPr>
              <w:spacing w:line="276" w:lineRule="auto"/>
              <w:jc w:val="both"/>
              <w:rPr>
                <w:rFonts w:ascii="Arial" w:hAnsi="Arial" w:cs="Arial"/>
                <w:sz w:val="24"/>
                <w:szCs w:val="24"/>
              </w:rPr>
            </w:pPr>
            <w:r w:rsidRPr="00917564">
              <w:rPr>
                <w:rFonts w:ascii="Arial" w:hAnsi="Arial" w:cs="Arial"/>
                <w:sz w:val="24"/>
                <w:szCs w:val="24"/>
              </w:rPr>
              <w:t>D</w:t>
            </w:r>
            <w:r w:rsidR="00773608" w:rsidRPr="00917564">
              <w:rPr>
                <w:rFonts w:ascii="Arial" w:hAnsi="Arial" w:cs="Arial"/>
                <w:sz w:val="24"/>
                <w:szCs w:val="24"/>
              </w:rPr>
              <w:t>eținător de licență B, C, D</w:t>
            </w:r>
          </w:p>
        </w:tc>
        <w:tc>
          <w:tcPr>
            <w:tcW w:w="3216" w:type="dxa"/>
            <w:shd w:val="clear" w:color="auto" w:fill="auto"/>
          </w:tcPr>
          <w:p w14:paraId="190D60FF" w14:textId="77777777" w:rsidR="000431E0" w:rsidRPr="00917564" w:rsidRDefault="00535C22" w:rsidP="002269C2">
            <w:pPr>
              <w:spacing w:line="276" w:lineRule="auto"/>
              <w:jc w:val="center"/>
              <w:rPr>
                <w:rFonts w:ascii="Arial" w:hAnsi="Arial" w:cs="Arial"/>
                <w:sz w:val="24"/>
                <w:szCs w:val="24"/>
              </w:rPr>
            </w:pPr>
            <w:r w:rsidRPr="00917564">
              <w:rPr>
                <w:rFonts w:ascii="Arial" w:hAnsi="Arial" w:cs="Arial"/>
                <w:sz w:val="24"/>
                <w:szCs w:val="24"/>
              </w:rPr>
              <w:t>7</w:t>
            </w:r>
            <w:r w:rsidR="000431E0" w:rsidRPr="00917564">
              <w:rPr>
                <w:rFonts w:ascii="Arial" w:hAnsi="Arial" w:cs="Arial"/>
                <w:sz w:val="24"/>
                <w:szCs w:val="24"/>
              </w:rPr>
              <w:t xml:space="preserve">00 </w:t>
            </w:r>
          </w:p>
        </w:tc>
      </w:tr>
      <w:tr w:rsidR="00917564" w:rsidRPr="00917564" w14:paraId="21A4C388" w14:textId="77777777" w:rsidTr="00B162B1">
        <w:trPr>
          <w:jc w:val="center"/>
        </w:trPr>
        <w:tc>
          <w:tcPr>
            <w:tcW w:w="5492" w:type="dxa"/>
            <w:shd w:val="clear" w:color="auto" w:fill="auto"/>
          </w:tcPr>
          <w:p w14:paraId="36872DE4" w14:textId="77777777" w:rsidR="000431E0" w:rsidRPr="00917564" w:rsidRDefault="000431E0" w:rsidP="002269C2">
            <w:pPr>
              <w:spacing w:line="276" w:lineRule="auto"/>
              <w:jc w:val="both"/>
              <w:rPr>
                <w:rFonts w:ascii="Arial" w:hAnsi="Arial" w:cs="Arial"/>
                <w:sz w:val="24"/>
                <w:szCs w:val="24"/>
              </w:rPr>
            </w:pPr>
            <w:r w:rsidRPr="00917564">
              <w:rPr>
                <w:rFonts w:ascii="Arial" w:hAnsi="Arial" w:cs="Arial"/>
                <w:sz w:val="24"/>
                <w:szCs w:val="24"/>
              </w:rPr>
              <w:t>Salturi tandem</w:t>
            </w:r>
          </w:p>
        </w:tc>
        <w:tc>
          <w:tcPr>
            <w:tcW w:w="3216" w:type="dxa"/>
            <w:shd w:val="clear" w:color="auto" w:fill="auto"/>
          </w:tcPr>
          <w:p w14:paraId="7AF84610" w14:textId="77777777" w:rsidR="000431E0" w:rsidRPr="00917564" w:rsidRDefault="000431E0" w:rsidP="002269C2">
            <w:pPr>
              <w:spacing w:line="276" w:lineRule="auto"/>
              <w:jc w:val="center"/>
              <w:rPr>
                <w:rFonts w:ascii="Arial" w:hAnsi="Arial" w:cs="Arial"/>
                <w:sz w:val="24"/>
                <w:szCs w:val="24"/>
              </w:rPr>
            </w:pPr>
            <w:r w:rsidRPr="00917564">
              <w:rPr>
                <w:rFonts w:ascii="Arial" w:hAnsi="Arial" w:cs="Arial"/>
                <w:sz w:val="24"/>
                <w:szCs w:val="24"/>
              </w:rPr>
              <w:t xml:space="preserve">1200 </w:t>
            </w:r>
          </w:p>
        </w:tc>
      </w:tr>
      <w:tr w:rsidR="00917564" w:rsidRPr="00917564" w14:paraId="4C05FCF6" w14:textId="77777777" w:rsidTr="00B162B1">
        <w:trPr>
          <w:jc w:val="center"/>
        </w:trPr>
        <w:tc>
          <w:tcPr>
            <w:tcW w:w="5492" w:type="dxa"/>
            <w:shd w:val="clear" w:color="auto" w:fill="auto"/>
          </w:tcPr>
          <w:p w14:paraId="48EE0BA7" w14:textId="77777777" w:rsidR="000431E0" w:rsidRPr="00917564" w:rsidRDefault="000431E0" w:rsidP="002269C2">
            <w:pPr>
              <w:spacing w:line="276" w:lineRule="auto"/>
              <w:jc w:val="both"/>
              <w:rPr>
                <w:rFonts w:ascii="Arial" w:hAnsi="Arial" w:cs="Arial"/>
                <w:sz w:val="24"/>
                <w:szCs w:val="24"/>
              </w:rPr>
            </w:pPr>
            <w:r w:rsidRPr="00917564">
              <w:rPr>
                <w:rFonts w:ascii="Arial" w:hAnsi="Arial" w:cs="Arial"/>
                <w:sz w:val="24"/>
                <w:szCs w:val="24"/>
              </w:rPr>
              <w:t>Parașutiștii ce evoluează în demonstrații</w:t>
            </w:r>
            <w:r w:rsidR="00F81CB5" w:rsidRPr="00917564">
              <w:rPr>
                <w:rFonts w:ascii="Arial" w:hAnsi="Arial" w:cs="Arial"/>
                <w:sz w:val="24"/>
                <w:szCs w:val="24"/>
              </w:rPr>
              <w:t xml:space="preserve"> aeriene</w:t>
            </w:r>
          </w:p>
        </w:tc>
        <w:tc>
          <w:tcPr>
            <w:tcW w:w="3216" w:type="dxa"/>
            <w:shd w:val="clear" w:color="auto" w:fill="auto"/>
          </w:tcPr>
          <w:p w14:paraId="6F41D7F0" w14:textId="77777777" w:rsidR="000431E0" w:rsidRPr="00917564" w:rsidRDefault="000431E0" w:rsidP="002269C2">
            <w:pPr>
              <w:spacing w:line="276" w:lineRule="auto"/>
              <w:jc w:val="center"/>
              <w:rPr>
                <w:rFonts w:ascii="Arial" w:hAnsi="Arial" w:cs="Arial"/>
                <w:sz w:val="24"/>
                <w:szCs w:val="24"/>
              </w:rPr>
            </w:pPr>
            <w:r w:rsidRPr="00917564">
              <w:rPr>
                <w:rFonts w:ascii="Arial" w:hAnsi="Arial" w:cs="Arial"/>
                <w:sz w:val="24"/>
                <w:szCs w:val="24"/>
              </w:rPr>
              <w:t>conform legislației aplicabile</w:t>
            </w:r>
          </w:p>
        </w:tc>
      </w:tr>
    </w:tbl>
    <w:p w14:paraId="1CC63D11" w14:textId="77777777" w:rsidR="00B216E6" w:rsidRPr="00917564" w:rsidRDefault="00B216E6" w:rsidP="00CC39B5">
      <w:pPr>
        <w:numPr>
          <w:ilvl w:val="0"/>
          <w:numId w:val="11"/>
        </w:numPr>
        <w:spacing w:before="120" w:line="276" w:lineRule="auto"/>
        <w:ind w:left="709" w:hanging="425"/>
        <w:jc w:val="both"/>
        <w:rPr>
          <w:rFonts w:ascii="Arial" w:hAnsi="Arial" w:cs="Arial"/>
          <w:sz w:val="24"/>
          <w:szCs w:val="24"/>
        </w:rPr>
      </w:pPr>
      <w:r w:rsidRPr="00917564">
        <w:rPr>
          <w:rFonts w:ascii="Arial" w:hAnsi="Arial" w:cs="Arial"/>
          <w:sz w:val="24"/>
          <w:szCs w:val="24"/>
        </w:rPr>
        <w:t xml:space="preserve">Fiecare participant la activitatea de salt își va stabili o limită </w:t>
      </w:r>
      <w:r w:rsidR="00290081" w:rsidRPr="00917564">
        <w:rPr>
          <w:rFonts w:ascii="Arial" w:hAnsi="Arial" w:cs="Arial"/>
          <w:sz w:val="24"/>
          <w:szCs w:val="24"/>
        </w:rPr>
        <w:t xml:space="preserve">privind numărul de salturi </w:t>
      </w:r>
      <w:r w:rsidRPr="00917564">
        <w:rPr>
          <w:rFonts w:ascii="Arial" w:hAnsi="Arial" w:cs="Arial"/>
          <w:sz w:val="24"/>
          <w:szCs w:val="24"/>
        </w:rPr>
        <w:t>pe care le</w:t>
      </w:r>
      <w:r w:rsidR="00290081" w:rsidRPr="00917564">
        <w:rPr>
          <w:rFonts w:ascii="Arial" w:hAnsi="Arial" w:cs="Arial"/>
          <w:sz w:val="24"/>
          <w:szCs w:val="24"/>
        </w:rPr>
        <w:t xml:space="preserve"> po</w:t>
      </w:r>
      <w:r w:rsidRPr="00917564">
        <w:rPr>
          <w:rFonts w:ascii="Arial" w:hAnsi="Arial" w:cs="Arial"/>
          <w:sz w:val="24"/>
          <w:szCs w:val="24"/>
        </w:rPr>
        <w:t>a</w:t>
      </w:r>
      <w:r w:rsidR="00290081" w:rsidRPr="00917564">
        <w:rPr>
          <w:rFonts w:ascii="Arial" w:hAnsi="Arial" w:cs="Arial"/>
          <w:sz w:val="24"/>
          <w:szCs w:val="24"/>
        </w:rPr>
        <w:t>t</w:t>
      </w:r>
      <w:r w:rsidRPr="00917564">
        <w:rPr>
          <w:rFonts w:ascii="Arial" w:hAnsi="Arial" w:cs="Arial"/>
          <w:sz w:val="24"/>
          <w:szCs w:val="24"/>
        </w:rPr>
        <w:t>e</w:t>
      </w:r>
      <w:r w:rsidR="00290081" w:rsidRPr="00917564">
        <w:rPr>
          <w:rFonts w:ascii="Arial" w:hAnsi="Arial" w:cs="Arial"/>
          <w:sz w:val="24"/>
          <w:szCs w:val="24"/>
        </w:rPr>
        <w:t xml:space="preserve"> executa într-o zi</w:t>
      </w:r>
      <w:r w:rsidR="000D6775" w:rsidRPr="00917564">
        <w:rPr>
          <w:rFonts w:ascii="Arial" w:hAnsi="Arial" w:cs="Arial"/>
          <w:sz w:val="24"/>
          <w:szCs w:val="24"/>
        </w:rPr>
        <w:t xml:space="preserve"> ținând</w:t>
      </w:r>
      <w:r w:rsidR="00EC18E2" w:rsidRPr="00917564">
        <w:rPr>
          <w:rFonts w:ascii="Arial" w:hAnsi="Arial" w:cs="Arial"/>
          <w:sz w:val="24"/>
          <w:szCs w:val="24"/>
        </w:rPr>
        <w:t xml:space="preserve"> cont de experiența,</w:t>
      </w:r>
      <w:r w:rsidR="000D6775" w:rsidRPr="00917564">
        <w:rPr>
          <w:rFonts w:ascii="Arial" w:hAnsi="Arial" w:cs="Arial"/>
          <w:sz w:val="24"/>
          <w:szCs w:val="24"/>
        </w:rPr>
        <w:t xml:space="preserve"> condiția fizică. </w:t>
      </w:r>
      <w:r w:rsidRPr="00917564">
        <w:rPr>
          <w:rFonts w:ascii="Arial" w:hAnsi="Arial" w:cs="Arial"/>
          <w:sz w:val="24"/>
          <w:szCs w:val="24"/>
        </w:rPr>
        <w:t xml:space="preserve"> </w:t>
      </w:r>
    </w:p>
    <w:p w14:paraId="7C216487" w14:textId="77777777" w:rsidR="00290081" w:rsidRPr="00917564" w:rsidRDefault="00EC18E2" w:rsidP="00CC39B5">
      <w:pPr>
        <w:numPr>
          <w:ilvl w:val="0"/>
          <w:numId w:val="11"/>
        </w:numPr>
        <w:spacing w:before="120" w:after="120" w:line="276" w:lineRule="auto"/>
        <w:ind w:left="709" w:hanging="425"/>
        <w:jc w:val="both"/>
        <w:rPr>
          <w:rFonts w:ascii="Arial" w:hAnsi="Arial" w:cs="Arial"/>
          <w:sz w:val="24"/>
          <w:szCs w:val="24"/>
        </w:rPr>
      </w:pPr>
      <w:r w:rsidRPr="00917564">
        <w:rPr>
          <w:rFonts w:ascii="Arial" w:hAnsi="Arial" w:cs="Arial"/>
          <w:sz w:val="24"/>
          <w:szCs w:val="24"/>
        </w:rPr>
        <w:t>L</w:t>
      </w:r>
      <w:r w:rsidR="000D6775" w:rsidRPr="00917564">
        <w:rPr>
          <w:rFonts w:ascii="Arial" w:hAnsi="Arial" w:cs="Arial"/>
          <w:sz w:val="24"/>
          <w:szCs w:val="24"/>
        </w:rPr>
        <w:t xml:space="preserve">a stabilirea numărului maxim de salturi </w:t>
      </w:r>
      <w:r w:rsidR="00F12FD4" w:rsidRPr="00917564">
        <w:rPr>
          <w:rFonts w:ascii="Arial" w:hAnsi="Arial" w:cs="Arial"/>
          <w:sz w:val="24"/>
          <w:szCs w:val="24"/>
        </w:rPr>
        <w:t>trebuie să se țină</w:t>
      </w:r>
      <w:r w:rsidR="000D6775" w:rsidRPr="00917564">
        <w:rPr>
          <w:rFonts w:ascii="Arial" w:hAnsi="Arial" w:cs="Arial"/>
          <w:sz w:val="24"/>
          <w:szCs w:val="24"/>
        </w:rPr>
        <w:t xml:space="preserve"> cont de următoarele limitări: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3"/>
        <w:gridCol w:w="2459"/>
      </w:tblGrid>
      <w:tr w:rsidR="00145DC5" w:rsidRPr="00917564" w14:paraId="3CD96395" w14:textId="77777777" w:rsidTr="00B162B1">
        <w:trPr>
          <w:trHeight w:val="189"/>
          <w:jc w:val="center"/>
        </w:trPr>
        <w:tc>
          <w:tcPr>
            <w:tcW w:w="4793" w:type="dxa"/>
            <w:tcBorders>
              <w:top w:val="single" w:sz="4" w:space="0" w:color="auto"/>
              <w:left w:val="single" w:sz="4" w:space="0" w:color="auto"/>
              <w:bottom w:val="single" w:sz="4" w:space="0" w:color="auto"/>
              <w:right w:val="single" w:sz="4" w:space="0" w:color="auto"/>
            </w:tcBorders>
            <w:hideMark/>
          </w:tcPr>
          <w:p w14:paraId="281A8774" w14:textId="77777777" w:rsidR="00145DC5" w:rsidRPr="00917564" w:rsidRDefault="00145DC5" w:rsidP="006145A8">
            <w:pPr>
              <w:jc w:val="both"/>
              <w:rPr>
                <w:rFonts w:ascii="Arial" w:hAnsi="Arial" w:cs="Arial"/>
                <w:b/>
                <w:sz w:val="24"/>
                <w:szCs w:val="24"/>
              </w:rPr>
            </w:pPr>
            <w:r w:rsidRPr="00917564">
              <w:rPr>
                <w:rFonts w:ascii="Arial" w:hAnsi="Arial" w:cs="Arial"/>
                <w:b/>
                <w:sz w:val="24"/>
                <w:szCs w:val="24"/>
              </w:rPr>
              <w:t xml:space="preserve">Experiența </w:t>
            </w:r>
          </w:p>
        </w:tc>
        <w:tc>
          <w:tcPr>
            <w:tcW w:w="2459" w:type="dxa"/>
            <w:tcBorders>
              <w:top w:val="single" w:sz="4" w:space="0" w:color="auto"/>
              <w:left w:val="single" w:sz="4" w:space="0" w:color="auto"/>
              <w:bottom w:val="single" w:sz="4" w:space="0" w:color="auto"/>
              <w:right w:val="single" w:sz="4" w:space="0" w:color="auto"/>
            </w:tcBorders>
            <w:hideMark/>
          </w:tcPr>
          <w:p w14:paraId="1CCB4316" w14:textId="77777777" w:rsidR="00145DC5" w:rsidRPr="00917564" w:rsidRDefault="00145DC5" w:rsidP="00F10A25">
            <w:pPr>
              <w:jc w:val="center"/>
              <w:rPr>
                <w:rFonts w:ascii="Arial" w:hAnsi="Arial" w:cs="Arial"/>
                <w:b/>
                <w:sz w:val="24"/>
                <w:szCs w:val="24"/>
              </w:rPr>
            </w:pPr>
            <w:r w:rsidRPr="00917564">
              <w:rPr>
                <w:rFonts w:ascii="Arial" w:hAnsi="Arial" w:cs="Arial"/>
                <w:b/>
                <w:sz w:val="24"/>
                <w:szCs w:val="24"/>
              </w:rPr>
              <w:t>Maxim salturi /zi</w:t>
            </w:r>
          </w:p>
        </w:tc>
      </w:tr>
      <w:tr w:rsidR="00145DC5" w:rsidRPr="00917564" w14:paraId="780C7F6D" w14:textId="77777777" w:rsidTr="00B162B1">
        <w:trPr>
          <w:trHeight w:val="189"/>
          <w:jc w:val="center"/>
        </w:trPr>
        <w:tc>
          <w:tcPr>
            <w:tcW w:w="4793" w:type="dxa"/>
            <w:tcBorders>
              <w:top w:val="single" w:sz="4" w:space="0" w:color="auto"/>
              <w:left w:val="single" w:sz="4" w:space="0" w:color="auto"/>
              <w:bottom w:val="single" w:sz="4" w:space="0" w:color="auto"/>
              <w:right w:val="single" w:sz="4" w:space="0" w:color="auto"/>
            </w:tcBorders>
            <w:hideMark/>
          </w:tcPr>
          <w:p w14:paraId="7ACE14A1" w14:textId="77777777" w:rsidR="00145DC5" w:rsidRPr="00917564" w:rsidRDefault="006E10A7" w:rsidP="005C0FDD">
            <w:pPr>
              <w:jc w:val="both"/>
              <w:rPr>
                <w:rFonts w:ascii="Arial" w:hAnsi="Arial" w:cs="Arial"/>
                <w:sz w:val="24"/>
                <w:szCs w:val="24"/>
              </w:rPr>
            </w:pPr>
            <w:r w:rsidRPr="00917564">
              <w:rPr>
                <w:rFonts w:ascii="Arial" w:hAnsi="Arial" w:cs="Arial"/>
                <w:sz w:val="24"/>
                <w:szCs w:val="24"/>
              </w:rPr>
              <w:t>Elev</w:t>
            </w:r>
            <w:r w:rsidR="00FF5152" w:rsidRPr="00917564">
              <w:rPr>
                <w:rFonts w:ascii="Arial" w:hAnsi="Arial" w:cs="Arial"/>
                <w:sz w:val="24"/>
                <w:szCs w:val="24"/>
              </w:rPr>
              <w:t>i</w:t>
            </w:r>
            <w:r w:rsidR="005C0FDD" w:rsidRPr="00917564">
              <w:rPr>
                <w:rFonts w:ascii="Arial" w:hAnsi="Arial" w:cs="Arial"/>
                <w:sz w:val="24"/>
                <w:szCs w:val="24"/>
              </w:rPr>
              <w:t xml:space="preserve"> </w:t>
            </w:r>
            <w:r w:rsidR="005546DE" w:rsidRPr="00917564">
              <w:rPr>
                <w:rFonts w:ascii="Arial" w:hAnsi="Arial" w:cs="Arial"/>
                <w:sz w:val="24"/>
                <w:szCs w:val="24"/>
              </w:rPr>
              <w:t>în vederea obț</w:t>
            </w:r>
            <w:r w:rsidR="005C0FDD" w:rsidRPr="00917564">
              <w:rPr>
                <w:rFonts w:ascii="Arial" w:hAnsi="Arial" w:cs="Arial"/>
                <w:sz w:val="24"/>
                <w:szCs w:val="24"/>
              </w:rPr>
              <w:t>inerii</w:t>
            </w:r>
            <w:r w:rsidR="005546DE" w:rsidRPr="00917564">
              <w:rPr>
                <w:rFonts w:ascii="Arial" w:hAnsi="Arial" w:cs="Arial"/>
                <w:sz w:val="24"/>
                <w:szCs w:val="24"/>
              </w:rPr>
              <w:t xml:space="preserve"> lic</w:t>
            </w:r>
            <w:r w:rsidR="005C0FDD" w:rsidRPr="00917564">
              <w:rPr>
                <w:rFonts w:ascii="Arial" w:hAnsi="Arial" w:cs="Arial"/>
                <w:sz w:val="24"/>
                <w:szCs w:val="24"/>
              </w:rPr>
              <w:t>ențelor</w:t>
            </w:r>
            <w:r w:rsidR="005546DE" w:rsidRPr="00917564">
              <w:rPr>
                <w:rFonts w:ascii="Arial" w:hAnsi="Arial" w:cs="Arial"/>
                <w:sz w:val="24"/>
                <w:szCs w:val="24"/>
              </w:rPr>
              <w:t xml:space="preserve"> </w:t>
            </w:r>
            <w:r w:rsidR="005C0FDD" w:rsidRPr="00917564">
              <w:rPr>
                <w:rFonts w:ascii="Arial" w:hAnsi="Arial" w:cs="Arial"/>
                <w:sz w:val="24"/>
                <w:szCs w:val="24"/>
              </w:rPr>
              <w:t>R</w:t>
            </w:r>
            <w:r w:rsidR="005546DE" w:rsidRPr="00917564">
              <w:rPr>
                <w:rFonts w:ascii="Arial" w:hAnsi="Arial" w:cs="Arial"/>
                <w:sz w:val="24"/>
                <w:szCs w:val="24"/>
              </w:rPr>
              <w:t xml:space="preserve">o și </w:t>
            </w:r>
            <w:r w:rsidR="005C0FDD" w:rsidRPr="00917564">
              <w:rPr>
                <w:rFonts w:ascii="Arial" w:hAnsi="Arial" w:cs="Arial"/>
                <w:sz w:val="24"/>
                <w:szCs w:val="24"/>
              </w:rPr>
              <w:t>A</w:t>
            </w:r>
            <w:r w:rsidR="005546DE" w:rsidRPr="00917564">
              <w:rPr>
                <w:rFonts w:ascii="Arial" w:hAnsi="Arial" w:cs="Arial"/>
                <w:sz w:val="24"/>
                <w:szCs w:val="24"/>
              </w:rPr>
              <w:t xml:space="preserve"> </w:t>
            </w:r>
          </w:p>
        </w:tc>
        <w:tc>
          <w:tcPr>
            <w:tcW w:w="2459" w:type="dxa"/>
            <w:tcBorders>
              <w:top w:val="single" w:sz="4" w:space="0" w:color="auto"/>
              <w:left w:val="single" w:sz="4" w:space="0" w:color="auto"/>
              <w:bottom w:val="single" w:sz="4" w:space="0" w:color="auto"/>
              <w:right w:val="single" w:sz="4" w:space="0" w:color="auto"/>
            </w:tcBorders>
            <w:hideMark/>
          </w:tcPr>
          <w:p w14:paraId="4EFA6BF5" w14:textId="77777777" w:rsidR="00145DC5" w:rsidRPr="00917564" w:rsidRDefault="00145DC5" w:rsidP="00F10A25">
            <w:pPr>
              <w:jc w:val="center"/>
              <w:rPr>
                <w:rFonts w:ascii="Arial" w:hAnsi="Arial" w:cs="Arial"/>
                <w:sz w:val="24"/>
                <w:szCs w:val="24"/>
              </w:rPr>
            </w:pPr>
            <w:r w:rsidRPr="00917564">
              <w:rPr>
                <w:rFonts w:ascii="Arial" w:hAnsi="Arial" w:cs="Arial"/>
                <w:sz w:val="24"/>
                <w:szCs w:val="24"/>
              </w:rPr>
              <w:t xml:space="preserve">6 </w:t>
            </w:r>
          </w:p>
        </w:tc>
      </w:tr>
      <w:tr w:rsidR="006E10A7" w:rsidRPr="00917564" w14:paraId="62DB14BC" w14:textId="77777777" w:rsidTr="00B162B1">
        <w:trPr>
          <w:trHeight w:val="189"/>
          <w:jc w:val="center"/>
        </w:trPr>
        <w:tc>
          <w:tcPr>
            <w:tcW w:w="4793" w:type="dxa"/>
            <w:tcBorders>
              <w:top w:val="single" w:sz="4" w:space="0" w:color="auto"/>
              <w:left w:val="single" w:sz="4" w:space="0" w:color="auto"/>
              <w:bottom w:val="single" w:sz="4" w:space="0" w:color="auto"/>
              <w:right w:val="single" w:sz="4" w:space="0" w:color="auto"/>
            </w:tcBorders>
          </w:tcPr>
          <w:p w14:paraId="1281683E" w14:textId="77777777" w:rsidR="006E10A7" w:rsidRPr="00917564" w:rsidRDefault="006E10A7" w:rsidP="00F10A25">
            <w:pPr>
              <w:jc w:val="both"/>
              <w:rPr>
                <w:rFonts w:ascii="Arial" w:hAnsi="Arial" w:cs="Arial"/>
                <w:sz w:val="24"/>
                <w:szCs w:val="24"/>
              </w:rPr>
            </w:pPr>
            <w:r w:rsidRPr="00917564">
              <w:rPr>
                <w:rFonts w:ascii="Arial" w:hAnsi="Arial" w:cs="Arial"/>
                <w:sz w:val="24"/>
                <w:szCs w:val="24"/>
              </w:rPr>
              <w:lastRenderedPageBreak/>
              <w:t>Până la 50</w:t>
            </w:r>
            <w:r w:rsidR="00150A79" w:rsidRPr="00917564">
              <w:rPr>
                <w:rFonts w:ascii="Arial" w:hAnsi="Arial" w:cs="Arial"/>
                <w:sz w:val="24"/>
                <w:szCs w:val="24"/>
              </w:rPr>
              <w:t xml:space="preserve"> salturi</w:t>
            </w:r>
          </w:p>
        </w:tc>
        <w:tc>
          <w:tcPr>
            <w:tcW w:w="2459" w:type="dxa"/>
            <w:tcBorders>
              <w:top w:val="single" w:sz="4" w:space="0" w:color="auto"/>
              <w:left w:val="single" w:sz="4" w:space="0" w:color="auto"/>
              <w:bottom w:val="single" w:sz="4" w:space="0" w:color="auto"/>
              <w:right w:val="single" w:sz="4" w:space="0" w:color="auto"/>
            </w:tcBorders>
          </w:tcPr>
          <w:p w14:paraId="0988DEE1" w14:textId="77777777" w:rsidR="006E10A7" w:rsidRPr="00917564" w:rsidRDefault="006E10A7" w:rsidP="00F10A25">
            <w:pPr>
              <w:jc w:val="center"/>
              <w:rPr>
                <w:rFonts w:ascii="Arial" w:hAnsi="Arial" w:cs="Arial"/>
                <w:sz w:val="24"/>
                <w:szCs w:val="24"/>
              </w:rPr>
            </w:pPr>
            <w:r w:rsidRPr="00917564">
              <w:rPr>
                <w:rFonts w:ascii="Arial" w:hAnsi="Arial" w:cs="Arial"/>
                <w:sz w:val="24"/>
                <w:szCs w:val="24"/>
              </w:rPr>
              <w:t>8</w:t>
            </w:r>
          </w:p>
        </w:tc>
      </w:tr>
    </w:tbl>
    <w:p w14:paraId="09B75694" w14:textId="77777777" w:rsidR="00065957" w:rsidRPr="00917564" w:rsidRDefault="00AF3807" w:rsidP="00643F86">
      <w:pPr>
        <w:pStyle w:val="BodyText"/>
        <w:spacing w:before="360" w:after="80" w:line="276" w:lineRule="auto"/>
        <w:ind w:left="450" w:hanging="450"/>
        <w:outlineLvl w:val="0"/>
        <w:rPr>
          <w:rFonts w:ascii="Arial" w:hAnsi="Arial" w:cs="Arial"/>
          <w:b/>
          <w:bCs/>
          <w:sz w:val="24"/>
        </w:rPr>
      </w:pPr>
      <w:r w:rsidRPr="00917564">
        <w:rPr>
          <w:rFonts w:ascii="Arial" w:hAnsi="Arial" w:cs="Arial"/>
          <w:b/>
          <w:bCs/>
          <w:sz w:val="24"/>
        </w:rPr>
        <w:t>3</w:t>
      </w:r>
      <w:r w:rsidR="00D74AC8" w:rsidRPr="00917564">
        <w:rPr>
          <w:rFonts w:ascii="Arial" w:hAnsi="Arial" w:cs="Arial"/>
          <w:b/>
          <w:bCs/>
          <w:sz w:val="24"/>
        </w:rPr>
        <w:t>.</w:t>
      </w:r>
      <w:r w:rsidR="00BD689A">
        <w:rPr>
          <w:rFonts w:ascii="Arial" w:hAnsi="Arial" w:cs="Arial"/>
          <w:b/>
          <w:bCs/>
          <w:sz w:val="24"/>
        </w:rPr>
        <w:t>5</w:t>
      </w:r>
      <w:r w:rsidR="00D74AC8" w:rsidRPr="00917564">
        <w:rPr>
          <w:rFonts w:ascii="Arial" w:hAnsi="Arial" w:cs="Arial"/>
          <w:b/>
          <w:bCs/>
          <w:sz w:val="24"/>
        </w:rPr>
        <w:t>.</w:t>
      </w:r>
      <w:r w:rsidR="006145A8" w:rsidRPr="00917564">
        <w:rPr>
          <w:rFonts w:ascii="Arial" w:hAnsi="Arial" w:cs="Arial"/>
          <w:b/>
          <w:bCs/>
          <w:sz w:val="24"/>
        </w:rPr>
        <w:tab/>
      </w:r>
      <w:r w:rsidR="00A156AB" w:rsidRPr="00917564">
        <w:rPr>
          <w:rFonts w:ascii="Arial" w:hAnsi="Arial" w:cs="Arial"/>
          <w:b/>
          <w:bCs/>
          <w:sz w:val="24"/>
        </w:rPr>
        <w:t xml:space="preserve"> </w:t>
      </w:r>
      <w:r w:rsidR="0057616A" w:rsidRPr="00917564">
        <w:rPr>
          <w:rFonts w:ascii="Arial" w:hAnsi="Arial" w:cs="Arial"/>
          <w:b/>
          <w:bCs/>
          <w:sz w:val="24"/>
        </w:rPr>
        <w:t xml:space="preserve">SALTURI EXECUTATE DEASUPRA ZONELOR </w:t>
      </w:r>
      <w:r w:rsidR="00C35894" w:rsidRPr="00917564">
        <w:rPr>
          <w:rFonts w:ascii="Arial" w:hAnsi="Arial" w:cs="Arial"/>
          <w:b/>
          <w:bCs/>
          <w:sz w:val="24"/>
        </w:rPr>
        <w:t>DENS POPULATE</w:t>
      </w:r>
      <w:r w:rsidR="0057616A" w:rsidRPr="00917564">
        <w:rPr>
          <w:rFonts w:ascii="Arial" w:hAnsi="Arial" w:cs="Arial"/>
          <w:b/>
          <w:bCs/>
          <w:sz w:val="24"/>
        </w:rPr>
        <w:t xml:space="preserve"> SAU A ADUN</w:t>
      </w:r>
      <w:r w:rsidR="00D81E1F" w:rsidRPr="00917564">
        <w:rPr>
          <w:rFonts w:ascii="Arial" w:hAnsi="Arial" w:cs="Arial"/>
          <w:b/>
          <w:bCs/>
          <w:sz w:val="24"/>
        </w:rPr>
        <w:t>Ă</w:t>
      </w:r>
      <w:r w:rsidR="0057616A" w:rsidRPr="00917564">
        <w:rPr>
          <w:rFonts w:ascii="Arial" w:hAnsi="Arial" w:cs="Arial"/>
          <w:b/>
          <w:bCs/>
          <w:sz w:val="24"/>
        </w:rPr>
        <w:t>RILOR DE PERSOANE ÎN AER LIBER</w:t>
      </w:r>
    </w:p>
    <w:p w14:paraId="59811CEB" w14:textId="77777777" w:rsidR="00841125" w:rsidRPr="00917564" w:rsidRDefault="00564396" w:rsidP="000B009A">
      <w:pPr>
        <w:tabs>
          <w:tab w:val="left" w:pos="709"/>
        </w:tabs>
        <w:ind w:left="426"/>
        <w:jc w:val="both"/>
        <w:rPr>
          <w:rFonts w:ascii="Arial" w:hAnsi="Arial" w:cs="Arial"/>
          <w:sz w:val="24"/>
          <w:szCs w:val="24"/>
        </w:rPr>
      </w:pPr>
      <w:r w:rsidRPr="00917564">
        <w:rPr>
          <w:rFonts w:ascii="Arial" w:hAnsi="Arial" w:cs="Arial"/>
          <w:sz w:val="24"/>
          <w:szCs w:val="24"/>
        </w:rPr>
        <w:t xml:space="preserve">Este interzisă executarea </w:t>
      </w:r>
      <w:r w:rsidR="00FA5D85" w:rsidRPr="00917564">
        <w:rPr>
          <w:rFonts w:ascii="Arial" w:hAnsi="Arial" w:cs="Arial"/>
          <w:sz w:val="24"/>
          <w:szCs w:val="24"/>
        </w:rPr>
        <w:t>salturilor</w:t>
      </w:r>
      <w:r w:rsidR="007B28A6" w:rsidRPr="00917564">
        <w:rPr>
          <w:rFonts w:ascii="Arial" w:hAnsi="Arial" w:cs="Arial"/>
          <w:sz w:val="24"/>
          <w:szCs w:val="24"/>
        </w:rPr>
        <w:t xml:space="preserve"> cu para</w:t>
      </w:r>
      <w:r w:rsidR="0029255D" w:rsidRPr="00917564">
        <w:rPr>
          <w:rFonts w:ascii="Arial" w:hAnsi="Arial" w:cs="Arial"/>
          <w:sz w:val="24"/>
          <w:szCs w:val="24"/>
        </w:rPr>
        <w:t>ș</w:t>
      </w:r>
      <w:r w:rsidR="007B28A6" w:rsidRPr="00917564">
        <w:rPr>
          <w:rFonts w:ascii="Arial" w:hAnsi="Arial" w:cs="Arial"/>
          <w:sz w:val="24"/>
          <w:szCs w:val="24"/>
        </w:rPr>
        <w:t>uta d</w:t>
      </w:r>
      <w:r w:rsidR="00065957" w:rsidRPr="00917564">
        <w:rPr>
          <w:rFonts w:ascii="Arial" w:hAnsi="Arial" w:cs="Arial"/>
          <w:sz w:val="24"/>
          <w:szCs w:val="24"/>
        </w:rPr>
        <w:t xml:space="preserve">easupra zonelor </w:t>
      </w:r>
      <w:r w:rsidR="00C35894" w:rsidRPr="00917564">
        <w:rPr>
          <w:rFonts w:ascii="Arial" w:hAnsi="Arial" w:cs="Arial"/>
          <w:sz w:val="24"/>
          <w:szCs w:val="24"/>
        </w:rPr>
        <w:t>dens populate</w:t>
      </w:r>
      <w:r w:rsidR="00065957" w:rsidRPr="00917564">
        <w:rPr>
          <w:rFonts w:ascii="Arial" w:hAnsi="Arial" w:cs="Arial"/>
          <w:sz w:val="24"/>
          <w:szCs w:val="24"/>
        </w:rPr>
        <w:t xml:space="preserve"> ale ora</w:t>
      </w:r>
      <w:r w:rsidR="0029255D" w:rsidRPr="00917564">
        <w:rPr>
          <w:rFonts w:ascii="Arial" w:hAnsi="Arial" w:cs="Arial"/>
          <w:sz w:val="24"/>
          <w:szCs w:val="24"/>
        </w:rPr>
        <w:t>ș</w:t>
      </w:r>
      <w:r w:rsidR="00065957" w:rsidRPr="00917564">
        <w:rPr>
          <w:rFonts w:ascii="Arial" w:hAnsi="Arial" w:cs="Arial"/>
          <w:sz w:val="24"/>
          <w:szCs w:val="24"/>
        </w:rPr>
        <w:t>elor, a</w:t>
      </w:r>
      <w:r w:rsidR="0029255D" w:rsidRPr="00917564">
        <w:rPr>
          <w:rFonts w:ascii="Arial" w:hAnsi="Arial" w:cs="Arial"/>
          <w:sz w:val="24"/>
          <w:szCs w:val="24"/>
        </w:rPr>
        <w:t>ș</w:t>
      </w:r>
      <w:r w:rsidR="00065957" w:rsidRPr="00917564">
        <w:rPr>
          <w:rFonts w:ascii="Arial" w:hAnsi="Arial" w:cs="Arial"/>
          <w:sz w:val="24"/>
          <w:szCs w:val="24"/>
        </w:rPr>
        <w:t>ez</w:t>
      </w:r>
      <w:r w:rsidR="00D81E1F" w:rsidRPr="00917564">
        <w:rPr>
          <w:rFonts w:ascii="Arial" w:hAnsi="Arial" w:cs="Arial"/>
          <w:sz w:val="24"/>
          <w:szCs w:val="24"/>
        </w:rPr>
        <w:t>ă</w:t>
      </w:r>
      <w:r w:rsidR="00065957" w:rsidRPr="00917564">
        <w:rPr>
          <w:rFonts w:ascii="Arial" w:hAnsi="Arial" w:cs="Arial"/>
          <w:sz w:val="24"/>
          <w:szCs w:val="24"/>
        </w:rPr>
        <w:t>rilor sau a adun</w:t>
      </w:r>
      <w:r w:rsidR="00D81E1F" w:rsidRPr="00917564">
        <w:rPr>
          <w:rFonts w:ascii="Arial" w:hAnsi="Arial" w:cs="Arial"/>
          <w:sz w:val="24"/>
          <w:szCs w:val="24"/>
        </w:rPr>
        <w:t>ă</w:t>
      </w:r>
      <w:r w:rsidR="00065957" w:rsidRPr="00917564">
        <w:rPr>
          <w:rFonts w:ascii="Arial" w:hAnsi="Arial" w:cs="Arial"/>
          <w:sz w:val="24"/>
          <w:szCs w:val="24"/>
        </w:rPr>
        <w:t>rilor de persoane în aer liber</w:t>
      </w:r>
      <w:r w:rsidR="00EA1B2D" w:rsidRPr="00917564">
        <w:rPr>
          <w:rFonts w:ascii="Arial" w:hAnsi="Arial" w:cs="Arial"/>
          <w:sz w:val="24"/>
          <w:szCs w:val="24"/>
        </w:rPr>
        <w:t xml:space="preserve"> </w:t>
      </w:r>
      <w:r w:rsidR="001C5142" w:rsidRPr="00917564">
        <w:rPr>
          <w:rFonts w:ascii="Arial" w:hAnsi="Arial" w:cs="Arial"/>
          <w:sz w:val="24"/>
          <w:szCs w:val="24"/>
        </w:rPr>
        <w:t xml:space="preserve">fără o </w:t>
      </w:r>
      <w:r w:rsidR="00EA1B2D" w:rsidRPr="00917564">
        <w:rPr>
          <w:rFonts w:ascii="Arial" w:hAnsi="Arial" w:cs="Arial"/>
          <w:sz w:val="24"/>
          <w:szCs w:val="24"/>
        </w:rPr>
        <w:t>autoriz</w:t>
      </w:r>
      <w:r w:rsidR="001C5142" w:rsidRPr="00917564">
        <w:rPr>
          <w:rFonts w:ascii="Arial" w:hAnsi="Arial" w:cs="Arial"/>
          <w:sz w:val="24"/>
          <w:szCs w:val="24"/>
        </w:rPr>
        <w:t>are</w:t>
      </w:r>
      <w:r w:rsidR="00EA1B2D" w:rsidRPr="00917564">
        <w:rPr>
          <w:rFonts w:ascii="Arial" w:hAnsi="Arial" w:cs="Arial"/>
          <w:sz w:val="24"/>
          <w:szCs w:val="24"/>
        </w:rPr>
        <w:t xml:space="preserve"> </w:t>
      </w:r>
      <w:r w:rsidR="001C5142" w:rsidRPr="00917564">
        <w:rPr>
          <w:rFonts w:ascii="Arial" w:hAnsi="Arial" w:cs="Arial"/>
          <w:sz w:val="24"/>
          <w:szCs w:val="24"/>
        </w:rPr>
        <w:t xml:space="preserve">corespunzătoare </w:t>
      </w:r>
      <w:r w:rsidR="00EA1B2D" w:rsidRPr="00917564">
        <w:rPr>
          <w:rFonts w:ascii="Arial" w:hAnsi="Arial" w:cs="Arial"/>
          <w:sz w:val="24"/>
          <w:szCs w:val="24"/>
        </w:rPr>
        <w:t>ob</w:t>
      </w:r>
      <w:r w:rsidR="0029255D" w:rsidRPr="00917564">
        <w:rPr>
          <w:rFonts w:ascii="Arial" w:hAnsi="Arial" w:cs="Arial"/>
          <w:sz w:val="24"/>
          <w:szCs w:val="24"/>
        </w:rPr>
        <w:t>ț</w:t>
      </w:r>
      <w:r w:rsidR="00EA1B2D" w:rsidRPr="00917564">
        <w:rPr>
          <w:rFonts w:ascii="Arial" w:hAnsi="Arial" w:cs="Arial"/>
          <w:sz w:val="24"/>
          <w:szCs w:val="24"/>
        </w:rPr>
        <w:t>inut</w:t>
      </w:r>
      <w:r w:rsidR="001C5142" w:rsidRPr="00917564">
        <w:rPr>
          <w:rFonts w:ascii="Arial" w:hAnsi="Arial" w:cs="Arial"/>
          <w:sz w:val="24"/>
          <w:szCs w:val="24"/>
        </w:rPr>
        <w:t>ă</w:t>
      </w:r>
      <w:r w:rsidR="00EA1B2D" w:rsidRPr="00917564">
        <w:rPr>
          <w:rFonts w:ascii="Arial" w:hAnsi="Arial" w:cs="Arial"/>
          <w:sz w:val="24"/>
          <w:szCs w:val="24"/>
        </w:rPr>
        <w:t xml:space="preserve"> </w:t>
      </w:r>
      <w:r w:rsidR="00A72F39" w:rsidRPr="00917564">
        <w:rPr>
          <w:rFonts w:ascii="Arial" w:hAnsi="Arial" w:cs="Arial"/>
          <w:sz w:val="24"/>
          <w:szCs w:val="24"/>
        </w:rPr>
        <w:t>conform prevederilor legale</w:t>
      </w:r>
      <w:r w:rsidR="00A47AAB" w:rsidRPr="00917564">
        <w:rPr>
          <w:rFonts w:ascii="Arial" w:hAnsi="Arial" w:cs="Arial"/>
          <w:sz w:val="24"/>
          <w:szCs w:val="24"/>
        </w:rPr>
        <w:t>.</w:t>
      </w:r>
      <w:r w:rsidR="00065957" w:rsidRPr="00917564">
        <w:rPr>
          <w:rFonts w:ascii="Arial" w:hAnsi="Arial" w:cs="Arial"/>
          <w:sz w:val="24"/>
          <w:szCs w:val="24"/>
        </w:rPr>
        <w:t xml:space="preserve"> </w:t>
      </w:r>
    </w:p>
    <w:p w14:paraId="493F4334" w14:textId="77777777" w:rsidR="0085797D" w:rsidRPr="00917564" w:rsidRDefault="00646303" w:rsidP="00643F86">
      <w:pPr>
        <w:pStyle w:val="BodyTextIndent3"/>
        <w:spacing w:before="360" w:after="80"/>
        <w:ind w:left="0" w:firstLine="0"/>
        <w:outlineLvl w:val="0"/>
        <w:rPr>
          <w:rFonts w:ascii="Arial" w:hAnsi="Arial" w:cs="Arial"/>
          <w:b/>
          <w:bCs/>
          <w:sz w:val="24"/>
        </w:rPr>
      </w:pPr>
      <w:r w:rsidRPr="00917564">
        <w:rPr>
          <w:rFonts w:ascii="Arial" w:hAnsi="Arial" w:cs="Arial"/>
          <w:b/>
          <w:bCs/>
          <w:sz w:val="24"/>
        </w:rPr>
        <w:t>3</w:t>
      </w:r>
      <w:r w:rsidR="00D74AC8" w:rsidRPr="00917564">
        <w:rPr>
          <w:rFonts w:ascii="Arial" w:hAnsi="Arial" w:cs="Arial"/>
          <w:b/>
          <w:bCs/>
          <w:sz w:val="24"/>
        </w:rPr>
        <w:t>.</w:t>
      </w:r>
      <w:r w:rsidR="00BD689A">
        <w:rPr>
          <w:rFonts w:ascii="Arial" w:hAnsi="Arial" w:cs="Arial"/>
          <w:b/>
          <w:bCs/>
          <w:sz w:val="24"/>
        </w:rPr>
        <w:t>6</w:t>
      </w:r>
      <w:r w:rsidR="00D74AC8" w:rsidRPr="00917564">
        <w:rPr>
          <w:rFonts w:ascii="Arial" w:hAnsi="Arial" w:cs="Arial"/>
          <w:b/>
          <w:bCs/>
          <w:sz w:val="24"/>
        </w:rPr>
        <w:t>.</w:t>
      </w:r>
      <w:r w:rsidR="00A156AB" w:rsidRPr="00917564">
        <w:rPr>
          <w:rFonts w:ascii="Arial" w:hAnsi="Arial" w:cs="Arial"/>
          <w:b/>
          <w:bCs/>
          <w:sz w:val="24"/>
        </w:rPr>
        <w:t xml:space="preserve"> </w:t>
      </w:r>
      <w:r w:rsidR="00266F81" w:rsidRPr="00917564">
        <w:rPr>
          <w:rFonts w:ascii="Arial" w:hAnsi="Arial" w:cs="Arial"/>
          <w:b/>
          <w:bCs/>
          <w:sz w:val="24"/>
        </w:rPr>
        <w:t>SALTURI EXECUTATE DEASUPRA AEROPORTURILOR</w:t>
      </w:r>
    </w:p>
    <w:p w14:paraId="1B0207F2" w14:textId="77777777" w:rsidR="00841125" w:rsidRPr="00917564" w:rsidRDefault="001C5142" w:rsidP="000B009A">
      <w:pPr>
        <w:tabs>
          <w:tab w:val="left" w:pos="709"/>
        </w:tabs>
        <w:ind w:left="426"/>
        <w:jc w:val="both"/>
        <w:rPr>
          <w:rFonts w:ascii="Arial" w:hAnsi="Arial" w:cs="Arial"/>
          <w:sz w:val="24"/>
          <w:szCs w:val="24"/>
        </w:rPr>
      </w:pPr>
      <w:r w:rsidRPr="00917564">
        <w:rPr>
          <w:rFonts w:ascii="Arial" w:hAnsi="Arial" w:cs="Arial"/>
          <w:sz w:val="24"/>
          <w:szCs w:val="24"/>
        </w:rPr>
        <w:t xml:space="preserve">Este interzisă executarea </w:t>
      </w:r>
      <w:r w:rsidR="00FA5D85" w:rsidRPr="00917564">
        <w:rPr>
          <w:rFonts w:ascii="Arial" w:hAnsi="Arial" w:cs="Arial"/>
          <w:sz w:val="24"/>
          <w:szCs w:val="24"/>
        </w:rPr>
        <w:t>salturilor</w:t>
      </w:r>
      <w:r w:rsidRPr="00917564">
        <w:rPr>
          <w:rFonts w:ascii="Arial" w:hAnsi="Arial" w:cs="Arial"/>
          <w:sz w:val="24"/>
          <w:szCs w:val="24"/>
        </w:rPr>
        <w:t xml:space="preserve"> </w:t>
      </w:r>
      <w:r w:rsidR="00F81CB5" w:rsidRPr="00917564">
        <w:rPr>
          <w:rFonts w:ascii="Arial" w:hAnsi="Arial" w:cs="Arial"/>
          <w:sz w:val="24"/>
          <w:szCs w:val="24"/>
        </w:rPr>
        <w:t xml:space="preserve">cu </w:t>
      </w:r>
      <w:r w:rsidR="007B28A6" w:rsidRPr="00917564">
        <w:rPr>
          <w:rFonts w:ascii="Arial" w:hAnsi="Arial" w:cs="Arial"/>
          <w:sz w:val="24"/>
          <w:szCs w:val="24"/>
        </w:rPr>
        <w:t>para</w:t>
      </w:r>
      <w:r w:rsidR="0029255D" w:rsidRPr="00917564">
        <w:rPr>
          <w:rFonts w:ascii="Arial" w:hAnsi="Arial" w:cs="Arial"/>
          <w:sz w:val="24"/>
          <w:szCs w:val="24"/>
        </w:rPr>
        <w:t>ș</w:t>
      </w:r>
      <w:r w:rsidR="007B28A6" w:rsidRPr="00917564">
        <w:rPr>
          <w:rFonts w:ascii="Arial" w:hAnsi="Arial" w:cs="Arial"/>
          <w:sz w:val="24"/>
          <w:szCs w:val="24"/>
        </w:rPr>
        <w:t>uta deasupra aeroporturilor</w:t>
      </w:r>
      <w:r w:rsidRPr="00917564">
        <w:rPr>
          <w:rFonts w:ascii="Arial" w:hAnsi="Arial" w:cs="Arial"/>
          <w:sz w:val="24"/>
          <w:szCs w:val="24"/>
        </w:rPr>
        <w:t xml:space="preserve"> </w:t>
      </w:r>
      <w:r w:rsidR="00FE5AE0" w:rsidRPr="00917564">
        <w:rPr>
          <w:rFonts w:ascii="Arial" w:hAnsi="Arial" w:cs="Arial"/>
          <w:sz w:val="24"/>
          <w:szCs w:val="24"/>
        </w:rPr>
        <w:t xml:space="preserve">dacă între </w:t>
      </w:r>
      <w:r w:rsidR="006B29A6" w:rsidRPr="00917564">
        <w:rPr>
          <w:rFonts w:ascii="Arial" w:hAnsi="Arial" w:cs="Arial"/>
          <w:sz w:val="24"/>
          <w:szCs w:val="24"/>
        </w:rPr>
        <w:t>OP</w:t>
      </w:r>
      <w:r w:rsidR="002912B6" w:rsidRPr="00917564">
        <w:rPr>
          <w:rFonts w:ascii="Arial" w:hAnsi="Arial" w:cs="Arial"/>
          <w:sz w:val="24"/>
          <w:szCs w:val="24"/>
        </w:rPr>
        <w:t>/</w:t>
      </w:r>
      <w:r w:rsidR="001070C4" w:rsidRPr="00917564">
        <w:rPr>
          <w:rFonts w:ascii="Arial" w:hAnsi="Arial" w:cs="Arial"/>
          <w:sz w:val="24"/>
          <w:szCs w:val="24"/>
        </w:rPr>
        <w:t xml:space="preserve"> </w:t>
      </w:r>
      <w:r w:rsidR="006B29A6" w:rsidRPr="00917564">
        <w:rPr>
          <w:rFonts w:ascii="Arial" w:hAnsi="Arial" w:cs="Arial"/>
          <w:sz w:val="24"/>
          <w:szCs w:val="24"/>
        </w:rPr>
        <w:t>persoanele fizice deținătoare de licen</w:t>
      </w:r>
      <w:r w:rsidR="002912B6" w:rsidRPr="00917564">
        <w:rPr>
          <w:rFonts w:ascii="Arial" w:hAnsi="Arial" w:cs="Arial"/>
          <w:sz w:val="24"/>
          <w:szCs w:val="24"/>
        </w:rPr>
        <w:t>ț</w:t>
      </w:r>
      <w:r w:rsidR="006B29A6" w:rsidRPr="00917564">
        <w:rPr>
          <w:rFonts w:ascii="Arial" w:hAnsi="Arial" w:cs="Arial"/>
          <w:sz w:val="24"/>
          <w:szCs w:val="24"/>
        </w:rPr>
        <w:t>ă de parașutism</w:t>
      </w:r>
      <w:r w:rsidR="00FE5AE0" w:rsidRPr="00917564">
        <w:rPr>
          <w:rFonts w:ascii="Arial" w:hAnsi="Arial" w:cs="Arial"/>
          <w:sz w:val="24"/>
          <w:szCs w:val="24"/>
        </w:rPr>
        <w:t xml:space="preserve"> </w:t>
      </w:r>
      <w:r w:rsidR="0029255D" w:rsidRPr="00917564">
        <w:rPr>
          <w:rFonts w:ascii="Arial" w:hAnsi="Arial" w:cs="Arial"/>
          <w:sz w:val="24"/>
          <w:szCs w:val="24"/>
        </w:rPr>
        <w:t>ș</w:t>
      </w:r>
      <w:r w:rsidR="004654B9" w:rsidRPr="00917564">
        <w:rPr>
          <w:rFonts w:ascii="Arial" w:hAnsi="Arial" w:cs="Arial"/>
          <w:sz w:val="24"/>
          <w:szCs w:val="24"/>
        </w:rPr>
        <w:t xml:space="preserve">i aeroportul în cauză </w:t>
      </w:r>
      <w:r w:rsidRPr="00917564">
        <w:rPr>
          <w:rFonts w:ascii="Arial" w:hAnsi="Arial" w:cs="Arial"/>
          <w:sz w:val="24"/>
          <w:szCs w:val="24"/>
        </w:rPr>
        <w:t xml:space="preserve">nu </w:t>
      </w:r>
      <w:r w:rsidR="004654B9" w:rsidRPr="00917564">
        <w:rPr>
          <w:rFonts w:ascii="Arial" w:hAnsi="Arial" w:cs="Arial"/>
          <w:sz w:val="24"/>
          <w:szCs w:val="24"/>
        </w:rPr>
        <w:t>există încheiat un protoc</w:t>
      </w:r>
      <w:r w:rsidR="00DE6833" w:rsidRPr="00917564">
        <w:rPr>
          <w:rFonts w:ascii="Arial" w:hAnsi="Arial" w:cs="Arial"/>
          <w:sz w:val="24"/>
          <w:szCs w:val="24"/>
        </w:rPr>
        <w:t>o</w:t>
      </w:r>
      <w:r w:rsidR="004654B9" w:rsidRPr="00917564">
        <w:rPr>
          <w:rFonts w:ascii="Arial" w:hAnsi="Arial" w:cs="Arial"/>
          <w:sz w:val="24"/>
          <w:szCs w:val="24"/>
        </w:rPr>
        <w:t>l care stabile</w:t>
      </w:r>
      <w:r w:rsidR="0029255D" w:rsidRPr="00917564">
        <w:rPr>
          <w:rFonts w:ascii="Arial" w:hAnsi="Arial" w:cs="Arial"/>
          <w:sz w:val="24"/>
          <w:szCs w:val="24"/>
        </w:rPr>
        <w:t>ș</w:t>
      </w:r>
      <w:r w:rsidR="004654B9" w:rsidRPr="00917564">
        <w:rPr>
          <w:rFonts w:ascii="Arial" w:hAnsi="Arial" w:cs="Arial"/>
          <w:sz w:val="24"/>
          <w:szCs w:val="24"/>
        </w:rPr>
        <w:t>te responsabilită</w:t>
      </w:r>
      <w:r w:rsidR="0029255D" w:rsidRPr="00917564">
        <w:rPr>
          <w:rFonts w:ascii="Arial" w:hAnsi="Arial" w:cs="Arial"/>
          <w:sz w:val="24"/>
          <w:szCs w:val="24"/>
        </w:rPr>
        <w:t>ț</w:t>
      </w:r>
      <w:r w:rsidR="004654B9" w:rsidRPr="00917564">
        <w:rPr>
          <w:rFonts w:ascii="Arial" w:hAnsi="Arial" w:cs="Arial"/>
          <w:sz w:val="24"/>
          <w:szCs w:val="24"/>
        </w:rPr>
        <w:t>i, atribu</w:t>
      </w:r>
      <w:r w:rsidR="0029255D" w:rsidRPr="00917564">
        <w:rPr>
          <w:rFonts w:ascii="Arial" w:hAnsi="Arial" w:cs="Arial"/>
          <w:sz w:val="24"/>
          <w:szCs w:val="24"/>
        </w:rPr>
        <w:t>ț</w:t>
      </w:r>
      <w:r w:rsidR="004654B9" w:rsidRPr="00917564">
        <w:rPr>
          <w:rFonts w:ascii="Arial" w:hAnsi="Arial" w:cs="Arial"/>
          <w:sz w:val="24"/>
          <w:szCs w:val="24"/>
        </w:rPr>
        <w:t>ii, proceduri de operare.</w:t>
      </w:r>
    </w:p>
    <w:p w14:paraId="37F79187" w14:textId="77777777" w:rsidR="00F52C66" w:rsidRPr="00917564" w:rsidRDefault="00646303" w:rsidP="0023559B">
      <w:pPr>
        <w:spacing w:before="240" w:after="120" w:line="276" w:lineRule="auto"/>
        <w:jc w:val="both"/>
        <w:outlineLvl w:val="0"/>
        <w:rPr>
          <w:rFonts w:ascii="Arial" w:hAnsi="Arial" w:cs="Arial"/>
          <w:b/>
          <w:bCs/>
          <w:sz w:val="24"/>
        </w:rPr>
      </w:pPr>
      <w:r w:rsidRPr="00917564">
        <w:rPr>
          <w:rFonts w:ascii="Arial" w:hAnsi="Arial" w:cs="Arial"/>
          <w:b/>
          <w:bCs/>
          <w:sz w:val="24"/>
        </w:rPr>
        <w:t>3</w:t>
      </w:r>
      <w:r w:rsidR="004E1BE0" w:rsidRPr="00917564">
        <w:rPr>
          <w:rFonts w:ascii="Arial" w:hAnsi="Arial" w:cs="Arial"/>
          <w:b/>
          <w:bCs/>
          <w:sz w:val="24"/>
        </w:rPr>
        <w:t>.</w:t>
      </w:r>
      <w:r w:rsidR="00BD689A">
        <w:rPr>
          <w:rFonts w:ascii="Arial" w:hAnsi="Arial" w:cs="Arial"/>
          <w:b/>
          <w:bCs/>
          <w:sz w:val="24"/>
        </w:rPr>
        <w:t>7</w:t>
      </w:r>
      <w:r w:rsidR="00DC1A29" w:rsidRPr="00917564">
        <w:rPr>
          <w:rFonts w:ascii="Arial" w:hAnsi="Arial" w:cs="Arial"/>
          <w:b/>
          <w:bCs/>
          <w:sz w:val="24"/>
        </w:rPr>
        <w:t>.</w:t>
      </w:r>
      <w:r w:rsidR="00A156AB" w:rsidRPr="00917564">
        <w:rPr>
          <w:rFonts w:ascii="Arial" w:hAnsi="Arial" w:cs="Arial"/>
          <w:b/>
          <w:bCs/>
          <w:sz w:val="24"/>
        </w:rPr>
        <w:t xml:space="preserve"> SALTURI ÎN ZONE RESTRIC</w:t>
      </w:r>
      <w:r w:rsidR="0029255D" w:rsidRPr="00917564">
        <w:rPr>
          <w:rFonts w:ascii="Arial" w:hAnsi="Arial" w:cs="Arial"/>
          <w:b/>
          <w:bCs/>
          <w:sz w:val="24"/>
        </w:rPr>
        <w:t>Ț</w:t>
      </w:r>
      <w:r w:rsidR="00A156AB" w:rsidRPr="00917564">
        <w:rPr>
          <w:rFonts w:ascii="Arial" w:hAnsi="Arial" w:cs="Arial"/>
          <w:b/>
          <w:bCs/>
          <w:sz w:val="24"/>
        </w:rPr>
        <w:t>IONATE</w:t>
      </w:r>
    </w:p>
    <w:p w14:paraId="2F96ADE1" w14:textId="77777777" w:rsidR="00F140A4" w:rsidRPr="00917564" w:rsidRDefault="00716686" w:rsidP="001070C4">
      <w:pPr>
        <w:pStyle w:val="BodyTextIndent3"/>
        <w:tabs>
          <w:tab w:val="left" w:pos="709"/>
        </w:tabs>
        <w:spacing w:after="120" w:line="276" w:lineRule="auto"/>
        <w:ind w:left="709" w:hanging="425"/>
        <w:rPr>
          <w:rFonts w:ascii="Arial" w:hAnsi="Arial" w:cs="Arial"/>
          <w:sz w:val="24"/>
          <w:szCs w:val="24"/>
        </w:rPr>
      </w:pPr>
      <w:r w:rsidRPr="00917564">
        <w:rPr>
          <w:rFonts w:ascii="Arial" w:hAnsi="Arial" w:cs="Arial"/>
          <w:sz w:val="24"/>
          <w:szCs w:val="24"/>
        </w:rPr>
        <w:t>(1)</w:t>
      </w:r>
      <w:r w:rsidRPr="00917564">
        <w:rPr>
          <w:rFonts w:ascii="Arial" w:hAnsi="Arial" w:cs="Arial"/>
          <w:sz w:val="24"/>
          <w:szCs w:val="24"/>
        </w:rPr>
        <w:tab/>
      </w:r>
      <w:r w:rsidR="001070C4" w:rsidRPr="00917564">
        <w:rPr>
          <w:rFonts w:ascii="Arial" w:hAnsi="Arial" w:cs="Arial"/>
          <w:sz w:val="24"/>
          <w:szCs w:val="24"/>
        </w:rPr>
        <w:t xml:space="preserve">Pot fi executate salturi </w:t>
      </w:r>
      <w:r w:rsidR="00D52584" w:rsidRPr="00917564">
        <w:rPr>
          <w:rFonts w:ascii="Arial" w:hAnsi="Arial" w:cs="Arial"/>
          <w:sz w:val="24"/>
          <w:szCs w:val="24"/>
        </w:rPr>
        <w:t>în zone restric</w:t>
      </w:r>
      <w:r w:rsidR="0029255D" w:rsidRPr="00917564">
        <w:rPr>
          <w:rFonts w:ascii="Arial" w:hAnsi="Arial" w:cs="Arial"/>
          <w:sz w:val="24"/>
          <w:szCs w:val="24"/>
        </w:rPr>
        <w:t>ț</w:t>
      </w:r>
      <w:r w:rsidR="00D52584" w:rsidRPr="00917564">
        <w:rPr>
          <w:rFonts w:ascii="Arial" w:hAnsi="Arial" w:cs="Arial"/>
          <w:sz w:val="24"/>
          <w:szCs w:val="24"/>
        </w:rPr>
        <w:t>ionate</w:t>
      </w:r>
      <w:r w:rsidR="001070C4" w:rsidRPr="00917564">
        <w:rPr>
          <w:rFonts w:ascii="Arial" w:hAnsi="Arial" w:cs="Arial"/>
          <w:sz w:val="24"/>
          <w:szCs w:val="24"/>
        </w:rPr>
        <w:t>,</w:t>
      </w:r>
      <w:r w:rsidR="00D52584" w:rsidRPr="00917564">
        <w:rPr>
          <w:rFonts w:ascii="Arial" w:hAnsi="Arial" w:cs="Arial"/>
          <w:sz w:val="24"/>
          <w:szCs w:val="24"/>
        </w:rPr>
        <w:t xml:space="preserve"> </w:t>
      </w:r>
      <w:r w:rsidR="00C71B43" w:rsidRPr="00917564">
        <w:rPr>
          <w:rFonts w:ascii="Arial" w:hAnsi="Arial" w:cs="Arial"/>
          <w:sz w:val="24"/>
          <w:szCs w:val="24"/>
        </w:rPr>
        <w:t>doar</w:t>
      </w:r>
      <w:r w:rsidR="00F140A4" w:rsidRPr="00917564">
        <w:rPr>
          <w:rFonts w:ascii="Arial" w:hAnsi="Arial" w:cs="Arial"/>
          <w:sz w:val="24"/>
          <w:szCs w:val="24"/>
        </w:rPr>
        <w:t xml:space="preserve"> </w:t>
      </w:r>
      <w:r w:rsidR="00F564B3" w:rsidRPr="00917564">
        <w:rPr>
          <w:rFonts w:ascii="Arial" w:hAnsi="Arial" w:cs="Arial"/>
          <w:sz w:val="24"/>
          <w:szCs w:val="24"/>
        </w:rPr>
        <w:t>în următoarele condi</w:t>
      </w:r>
      <w:r w:rsidR="0029255D" w:rsidRPr="00917564">
        <w:rPr>
          <w:rFonts w:ascii="Arial" w:hAnsi="Arial" w:cs="Arial"/>
          <w:sz w:val="24"/>
          <w:szCs w:val="24"/>
        </w:rPr>
        <w:t>ț</w:t>
      </w:r>
      <w:r w:rsidR="00F564B3" w:rsidRPr="00917564">
        <w:rPr>
          <w:rFonts w:ascii="Arial" w:hAnsi="Arial" w:cs="Arial"/>
          <w:sz w:val="24"/>
          <w:szCs w:val="24"/>
        </w:rPr>
        <w:t>ii</w:t>
      </w:r>
      <w:r w:rsidR="00F140A4" w:rsidRPr="00917564">
        <w:rPr>
          <w:rFonts w:ascii="Arial" w:hAnsi="Arial" w:cs="Arial"/>
          <w:sz w:val="24"/>
          <w:szCs w:val="24"/>
        </w:rPr>
        <w:t>:</w:t>
      </w:r>
    </w:p>
    <w:p w14:paraId="42994F4E" w14:textId="77777777" w:rsidR="00F52C66" w:rsidRPr="00917564" w:rsidRDefault="00F564B3" w:rsidP="00CC39B5">
      <w:pPr>
        <w:pStyle w:val="BodyTextIndent3"/>
        <w:numPr>
          <w:ilvl w:val="1"/>
          <w:numId w:val="12"/>
        </w:numPr>
        <w:tabs>
          <w:tab w:val="left" w:pos="1276"/>
        </w:tabs>
        <w:spacing w:line="276" w:lineRule="auto"/>
        <w:ind w:left="1276" w:hanging="425"/>
        <w:rPr>
          <w:rFonts w:ascii="Arial" w:hAnsi="Arial" w:cs="Arial"/>
          <w:sz w:val="24"/>
          <w:szCs w:val="24"/>
        </w:rPr>
      </w:pPr>
      <w:r w:rsidRPr="00917564">
        <w:rPr>
          <w:rFonts w:ascii="Arial" w:hAnsi="Arial" w:cs="Arial"/>
          <w:sz w:val="24"/>
          <w:szCs w:val="24"/>
        </w:rPr>
        <w:t xml:space="preserve">înaintea executării saltului </w:t>
      </w:r>
      <w:r w:rsidR="00F52C66" w:rsidRPr="00917564">
        <w:rPr>
          <w:rFonts w:ascii="Arial" w:hAnsi="Arial" w:cs="Arial"/>
          <w:sz w:val="24"/>
          <w:szCs w:val="24"/>
        </w:rPr>
        <w:t>a fost ob</w:t>
      </w:r>
      <w:r w:rsidR="0029255D" w:rsidRPr="00917564">
        <w:rPr>
          <w:rFonts w:ascii="Arial" w:hAnsi="Arial" w:cs="Arial"/>
          <w:sz w:val="24"/>
          <w:szCs w:val="24"/>
        </w:rPr>
        <w:t>ț</w:t>
      </w:r>
      <w:r w:rsidR="00F52C66" w:rsidRPr="00917564">
        <w:rPr>
          <w:rFonts w:ascii="Arial" w:hAnsi="Arial" w:cs="Arial"/>
          <w:sz w:val="24"/>
          <w:szCs w:val="24"/>
        </w:rPr>
        <w:t>inut</w:t>
      </w:r>
      <w:r w:rsidR="00D81E1F" w:rsidRPr="00917564">
        <w:rPr>
          <w:rFonts w:ascii="Arial" w:hAnsi="Arial" w:cs="Arial"/>
          <w:sz w:val="24"/>
          <w:szCs w:val="24"/>
        </w:rPr>
        <w:t>ă</w:t>
      </w:r>
      <w:r w:rsidR="00F52C66" w:rsidRPr="00917564">
        <w:rPr>
          <w:rFonts w:ascii="Arial" w:hAnsi="Arial" w:cs="Arial"/>
          <w:sz w:val="24"/>
          <w:szCs w:val="24"/>
        </w:rPr>
        <w:t xml:space="preserve"> </w:t>
      </w:r>
      <w:r w:rsidR="00D21BF3" w:rsidRPr="00917564">
        <w:rPr>
          <w:rFonts w:ascii="Arial" w:hAnsi="Arial" w:cs="Arial"/>
          <w:sz w:val="24"/>
          <w:szCs w:val="24"/>
        </w:rPr>
        <w:t xml:space="preserve">autorizarea din partea </w:t>
      </w:r>
      <w:r w:rsidR="00EC5923" w:rsidRPr="00917564">
        <w:rPr>
          <w:rFonts w:ascii="Arial" w:hAnsi="Arial" w:cs="Arial"/>
          <w:sz w:val="24"/>
          <w:szCs w:val="24"/>
        </w:rPr>
        <w:t xml:space="preserve">ATC-ului </w:t>
      </w:r>
      <w:r w:rsidR="00D52584" w:rsidRPr="00917564">
        <w:rPr>
          <w:rFonts w:ascii="Arial" w:hAnsi="Arial" w:cs="Arial"/>
          <w:sz w:val="24"/>
          <w:szCs w:val="24"/>
        </w:rPr>
        <w:t>din zona respectivă</w:t>
      </w:r>
      <w:r w:rsidR="00175BF9" w:rsidRPr="00917564">
        <w:rPr>
          <w:rFonts w:ascii="Arial" w:hAnsi="Arial" w:cs="Arial"/>
          <w:sz w:val="24"/>
          <w:szCs w:val="24"/>
        </w:rPr>
        <w:t>;</w:t>
      </w:r>
    </w:p>
    <w:p w14:paraId="0E843084" w14:textId="77777777" w:rsidR="00F140A4" w:rsidRPr="00917564" w:rsidRDefault="00F564B3" w:rsidP="00CC39B5">
      <w:pPr>
        <w:pStyle w:val="BodyTextIndent3"/>
        <w:numPr>
          <w:ilvl w:val="1"/>
          <w:numId w:val="12"/>
        </w:numPr>
        <w:tabs>
          <w:tab w:val="left" w:pos="1276"/>
        </w:tabs>
        <w:spacing w:before="60" w:after="60" w:line="276" w:lineRule="auto"/>
        <w:ind w:left="1276" w:hanging="425"/>
        <w:rPr>
          <w:rFonts w:ascii="Arial" w:hAnsi="Arial" w:cs="Arial"/>
          <w:sz w:val="24"/>
          <w:szCs w:val="24"/>
        </w:rPr>
      </w:pPr>
      <w:r w:rsidRPr="00917564">
        <w:rPr>
          <w:rFonts w:ascii="Arial" w:hAnsi="Arial" w:cs="Arial"/>
          <w:sz w:val="24"/>
          <w:szCs w:val="24"/>
        </w:rPr>
        <w:t>în vederea executării saltului cu para</w:t>
      </w:r>
      <w:r w:rsidR="0029255D" w:rsidRPr="00917564">
        <w:rPr>
          <w:rFonts w:ascii="Arial" w:hAnsi="Arial" w:cs="Arial"/>
          <w:sz w:val="24"/>
          <w:szCs w:val="24"/>
        </w:rPr>
        <w:t>ș</w:t>
      </w:r>
      <w:r w:rsidRPr="00917564">
        <w:rPr>
          <w:rFonts w:ascii="Arial" w:hAnsi="Arial" w:cs="Arial"/>
          <w:sz w:val="24"/>
          <w:szCs w:val="24"/>
        </w:rPr>
        <w:t>uta, în bune condi</w:t>
      </w:r>
      <w:r w:rsidR="0029255D" w:rsidRPr="00917564">
        <w:rPr>
          <w:rFonts w:ascii="Arial" w:hAnsi="Arial" w:cs="Arial"/>
          <w:sz w:val="24"/>
          <w:szCs w:val="24"/>
        </w:rPr>
        <w:t>ț</w:t>
      </w:r>
      <w:r w:rsidRPr="00917564">
        <w:rPr>
          <w:rFonts w:ascii="Arial" w:hAnsi="Arial" w:cs="Arial"/>
          <w:sz w:val="24"/>
          <w:szCs w:val="24"/>
        </w:rPr>
        <w:t xml:space="preserve">ii, </w:t>
      </w:r>
      <w:r w:rsidR="00D52584" w:rsidRPr="00917564">
        <w:rPr>
          <w:rFonts w:ascii="Arial" w:hAnsi="Arial" w:cs="Arial"/>
          <w:sz w:val="24"/>
          <w:szCs w:val="24"/>
        </w:rPr>
        <w:t xml:space="preserve">se </w:t>
      </w:r>
      <w:r w:rsidR="0048506A" w:rsidRPr="00917564">
        <w:rPr>
          <w:rFonts w:ascii="Arial" w:hAnsi="Arial" w:cs="Arial"/>
          <w:sz w:val="24"/>
          <w:szCs w:val="24"/>
        </w:rPr>
        <w:t>înfiin</w:t>
      </w:r>
      <w:r w:rsidR="0029255D" w:rsidRPr="00917564">
        <w:rPr>
          <w:rFonts w:ascii="Arial" w:hAnsi="Arial" w:cs="Arial"/>
          <w:sz w:val="24"/>
          <w:szCs w:val="24"/>
        </w:rPr>
        <w:t>ț</w:t>
      </w:r>
      <w:r w:rsidR="0048506A" w:rsidRPr="00917564">
        <w:rPr>
          <w:rFonts w:ascii="Arial" w:hAnsi="Arial" w:cs="Arial"/>
          <w:sz w:val="24"/>
          <w:szCs w:val="24"/>
        </w:rPr>
        <w:t>ează</w:t>
      </w:r>
      <w:r w:rsidR="00D52584" w:rsidRPr="00917564">
        <w:rPr>
          <w:rFonts w:ascii="Arial" w:hAnsi="Arial" w:cs="Arial"/>
          <w:sz w:val="24"/>
          <w:szCs w:val="24"/>
        </w:rPr>
        <w:t xml:space="preserve"> o zonă </w:t>
      </w:r>
      <w:r w:rsidRPr="00917564">
        <w:rPr>
          <w:rFonts w:ascii="Arial" w:hAnsi="Arial" w:cs="Arial"/>
          <w:sz w:val="24"/>
          <w:szCs w:val="24"/>
        </w:rPr>
        <w:t>restric</w:t>
      </w:r>
      <w:r w:rsidR="0029255D" w:rsidRPr="00917564">
        <w:rPr>
          <w:rFonts w:ascii="Arial" w:hAnsi="Arial" w:cs="Arial"/>
          <w:sz w:val="24"/>
          <w:szCs w:val="24"/>
        </w:rPr>
        <w:t>ț</w:t>
      </w:r>
      <w:r w:rsidRPr="00917564">
        <w:rPr>
          <w:rFonts w:ascii="Arial" w:hAnsi="Arial" w:cs="Arial"/>
          <w:sz w:val="24"/>
          <w:szCs w:val="24"/>
        </w:rPr>
        <w:t xml:space="preserve">ionată </w:t>
      </w:r>
      <w:r w:rsidR="00D52584" w:rsidRPr="00917564">
        <w:rPr>
          <w:rFonts w:ascii="Arial" w:hAnsi="Arial" w:cs="Arial"/>
          <w:sz w:val="24"/>
          <w:szCs w:val="24"/>
        </w:rPr>
        <w:t>temporară</w:t>
      </w:r>
      <w:r w:rsidR="008775C1" w:rsidRPr="00917564">
        <w:rPr>
          <w:rFonts w:ascii="Arial" w:hAnsi="Arial" w:cs="Arial"/>
          <w:sz w:val="24"/>
          <w:szCs w:val="24"/>
        </w:rPr>
        <w:t>;</w:t>
      </w:r>
    </w:p>
    <w:p w14:paraId="0045EEE1" w14:textId="77777777" w:rsidR="00175BF9" w:rsidRPr="00917564" w:rsidRDefault="00F564B3" w:rsidP="00CC39B5">
      <w:pPr>
        <w:pStyle w:val="BodyTextIndent3"/>
        <w:numPr>
          <w:ilvl w:val="1"/>
          <w:numId w:val="12"/>
        </w:numPr>
        <w:tabs>
          <w:tab w:val="left" w:pos="1276"/>
        </w:tabs>
        <w:spacing w:line="276" w:lineRule="auto"/>
        <w:ind w:left="1276" w:hanging="425"/>
        <w:rPr>
          <w:rFonts w:ascii="Arial" w:hAnsi="Arial" w:cs="Arial"/>
          <w:sz w:val="24"/>
          <w:szCs w:val="24"/>
        </w:rPr>
      </w:pPr>
      <w:r w:rsidRPr="00917564">
        <w:rPr>
          <w:rFonts w:ascii="Arial" w:hAnsi="Arial" w:cs="Arial"/>
          <w:sz w:val="24"/>
          <w:szCs w:val="24"/>
        </w:rPr>
        <w:t xml:space="preserve">a fost </w:t>
      </w:r>
      <w:r w:rsidR="00D52584" w:rsidRPr="00917564">
        <w:rPr>
          <w:rFonts w:ascii="Arial" w:hAnsi="Arial" w:cs="Arial"/>
          <w:sz w:val="24"/>
          <w:szCs w:val="24"/>
        </w:rPr>
        <w:t>emisă o notificare NOTAM</w:t>
      </w:r>
      <w:r w:rsidRPr="00917564">
        <w:rPr>
          <w:rFonts w:ascii="Arial" w:hAnsi="Arial" w:cs="Arial"/>
          <w:sz w:val="24"/>
          <w:szCs w:val="24"/>
        </w:rPr>
        <w:t xml:space="preserve">, </w:t>
      </w:r>
      <w:r w:rsidR="00D52584" w:rsidRPr="00917564">
        <w:rPr>
          <w:rFonts w:ascii="Arial" w:hAnsi="Arial" w:cs="Arial"/>
          <w:sz w:val="24"/>
          <w:szCs w:val="24"/>
        </w:rPr>
        <w:t>conform prevederil</w:t>
      </w:r>
      <w:r w:rsidR="000D5FF9" w:rsidRPr="00917564">
        <w:rPr>
          <w:rFonts w:ascii="Arial" w:hAnsi="Arial" w:cs="Arial"/>
          <w:sz w:val="24"/>
          <w:szCs w:val="24"/>
        </w:rPr>
        <w:t>or</w:t>
      </w:r>
      <w:r w:rsidR="00D52584" w:rsidRPr="00917564">
        <w:rPr>
          <w:rFonts w:ascii="Arial" w:hAnsi="Arial" w:cs="Arial"/>
          <w:sz w:val="24"/>
          <w:szCs w:val="24"/>
        </w:rPr>
        <w:t xml:space="preserve"> reglementărilor aplicabile </w:t>
      </w:r>
      <w:r w:rsidR="000D5FF9" w:rsidRPr="00917564">
        <w:rPr>
          <w:rFonts w:ascii="Arial" w:hAnsi="Arial" w:cs="Arial"/>
          <w:sz w:val="24"/>
          <w:szCs w:val="24"/>
        </w:rPr>
        <w:t xml:space="preserve">aflate </w:t>
      </w:r>
      <w:r w:rsidR="00D52584" w:rsidRPr="00917564">
        <w:rPr>
          <w:rFonts w:ascii="Arial" w:hAnsi="Arial" w:cs="Arial"/>
          <w:sz w:val="24"/>
          <w:szCs w:val="24"/>
        </w:rPr>
        <w:t>în vigoare</w:t>
      </w:r>
      <w:r w:rsidRPr="00917564">
        <w:rPr>
          <w:rFonts w:ascii="Arial" w:hAnsi="Arial" w:cs="Arial"/>
          <w:sz w:val="24"/>
          <w:szCs w:val="24"/>
        </w:rPr>
        <w:t xml:space="preserve">, ce precizează zonele în care </w:t>
      </w:r>
      <w:r w:rsidR="000D5FF9" w:rsidRPr="00917564">
        <w:rPr>
          <w:rFonts w:ascii="Arial" w:hAnsi="Arial" w:cs="Arial"/>
          <w:sz w:val="24"/>
          <w:szCs w:val="24"/>
        </w:rPr>
        <w:t>au</w:t>
      </w:r>
      <w:r w:rsidRPr="00917564">
        <w:rPr>
          <w:rFonts w:ascii="Arial" w:hAnsi="Arial" w:cs="Arial"/>
          <w:sz w:val="24"/>
          <w:szCs w:val="24"/>
        </w:rPr>
        <w:t xml:space="preserve"> loc salturile</w:t>
      </w:r>
      <w:r w:rsidR="00C922DA" w:rsidRPr="00917564">
        <w:rPr>
          <w:rFonts w:ascii="Arial" w:hAnsi="Arial" w:cs="Arial"/>
          <w:sz w:val="24"/>
          <w:szCs w:val="24"/>
        </w:rPr>
        <w:t>.</w:t>
      </w:r>
    </w:p>
    <w:p w14:paraId="15E9E6B0" w14:textId="77777777" w:rsidR="00F52C66" w:rsidRPr="00917564" w:rsidRDefault="000B009A" w:rsidP="0023559B">
      <w:pPr>
        <w:pStyle w:val="BodyTextIndent3"/>
        <w:tabs>
          <w:tab w:val="left" w:pos="851"/>
        </w:tabs>
        <w:spacing w:before="240" w:after="120" w:line="276" w:lineRule="auto"/>
        <w:ind w:left="450" w:hanging="450"/>
        <w:outlineLvl w:val="0"/>
        <w:rPr>
          <w:rFonts w:ascii="Arial" w:hAnsi="Arial" w:cs="Arial"/>
          <w:b/>
          <w:sz w:val="24"/>
          <w:szCs w:val="24"/>
        </w:rPr>
      </w:pPr>
      <w:r w:rsidRPr="00917564">
        <w:rPr>
          <w:rFonts w:ascii="Arial" w:hAnsi="Arial" w:cs="Arial"/>
          <w:b/>
          <w:bCs/>
          <w:sz w:val="24"/>
        </w:rPr>
        <w:t>3</w:t>
      </w:r>
      <w:r w:rsidR="004E1BE0" w:rsidRPr="00917564">
        <w:rPr>
          <w:rFonts w:ascii="Arial" w:hAnsi="Arial" w:cs="Arial"/>
          <w:b/>
          <w:bCs/>
          <w:sz w:val="24"/>
        </w:rPr>
        <w:t>.</w:t>
      </w:r>
      <w:r w:rsidR="00BD689A">
        <w:rPr>
          <w:rFonts w:ascii="Arial" w:hAnsi="Arial" w:cs="Arial"/>
          <w:b/>
          <w:bCs/>
          <w:sz w:val="24"/>
        </w:rPr>
        <w:t>8</w:t>
      </w:r>
      <w:r w:rsidR="004E1BE0" w:rsidRPr="00917564">
        <w:rPr>
          <w:rFonts w:ascii="Arial" w:hAnsi="Arial" w:cs="Arial"/>
          <w:b/>
          <w:bCs/>
          <w:sz w:val="24"/>
        </w:rPr>
        <w:t>.</w:t>
      </w:r>
      <w:r w:rsidR="00A156AB" w:rsidRPr="00917564">
        <w:rPr>
          <w:rFonts w:ascii="Arial" w:hAnsi="Arial" w:cs="Arial"/>
          <w:b/>
          <w:bCs/>
          <w:sz w:val="24"/>
        </w:rPr>
        <w:t xml:space="preserve"> </w:t>
      </w:r>
      <w:r w:rsidR="00F52C66" w:rsidRPr="00917564">
        <w:rPr>
          <w:rFonts w:ascii="Arial" w:hAnsi="Arial" w:cs="Arial"/>
          <w:b/>
          <w:bCs/>
          <w:sz w:val="24"/>
        </w:rPr>
        <w:t>SALTURI EXECUTATE ÎNTRE APUS</w:t>
      </w:r>
      <w:r w:rsidR="001C5142" w:rsidRPr="00917564">
        <w:rPr>
          <w:rFonts w:ascii="Arial" w:hAnsi="Arial" w:cs="Arial"/>
          <w:b/>
          <w:bCs/>
          <w:sz w:val="24"/>
        </w:rPr>
        <w:t xml:space="preserve">UL </w:t>
      </w:r>
      <w:r w:rsidR="0029255D" w:rsidRPr="00917564">
        <w:rPr>
          <w:rFonts w:ascii="Arial" w:hAnsi="Arial" w:cs="Arial"/>
          <w:b/>
          <w:bCs/>
          <w:sz w:val="24"/>
        </w:rPr>
        <w:t>Ș</w:t>
      </w:r>
      <w:r w:rsidR="00F52C66" w:rsidRPr="00917564">
        <w:rPr>
          <w:rFonts w:ascii="Arial" w:hAnsi="Arial" w:cs="Arial"/>
          <w:b/>
          <w:bCs/>
          <w:sz w:val="24"/>
        </w:rPr>
        <w:t>I R</w:t>
      </w:r>
      <w:r w:rsidR="00D81E1F" w:rsidRPr="00917564">
        <w:rPr>
          <w:rFonts w:ascii="Arial" w:hAnsi="Arial" w:cs="Arial"/>
          <w:b/>
          <w:bCs/>
          <w:sz w:val="24"/>
        </w:rPr>
        <w:t>Ă</w:t>
      </w:r>
      <w:r w:rsidR="00F52C66" w:rsidRPr="00917564">
        <w:rPr>
          <w:rFonts w:ascii="Arial" w:hAnsi="Arial" w:cs="Arial"/>
          <w:b/>
          <w:bCs/>
          <w:sz w:val="24"/>
        </w:rPr>
        <w:t>S</w:t>
      </w:r>
      <w:r w:rsidR="00D81E1F" w:rsidRPr="00917564">
        <w:rPr>
          <w:rFonts w:ascii="Arial" w:hAnsi="Arial" w:cs="Arial"/>
          <w:b/>
          <w:bCs/>
          <w:sz w:val="24"/>
        </w:rPr>
        <w:t>Ă</w:t>
      </w:r>
      <w:r w:rsidR="00F52C66" w:rsidRPr="00917564">
        <w:rPr>
          <w:rFonts w:ascii="Arial" w:hAnsi="Arial" w:cs="Arial"/>
          <w:b/>
          <w:bCs/>
          <w:sz w:val="24"/>
        </w:rPr>
        <w:t>RIT</w:t>
      </w:r>
      <w:r w:rsidR="001C5142" w:rsidRPr="00917564">
        <w:rPr>
          <w:rFonts w:ascii="Arial" w:hAnsi="Arial" w:cs="Arial"/>
          <w:b/>
          <w:bCs/>
          <w:sz w:val="24"/>
        </w:rPr>
        <w:t>UL</w:t>
      </w:r>
      <w:r w:rsidR="00F52C66" w:rsidRPr="00917564">
        <w:rPr>
          <w:rFonts w:ascii="Arial" w:hAnsi="Arial" w:cs="Arial"/>
          <w:b/>
          <w:bCs/>
          <w:sz w:val="24"/>
        </w:rPr>
        <w:t xml:space="preserve"> </w:t>
      </w:r>
      <w:r w:rsidR="001C5142" w:rsidRPr="00917564">
        <w:rPr>
          <w:rFonts w:ascii="Arial" w:hAnsi="Arial" w:cs="Arial"/>
          <w:b/>
          <w:bCs/>
          <w:sz w:val="24"/>
        </w:rPr>
        <w:t xml:space="preserve">SOARELUI </w:t>
      </w:r>
      <w:r w:rsidR="00F52C66" w:rsidRPr="00917564">
        <w:rPr>
          <w:rFonts w:ascii="Arial" w:hAnsi="Arial" w:cs="Arial"/>
          <w:b/>
          <w:bCs/>
          <w:sz w:val="24"/>
        </w:rPr>
        <w:t>/</w:t>
      </w:r>
      <w:r w:rsidR="00F52C66" w:rsidRPr="00917564">
        <w:rPr>
          <w:rFonts w:ascii="Arial" w:hAnsi="Arial" w:cs="Arial"/>
          <w:sz w:val="24"/>
          <w:szCs w:val="24"/>
        </w:rPr>
        <w:t xml:space="preserve"> </w:t>
      </w:r>
      <w:r w:rsidR="00F52C66" w:rsidRPr="00917564">
        <w:rPr>
          <w:rFonts w:ascii="Arial" w:hAnsi="Arial" w:cs="Arial"/>
          <w:b/>
          <w:sz w:val="24"/>
          <w:szCs w:val="24"/>
        </w:rPr>
        <w:t>SALTURI DE NOAPTE</w:t>
      </w:r>
    </w:p>
    <w:p w14:paraId="4943A336" w14:textId="77777777" w:rsidR="00920D07" w:rsidRPr="00917564" w:rsidRDefault="00A7569E" w:rsidP="00CC39B5">
      <w:pPr>
        <w:numPr>
          <w:ilvl w:val="0"/>
          <w:numId w:val="13"/>
        </w:numPr>
        <w:tabs>
          <w:tab w:val="left" w:pos="709"/>
        </w:tabs>
        <w:spacing w:after="120" w:line="276" w:lineRule="auto"/>
        <w:ind w:left="709" w:hanging="432"/>
        <w:jc w:val="both"/>
        <w:rPr>
          <w:rFonts w:ascii="Arial" w:hAnsi="Arial" w:cs="Arial"/>
          <w:sz w:val="24"/>
          <w:szCs w:val="24"/>
        </w:rPr>
      </w:pPr>
      <w:r w:rsidRPr="00917564">
        <w:rPr>
          <w:rFonts w:ascii="Arial" w:hAnsi="Arial" w:cs="Arial"/>
          <w:sz w:val="24"/>
          <w:szCs w:val="24"/>
        </w:rPr>
        <w:t xml:space="preserve">Sunt permise </w:t>
      </w:r>
      <w:r w:rsidR="00150A79" w:rsidRPr="00917564">
        <w:rPr>
          <w:rFonts w:ascii="Arial" w:hAnsi="Arial" w:cs="Arial"/>
          <w:sz w:val="24"/>
          <w:szCs w:val="24"/>
        </w:rPr>
        <w:t>salturi cu paraşuta între apus şi răsărit</w:t>
      </w:r>
      <w:r w:rsidR="004639FB" w:rsidRPr="00917564">
        <w:rPr>
          <w:rFonts w:ascii="Arial" w:hAnsi="Arial" w:cs="Arial"/>
          <w:sz w:val="24"/>
          <w:szCs w:val="24"/>
        </w:rPr>
        <w:t xml:space="preserve"> </w:t>
      </w:r>
      <w:r w:rsidRPr="00917564">
        <w:rPr>
          <w:rFonts w:ascii="Arial" w:hAnsi="Arial" w:cs="Arial"/>
          <w:sz w:val="24"/>
          <w:szCs w:val="24"/>
        </w:rPr>
        <w:t>numai dacă</w:t>
      </w:r>
      <w:r w:rsidR="004639FB" w:rsidRPr="00917564">
        <w:rPr>
          <w:rFonts w:ascii="Arial" w:hAnsi="Arial" w:cs="Arial"/>
          <w:sz w:val="24"/>
          <w:szCs w:val="24"/>
        </w:rPr>
        <w:t xml:space="preserve"> parașutistul </w:t>
      </w:r>
      <w:r w:rsidRPr="00917564">
        <w:rPr>
          <w:rFonts w:ascii="Arial" w:hAnsi="Arial" w:cs="Arial"/>
          <w:sz w:val="24"/>
          <w:szCs w:val="24"/>
        </w:rPr>
        <w:t xml:space="preserve">care </w:t>
      </w:r>
      <w:r w:rsidR="004639FB" w:rsidRPr="00917564">
        <w:rPr>
          <w:rFonts w:ascii="Arial" w:hAnsi="Arial" w:cs="Arial"/>
          <w:sz w:val="24"/>
          <w:szCs w:val="24"/>
        </w:rPr>
        <w:t xml:space="preserve">execută saltul </w:t>
      </w:r>
      <w:r w:rsidRPr="00917564">
        <w:rPr>
          <w:rFonts w:ascii="Arial" w:hAnsi="Arial" w:cs="Arial"/>
          <w:sz w:val="24"/>
          <w:szCs w:val="24"/>
        </w:rPr>
        <w:t xml:space="preserve">este </w:t>
      </w:r>
      <w:r w:rsidR="004639FB" w:rsidRPr="00917564">
        <w:rPr>
          <w:rFonts w:ascii="Arial" w:hAnsi="Arial" w:cs="Arial"/>
          <w:sz w:val="24"/>
          <w:szCs w:val="24"/>
        </w:rPr>
        <w:t>echipat cu mijloace tehnice ce pot genera o lumină vizibilă de la o distanță de cel puțin 2 km. Parașutistul folosește lumina vizibilă după deschiderea parașutei atât pentru controlul voalurii cât și pentru a marca locația</w:t>
      </w:r>
      <w:r w:rsidR="00920D07" w:rsidRPr="00917564">
        <w:rPr>
          <w:rFonts w:ascii="Arial" w:hAnsi="Arial" w:cs="Arial"/>
          <w:sz w:val="24"/>
          <w:szCs w:val="24"/>
        </w:rPr>
        <w:t>.</w:t>
      </w:r>
    </w:p>
    <w:p w14:paraId="42D93C72" w14:textId="77777777" w:rsidR="00F52C66" w:rsidRPr="00917564" w:rsidRDefault="00F52C66" w:rsidP="00CC39B5">
      <w:pPr>
        <w:pStyle w:val="BodyTextIndent3"/>
        <w:numPr>
          <w:ilvl w:val="0"/>
          <w:numId w:val="13"/>
        </w:numPr>
        <w:tabs>
          <w:tab w:val="left" w:pos="709"/>
        </w:tabs>
        <w:spacing w:after="120" w:line="276" w:lineRule="auto"/>
        <w:ind w:left="709" w:hanging="432"/>
        <w:rPr>
          <w:rFonts w:ascii="Arial" w:hAnsi="Arial" w:cs="Arial"/>
          <w:sz w:val="24"/>
          <w:szCs w:val="24"/>
        </w:rPr>
      </w:pPr>
      <w:r w:rsidRPr="00917564">
        <w:rPr>
          <w:rFonts w:ascii="Arial" w:hAnsi="Arial" w:cs="Arial"/>
          <w:sz w:val="24"/>
          <w:szCs w:val="24"/>
        </w:rPr>
        <w:t>Salturi</w:t>
      </w:r>
      <w:r w:rsidR="00651A7E" w:rsidRPr="00917564">
        <w:rPr>
          <w:rFonts w:ascii="Arial" w:hAnsi="Arial" w:cs="Arial"/>
          <w:sz w:val="24"/>
          <w:szCs w:val="24"/>
        </w:rPr>
        <w:t>le</w:t>
      </w:r>
      <w:r w:rsidRPr="00917564">
        <w:rPr>
          <w:rFonts w:ascii="Arial" w:hAnsi="Arial" w:cs="Arial"/>
          <w:sz w:val="24"/>
          <w:szCs w:val="24"/>
        </w:rPr>
        <w:t xml:space="preserve"> de noapte</w:t>
      </w:r>
      <w:r w:rsidR="000B6F40" w:rsidRPr="00917564">
        <w:rPr>
          <w:rFonts w:ascii="Arial" w:hAnsi="Arial" w:cs="Arial"/>
          <w:sz w:val="24"/>
          <w:szCs w:val="24"/>
        </w:rPr>
        <w:t xml:space="preserve"> pot fi executate doar în următoarele condi</w:t>
      </w:r>
      <w:r w:rsidR="0029255D" w:rsidRPr="00917564">
        <w:rPr>
          <w:rFonts w:ascii="Arial" w:hAnsi="Arial" w:cs="Arial"/>
          <w:sz w:val="24"/>
          <w:szCs w:val="24"/>
        </w:rPr>
        <w:t>ț</w:t>
      </w:r>
      <w:r w:rsidR="000B6F40" w:rsidRPr="00917564">
        <w:rPr>
          <w:rFonts w:ascii="Arial" w:hAnsi="Arial" w:cs="Arial"/>
          <w:sz w:val="24"/>
          <w:szCs w:val="24"/>
        </w:rPr>
        <w:t>ii</w:t>
      </w:r>
      <w:r w:rsidR="0005119E" w:rsidRPr="00917564">
        <w:rPr>
          <w:rFonts w:ascii="Arial" w:hAnsi="Arial" w:cs="Arial"/>
          <w:sz w:val="24"/>
          <w:szCs w:val="24"/>
        </w:rPr>
        <w:t>:</w:t>
      </w:r>
    </w:p>
    <w:p w14:paraId="22F0A7B3" w14:textId="77777777" w:rsidR="00ED0169" w:rsidRPr="00917564" w:rsidRDefault="00F52C66" w:rsidP="00CC39B5">
      <w:pPr>
        <w:numPr>
          <w:ilvl w:val="0"/>
          <w:numId w:val="14"/>
        </w:numPr>
        <w:tabs>
          <w:tab w:val="left" w:pos="1276"/>
        </w:tabs>
        <w:spacing w:line="276" w:lineRule="auto"/>
        <w:ind w:left="1282" w:hanging="432"/>
        <w:jc w:val="both"/>
        <w:rPr>
          <w:rFonts w:ascii="Arial" w:hAnsi="Arial" w:cs="Arial"/>
          <w:sz w:val="24"/>
          <w:szCs w:val="24"/>
        </w:rPr>
      </w:pPr>
      <w:r w:rsidRPr="00917564">
        <w:rPr>
          <w:rFonts w:ascii="Arial" w:hAnsi="Arial" w:cs="Arial"/>
          <w:sz w:val="24"/>
          <w:szCs w:val="24"/>
        </w:rPr>
        <w:t>condi</w:t>
      </w:r>
      <w:r w:rsidR="0029255D" w:rsidRPr="00917564">
        <w:rPr>
          <w:rFonts w:ascii="Arial" w:hAnsi="Arial" w:cs="Arial"/>
          <w:sz w:val="24"/>
          <w:szCs w:val="24"/>
        </w:rPr>
        <w:t>ț</w:t>
      </w:r>
      <w:r w:rsidRPr="00917564">
        <w:rPr>
          <w:rFonts w:ascii="Arial" w:hAnsi="Arial" w:cs="Arial"/>
          <w:sz w:val="24"/>
          <w:szCs w:val="24"/>
        </w:rPr>
        <w:t>ii</w:t>
      </w:r>
      <w:r w:rsidR="00ED0169" w:rsidRPr="00917564">
        <w:rPr>
          <w:rFonts w:ascii="Arial" w:hAnsi="Arial" w:cs="Arial"/>
          <w:sz w:val="24"/>
          <w:szCs w:val="24"/>
        </w:rPr>
        <w:t>le</w:t>
      </w:r>
      <w:r w:rsidRPr="00917564">
        <w:rPr>
          <w:rFonts w:ascii="Arial" w:hAnsi="Arial" w:cs="Arial"/>
          <w:sz w:val="24"/>
          <w:szCs w:val="24"/>
        </w:rPr>
        <w:t xml:space="preserve"> meteo </w:t>
      </w:r>
      <w:r w:rsidR="00ED0169" w:rsidRPr="00917564">
        <w:rPr>
          <w:rFonts w:ascii="Arial" w:hAnsi="Arial" w:cs="Arial"/>
          <w:sz w:val="24"/>
          <w:szCs w:val="24"/>
        </w:rPr>
        <w:t xml:space="preserve">existente la </w:t>
      </w:r>
      <w:r w:rsidR="009576B2" w:rsidRPr="00917564">
        <w:rPr>
          <w:rFonts w:ascii="Arial" w:hAnsi="Arial" w:cs="Arial"/>
          <w:sz w:val="24"/>
          <w:szCs w:val="24"/>
        </w:rPr>
        <w:t xml:space="preserve">momentul </w:t>
      </w:r>
      <w:r w:rsidR="00ED0169" w:rsidRPr="00917564">
        <w:rPr>
          <w:rFonts w:ascii="Arial" w:hAnsi="Arial" w:cs="Arial"/>
          <w:sz w:val="24"/>
          <w:szCs w:val="24"/>
        </w:rPr>
        <w:t>execut</w:t>
      </w:r>
      <w:r w:rsidR="009576B2" w:rsidRPr="00917564">
        <w:rPr>
          <w:rFonts w:ascii="Arial" w:hAnsi="Arial" w:cs="Arial"/>
          <w:sz w:val="24"/>
          <w:szCs w:val="24"/>
        </w:rPr>
        <w:t>ării</w:t>
      </w:r>
      <w:r w:rsidR="00ED0169" w:rsidRPr="00917564">
        <w:rPr>
          <w:rFonts w:ascii="Arial" w:hAnsi="Arial" w:cs="Arial"/>
          <w:sz w:val="24"/>
          <w:szCs w:val="24"/>
        </w:rPr>
        <w:t xml:space="preserve"> saltului sunt</w:t>
      </w:r>
      <w:r w:rsidR="009576B2" w:rsidRPr="00917564">
        <w:rPr>
          <w:rFonts w:ascii="Arial" w:hAnsi="Arial" w:cs="Arial"/>
          <w:sz w:val="24"/>
          <w:szCs w:val="24"/>
        </w:rPr>
        <w:t xml:space="preserve"> în limitele </w:t>
      </w:r>
      <w:r w:rsidR="002A67AD" w:rsidRPr="00917564">
        <w:rPr>
          <w:rFonts w:ascii="Arial" w:hAnsi="Arial" w:cs="Arial"/>
          <w:sz w:val="24"/>
          <w:szCs w:val="24"/>
        </w:rPr>
        <w:t>men</w:t>
      </w:r>
      <w:r w:rsidR="0029255D" w:rsidRPr="00917564">
        <w:rPr>
          <w:rFonts w:ascii="Arial" w:hAnsi="Arial" w:cs="Arial"/>
          <w:sz w:val="24"/>
          <w:szCs w:val="24"/>
        </w:rPr>
        <w:t>ț</w:t>
      </w:r>
      <w:r w:rsidR="002A67AD" w:rsidRPr="00917564">
        <w:rPr>
          <w:rFonts w:ascii="Arial" w:hAnsi="Arial" w:cs="Arial"/>
          <w:sz w:val="24"/>
          <w:szCs w:val="24"/>
        </w:rPr>
        <w:t>ionate</w:t>
      </w:r>
      <w:r w:rsidR="009576B2" w:rsidRPr="00917564">
        <w:rPr>
          <w:rFonts w:ascii="Arial" w:hAnsi="Arial" w:cs="Arial"/>
          <w:sz w:val="24"/>
          <w:szCs w:val="24"/>
        </w:rPr>
        <w:t xml:space="preserve"> </w:t>
      </w:r>
      <w:r w:rsidR="00485607" w:rsidRPr="00917564">
        <w:rPr>
          <w:rFonts w:ascii="Arial" w:hAnsi="Arial" w:cs="Arial"/>
          <w:sz w:val="24"/>
          <w:szCs w:val="24"/>
        </w:rPr>
        <w:t>în prezenta reglementare</w:t>
      </w:r>
      <w:r w:rsidR="00400F97" w:rsidRPr="00917564">
        <w:rPr>
          <w:rFonts w:ascii="Arial" w:hAnsi="Arial" w:cs="Arial"/>
          <w:sz w:val="24"/>
          <w:szCs w:val="24"/>
        </w:rPr>
        <w:t>;</w:t>
      </w:r>
    </w:p>
    <w:p w14:paraId="055E400B" w14:textId="77777777" w:rsidR="00F52C66" w:rsidRPr="00917564" w:rsidRDefault="00ED0169" w:rsidP="00CC39B5">
      <w:pPr>
        <w:numPr>
          <w:ilvl w:val="0"/>
          <w:numId w:val="14"/>
        </w:numPr>
        <w:tabs>
          <w:tab w:val="left" w:pos="1276"/>
        </w:tabs>
        <w:spacing w:before="60" w:after="60" w:line="276" w:lineRule="auto"/>
        <w:ind w:left="1282" w:hanging="425"/>
        <w:jc w:val="both"/>
        <w:rPr>
          <w:rFonts w:ascii="Arial" w:hAnsi="Arial" w:cs="Arial"/>
          <w:sz w:val="24"/>
          <w:szCs w:val="24"/>
        </w:rPr>
      </w:pPr>
      <w:r w:rsidRPr="00917564">
        <w:rPr>
          <w:rFonts w:ascii="Arial" w:hAnsi="Arial" w:cs="Arial"/>
          <w:sz w:val="24"/>
          <w:szCs w:val="24"/>
        </w:rPr>
        <w:t>para</w:t>
      </w:r>
      <w:r w:rsidR="0029255D" w:rsidRPr="00917564">
        <w:rPr>
          <w:rFonts w:ascii="Arial" w:hAnsi="Arial" w:cs="Arial"/>
          <w:sz w:val="24"/>
          <w:szCs w:val="24"/>
        </w:rPr>
        <w:t>ș</w:t>
      </w:r>
      <w:r w:rsidRPr="00917564">
        <w:rPr>
          <w:rFonts w:ascii="Arial" w:hAnsi="Arial" w:cs="Arial"/>
          <w:sz w:val="24"/>
          <w:szCs w:val="24"/>
        </w:rPr>
        <w:t>uti</w:t>
      </w:r>
      <w:r w:rsidR="0029255D" w:rsidRPr="00917564">
        <w:rPr>
          <w:rFonts w:ascii="Arial" w:hAnsi="Arial" w:cs="Arial"/>
          <w:sz w:val="24"/>
          <w:szCs w:val="24"/>
        </w:rPr>
        <w:t>ș</w:t>
      </w:r>
      <w:r w:rsidRPr="00917564">
        <w:rPr>
          <w:rFonts w:ascii="Arial" w:hAnsi="Arial" w:cs="Arial"/>
          <w:sz w:val="24"/>
          <w:szCs w:val="24"/>
        </w:rPr>
        <w:t xml:space="preserve">tii ce </w:t>
      </w:r>
      <w:r w:rsidR="009576B2" w:rsidRPr="00917564">
        <w:rPr>
          <w:rFonts w:ascii="Arial" w:hAnsi="Arial" w:cs="Arial"/>
          <w:sz w:val="24"/>
          <w:szCs w:val="24"/>
        </w:rPr>
        <w:t>desfă</w:t>
      </w:r>
      <w:r w:rsidR="0029255D" w:rsidRPr="00917564">
        <w:rPr>
          <w:rFonts w:ascii="Arial" w:hAnsi="Arial" w:cs="Arial"/>
          <w:sz w:val="24"/>
          <w:szCs w:val="24"/>
        </w:rPr>
        <w:t>ș</w:t>
      </w:r>
      <w:r w:rsidR="009576B2" w:rsidRPr="00917564">
        <w:rPr>
          <w:rFonts w:ascii="Arial" w:hAnsi="Arial" w:cs="Arial"/>
          <w:sz w:val="24"/>
          <w:szCs w:val="24"/>
        </w:rPr>
        <w:t xml:space="preserve">oară aceste </w:t>
      </w:r>
      <w:r w:rsidR="00C16B8F" w:rsidRPr="00917564">
        <w:rPr>
          <w:rFonts w:ascii="Arial" w:hAnsi="Arial" w:cs="Arial"/>
          <w:sz w:val="24"/>
          <w:szCs w:val="24"/>
        </w:rPr>
        <w:t>activități</w:t>
      </w:r>
      <w:r w:rsidR="009576B2" w:rsidRPr="00917564">
        <w:rPr>
          <w:rFonts w:ascii="Arial" w:hAnsi="Arial" w:cs="Arial"/>
          <w:sz w:val="24"/>
          <w:szCs w:val="24"/>
        </w:rPr>
        <w:t xml:space="preserve"> de salt trebuie să aibă</w:t>
      </w:r>
      <w:r w:rsidRPr="00917564">
        <w:rPr>
          <w:rFonts w:ascii="Arial" w:hAnsi="Arial" w:cs="Arial"/>
          <w:sz w:val="24"/>
          <w:szCs w:val="24"/>
        </w:rPr>
        <w:t xml:space="preserve"> </w:t>
      </w:r>
      <w:r w:rsidR="009576B2" w:rsidRPr="00917564">
        <w:rPr>
          <w:rFonts w:ascii="Arial" w:hAnsi="Arial" w:cs="Arial"/>
          <w:sz w:val="24"/>
          <w:szCs w:val="24"/>
        </w:rPr>
        <w:t>cel pu</w:t>
      </w:r>
      <w:r w:rsidR="0029255D" w:rsidRPr="00917564">
        <w:rPr>
          <w:rFonts w:ascii="Arial" w:hAnsi="Arial" w:cs="Arial"/>
          <w:sz w:val="24"/>
          <w:szCs w:val="24"/>
        </w:rPr>
        <w:t>ț</w:t>
      </w:r>
      <w:r w:rsidR="009576B2" w:rsidRPr="00917564">
        <w:rPr>
          <w:rFonts w:ascii="Arial" w:hAnsi="Arial" w:cs="Arial"/>
          <w:sz w:val="24"/>
          <w:szCs w:val="24"/>
        </w:rPr>
        <w:t xml:space="preserve">in </w:t>
      </w:r>
      <w:r w:rsidR="000D5EDB" w:rsidRPr="00917564">
        <w:rPr>
          <w:rFonts w:ascii="Arial" w:hAnsi="Arial" w:cs="Arial"/>
          <w:sz w:val="24"/>
          <w:szCs w:val="24"/>
        </w:rPr>
        <w:t xml:space="preserve">100 </w:t>
      </w:r>
      <w:r w:rsidR="00F52C66" w:rsidRPr="00917564">
        <w:rPr>
          <w:rFonts w:ascii="Arial" w:hAnsi="Arial" w:cs="Arial"/>
          <w:sz w:val="24"/>
          <w:szCs w:val="24"/>
        </w:rPr>
        <w:t>de salturi</w:t>
      </w:r>
      <w:r w:rsidR="009A20D4" w:rsidRPr="00917564">
        <w:rPr>
          <w:rFonts w:ascii="Arial" w:hAnsi="Arial" w:cs="Arial"/>
          <w:sz w:val="24"/>
          <w:szCs w:val="24"/>
        </w:rPr>
        <w:t>;</w:t>
      </w:r>
    </w:p>
    <w:p w14:paraId="0BCB9A73" w14:textId="77777777" w:rsidR="00F52C66" w:rsidRPr="00917564" w:rsidRDefault="00F52C66" w:rsidP="00CC39B5">
      <w:pPr>
        <w:numPr>
          <w:ilvl w:val="0"/>
          <w:numId w:val="14"/>
        </w:numPr>
        <w:tabs>
          <w:tab w:val="left" w:pos="1276"/>
        </w:tabs>
        <w:spacing w:before="60" w:after="60" w:line="276" w:lineRule="auto"/>
        <w:ind w:left="1282" w:hanging="425"/>
        <w:jc w:val="both"/>
        <w:rPr>
          <w:rFonts w:ascii="Arial" w:hAnsi="Arial" w:cs="Arial"/>
          <w:sz w:val="24"/>
          <w:szCs w:val="24"/>
        </w:rPr>
      </w:pPr>
      <w:r w:rsidRPr="00917564">
        <w:rPr>
          <w:rFonts w:ascii="Arial" w:hAnsi="Arial" w:cs="Arial"/>
          <w:sz w:val="24"/>
          <w:szCs w:val="24"/>
        </w:rPr>
        <w:t>to</w:t>
      </w:r>
      <w:r w:rsidR="0029255D" w:rsidRPr="00917564">
        <w:rPr>
          <w:rFonts w:ascii="Arial" w:hAnsi="Arial" w:cs="Arial"/>
          <w:sz w:val="24"/>
          <w:szCs w:val="24"/>
        </w:rPr>
        <w:t>ț</w:t>
      </w:r>
      <w:r w:rsidRPr="00917564">
        <w:rPr>
          <w:rFonts w:ascii="Arial" w:hAnsi="Arial" w:cs="Arial"/>
          <w:sz w:val="24"/>
          <w:szCs w:val="24"/>
        </w:rPr>
        <w:t>i participan</w:t>
      </w:r>
      <w:r w:rsidR="0029255D" w:rsidRPr="00917564">
        <w:rPr>
          <w:rFonts w:ascii="Arial" w:hAnsi="Arial" w:cs="Arial"/>
          <w:sz w:val="24"/>
          <w:szCs w:val="24"/>
        </w:rPr>
        <w:t>ț</w:t>
      </w:r>
      <w:r w:rsidRPr="00917564">
        <w:rPr>
          <w:rFonts w:ascii="Arial" w:hAnsi="Arial" w:cs="Arial"/>
          <w:sz w:val="24"/>
          <w:szCs w:val="24"/>
        </w:rPr>
        <w:t xml:space="preserve">ii la </w:t>
      </w:r>
      <w:r w:rsidR="00E32720" w:rsidRPr="00917564">
        <w:rPr>
          <w:rFonts w:ascii="Arial" w:hAnsi="Arial" w:cs="Arial"/>
          <w:sz w:val="24"/>
          <w:szCs w:val="24"/>
        </w:rPr>
        <w:t>activitățile</w:t>
      </w:r>
      <w:r w:rsidR="001053EB" w:rsidRPr="00917564">
        <w:rPr>
          <w:rFonts w:ascii="Arial" w:hAnsi="Arial" w:cs="Arial"/>
          <w:sz w:val="24"/>
          <w:szCs w:val="24"/>
        </w:rPr>
        <w:t xml:space="preserve"> de salt </w:t>
      </w:r>
      <w:r w:rsidR="00F86DDD" w:rsidRPr="00917564">
        <w:rPr>
          <w:rFonts w:ascii="Arial" w:hAnsi="Arial" w:cs="Arial"/>
          <w:sz w:val="24"/>
          <w:szCs w:val="24"/>
        </w:rPr>
        <w:t>sunt informa</w:t>
      </w:r>
      <w:r w:rsidR="0029255D" w:rsidRPr="00917564">
        <w:rPr>
          <w:rFonts w:ascii="Arial" w:hAnsi="Arial" w:cs="Arial"/>
          <w:sz w:val="24"/>
          <w:szCs w:val="24"/>
        </w:rPr>
        <w:t>ț</w:t>
      </w:r>
      <w:r w:rsidR="00F86DDD" w:rsidRPr="00917564">
        <w:rPr>
          <w:rFonts w:ascii="Arial" w:hAnsi="Arial" w:cs="Arial"/>
          <w:sz w:val="24"/>
          <w:szCs w:val="24"/>
        </w:rPr>
        <w:t xml:space="preserve">i </w:t>
      </w:r>
      <w:r w:rsidRPr="00917564">
        <w:rPr>
          <w:rFonts w:ascii="Arial" w:hAnsi="Arial" w:cs="Arial"/>
          <w:sz w:val="24"/>
          <w:szCs w:val="24"/>
        </w:rPr>
        <w:t xml:space="preserve">cu privire la obstacolele din </w:t>
      </w:r>
      <w:r w:rsidR="00F86DDD" w:rsidRPr="00917564">
        <w:rPr>
          <w:rFonts w:ascii="Arial" w:hAnsi="Arial" w:cs="Arial"/>
          <w:sz w:val="24"/>
          <w:szCs w:val="24"/>
        </w:rPr>
        <w:t xml:space="preserve">ZAP </w:t>
      </w:r>
      <w:r w:rsidR="0029255D" w:rsidRPr="00917564">
        <w:rPr>
          <w:rFonts w:ascii="Arial" w:hAnsi="Arial" w:cs="Arial"/>
          <w:sz w:val="24"/>
          <w:szCs w:val="24"/>
        </w:rPr>
        <w:t>ș</w:t>
      </w:r>
      <w:r w:rsidRPr="00917564">
        <w:rPr>
          <w:rFonts w:ascii="Arial" w:hAnsi="Arial" w:cs="Arial"/>
          <w:sz w:val="24"/>
          <w:szCs w:val="24"/>
        </w:rPr>
        <w:t xml:space="preserve">i din zonele adiacente </w:t>
      </w:r>
      <w:r w:rsidR="0048402D" w:rsidRPr="00917564">
        <w:rPr>
          <w:rFonts w:ascii="Arial" w:hAnsi="Arial" w:cs="Arial"/>
          <w:sz w:val="24"/>
          <w:szCs w:val="24"/>
        </w:rPr>
        <w:t xml:space="preserve">ale </w:t>
      </w:r>
      <w:r w:rsidR="00750774" w:rsidRPr="00917564">
        <w:rPr>
          <w:rFonts w:ascii="Arial" w:hAnsi="Arial" w:cs="Arial"/>
          <w:sz w:val="24"/>
          <w:szCs w:val="24"/>
        </w:rPr>
        <w:t>acestuia</w:t>
      </w:r>
      <w:r w:rsidR="009A20D4" w:rsidRPr="00917564">
        <w:rPr>
          <w:rFonts w:ascii="Arial" w:hAnsi="Arial" w:cs="Arial"/>
          <w:sz w:val="24"/>
          <w:szCs w:val="24"/>
        </w:rPr>
        <w:t>;</w:t>
      </w:r>
    </w:p>
    <w:p w14:paraId="1CF0E6F3" w14:textId="77777777" w:rsidR="00F52C66" w:rsidRPr="00917564" w:rsidRDefault="00A1171E" w:rsidP="00CC39B5">
      <w:pPr>
        <w:numPr>
          <w:ilvl w:val="0"/>
          <w:numId w:val="14"/>
        </w:numPr>
        <w:tabs>
          <w:tab w:val="left" w:pos="1276"/>
        </w:tabs>
        <w:spacing w:before="60" w:after="60" w:line="276" w:lineRule="auto"/>
        <w:ind w:left="1282" w:hanging="425"/>
        <w:jc w:val="both"/>
        <w:rPr>
          <w:rFonts w:ascii="Arial" w:hAnsi="Arial" w:cs="Arial"/>
          <w:sz w:val="24"/>
          <w:szCs w:val="24"/>
        </w:rPr>
      </w:pPr>
      <w:r w:rsidRPr="00917564">
        <w:rPr>
          <w:rFonts w:ascii="Arial" w:hAnsi="Arial" w:cs="Arial"/>
          <w:sz w:val="24"/>
          <w:szCs w:val="24"/>
        </w:rPr>
        <w:t>o</w:t>
      </w:r>
      <w:r w:rsidR="00F52C66" w:rsidRPr="00917564">
        <w:rPr>
          <w:rFonts w:ascii="Arial" w:hAnsi="Arial" w:cs="Arial"/>
          <w:sz w:val="24"/>
          <w:szCs w:val="24"/>
        </w:rPr>
        <w:t>bstac</w:t>
      </w:r>
      <w:r w:rsidR="009A20D4" w:rsidRPr="00917564">
        <w:rPr>
          <w:rFonts w:ascii="Arial" w:hAnsi="Arial" w:cs="Arial"/>
          <w:sz w:val="24"/>
          <w:szCs w:val="24"/>
        </w:rPr>
        <w:t>o</w:t>
      </w:r>
      <w:r w:rsidR="00F52C66" w:rsidRPr="00917564">
        <w:rPr>
          <w:rFonts w:ascii="Arial" w:hAnsi="Arial" w:cs="Arial"/>
          <w:sz w:val="24"/>
          <w:szCs w:val="24"/>
        </w:rPr>
        <w:t xml:space="preserve">lele din </w:t>
      </w:r>
      <w:r w:rsidR="00F86DDD" w:rsidRPr="00917564">
        <w:rPr>
          <w:rFonts w:ascii="Arial" w:hAnsi="Arial" w:cs="Arial"/>
          <w:sz w:val="24"/>
          <w:szCs w:val="24"/>
        </w:rPr>
        <w:t xml:space="preserve">ZAP </w:t>
      </w:r>
      <w:r w:rsidR="00F52C66" w:rsidRPr="00917564">
        <w:rPr>
          <w:rFonts w:ascii="Arial" w:hAnsi="Arial" w:cs="Arial"/>
          <w:sz w:val="24"/>
          <w:szCs w:val="24"/>
        </w:rPr>
        <w:t>s</w:t>
      </w:r>
      <w:r w:rsidRPr="00917564">
        <w:rPr>
          <w:rFonts w:ascii="Arial" w:hAnsi="Arial" w:cs="Arial"/>
          <w:sz w:val="24"/>
          <w:szCs w:val="24"/>
        </w:rPr>
        <w:t>unt</w:t>
      </w:r>
      <w:r w:rsidR="00F52C66" w:rsidRPr="00917564">
        <w:rPr>
          <w:rFonts w:ascii="Arial" w:hAnsi="Arial" w:cs="Arial"/>
          <w:sz w:val="24"/>
          <w:szCs w:val="24"/>
        </w:rPr>
        <w:t xml:space="preserve"> marcate cu balize luminoase;</w:t>
      </w:r>
    </w:p>
    <w:p w14:paraId="60D8C274" w14:textId="77777777" w:rsidR="00F52C66" w:rsidRPr="00917564" w:rsidRDefault="00F86DDD" w:rsidP="00CC39B5">
      <w:pPr>
        <w:numPr>
          <w:ilvl w:val="0"/>
          <w:numId w:val="14"/>
        </w:numPr>
        <w:tabs>
          <w:tab w:val="left" w:pos="1276"/>
        </w:tabs>
        <w:spacing w:before="60" w:after="60" w:line="276" w:lineRule="auto"/>
        <w:ind w:left="1282" w:hanging="425"/>
        <w:jc w:val="both"/>
        <w:rPr>
          <w:rFonts w:ascii="Arial" w:hAnsi="Arial" w:cs="Arial"/>
          <w:sz w:val="24"/>
          <w:szCs w:val="24"/>
        </w:rPr>
      </w:pPr>
      <w:r w:rsidRPr="00917564">
        <w:rPr>
          <w:rFonts w:ascii="Arial" w:hAnsi="Arial" w:cs="Arial"/>
          <w:sz w:val="24"/>
          <w:szCs w:val="24"/>
        </w:rPr>
        <w:t xml:space="preserve">ZAP </w:t>
      </w:r>
      <w:r w:rsidR="00A1171E" w:rsidRPr="00917564">
        <w:rPr>
          <w:rFonts w:ascii="Arial" w:hAnsi="Arial" w:cs="Arial"/>
          <w:sz w:val="24"/>
          <w:szCs w:val="24"/>
        </w:rPr>
        <w:t xml:space="preserve">este </w:t>
      </w:r>
      <w:r w:rsidR="00F52C66" w:rsidRPr="00917564">
        <w:rPr>
          <w:rFonts w:ascii="Arial" w:hAnsi="Arial" w:cs="Arial"/>
          <w:sz w:val="24"/>
          <w:szCs w:val="24"/>
        </w:rPr>
        <w:t>vizibil marcat</w:t>
      </w:r>
      <w:r w:rsidR="009A20D4" w:rsidRPr="00917564">
        <w:rPr>
          <w:rFonts w:ascii="Arial" w:hAnsi="Arial" w:cs="Arial"/>
          <w:sz w:val="24"/>
          <w:szCs w:val="24"/>
        </w:rPr>
        <w:t>ă</w:t>
      </w:r>
      <w:r w:rsidR="00F52C66" w:rsidRPr="00917564">
        <w:rPr>
          <w:rFonts w:ascii="Arial" w:hAnsi="Arial" w:cs="Arial"/>
          <w:sz w:val="24"/>
          <w:szCs w:val="24"/>
        </w:rPr>
        <w:t>;</w:t>
      </w:r>
    </w:p>
    <w:p w14:paraId="76A8D599" w14:textId="77777777" w:rsidR="00F52C66" w:rsidRPr="00917564" w:rsidRDefault="00A1171E" w:rsidP="00CC39B5">
      <w:pPr>
        <w:numPr>
          <w:ilvl w:val="0"/>
          <w:numId w:val="14"/>
        </w:numPr>
        <w:tabs>
          <w:tab w:val="left" w:pos="1276"/>
        </w:tabs>
        <w:spacing w:before="60" w:after="60" w:line="276" w:lineRule="auto"/>
        <w:ind w:left="1282" w:hanging="425"/>
        <w:jc w:val="both"/>
        <w:rPr>
          <w:rFonts w:ascii="Arial" w:hAnsi="Arial" w:cs="Arial"/>
          <w:sz w:val="24"/>
          <w:szCs w:val="24"/>
        </w:rPr>
      </w:pPr>
      <w:r w:rsidRPr="00917564">
        <w:rPr>
          <w:rFonts w:ascii="Arial" w:hAnsi="Arial" w:cs="Arial"/>
          <w:sz w:val="24"/>
          <w:szCs w:val="24"/>
        </w:rPr>
        <w:t>t</w:t>
      </w:r>
      <w:r w:rsidR="00F52C66" w:rsidRPr="00917564">
        <w:rPr>
          <w:rFonts w:ascii="Arial" w:hAnsi="Arial" w:cs="Arial"/>
          <w:sz w:val="24"/>
          <w:szCs w:val="24"/>
        </w:rPr>
        <w:t>o</w:t>
      </w:r>
      <w:r w:rsidR="0029255D" w:rsidRPr="00917564">
        <w:rPr>
          <w:rFonts w:ascii="Arial" w:hAnsi="Arial" w:cs="Arial"/>
          <w:sz w:val="24"/>
          <w:szCs w:val="24"/>
        </w:rPr>
        <w:t>ț</w:t>
      </w:r>
      <w:r w:rsidR="00F52C66" w:rsidRPr="00917564">
        <w:rPr>
          <w:rFonts w:ascii="Arial" w:hAnsi="Arial" w:cs="Arial"/>
          <w:sz w:val="24"/>
          <w:szCs w:val="24"/>
        </w:rPr>
        <w:t>i para</w:t>
      </w:r>
      <w:r w:rsidR="0029255D" w:rsidRPr="00917564">
        <w:rPr>
          <w:rFonts w:ascii="Arial" w:hAnsi="Arial" w:cs="Arial"/>
          <w:sz w:val="24"/>
          <w:szCs w:val="24"/>
        </w:rPr>
        <w:t>ș</w:t>
      </w:r>
      <w:r w:rsidR="00F52C66" w:rsidRPr="00917564">
        <w:rPr>
          <w:rFonts w:ascii="Arial" w:hAnsi="Arial" w:cs="Arial"/>
          <w:sz w:val="24"/>
          <w:szCs w:val="24"/>
        </w:rPr>
        <w:t>uti</w:t>
      </w:r>
      <w:r w:rsidR="0029255D" w:rsidRPr="00917564">
        <w:rPr>
          <w:rFonts w:ascii="Arial" w:hAnsi="Arial" w:cs="Arial"/>
          <w:sz w:val="24"/>
          <w:szCs w:val="24"/>
        </w:rPr>
        <w:t>ș</w:t>
      </w:r>
      <w:r w:rsidR="00F52C66" w:rsidRPr="00917564">
        <w:rPr>
          <w:rFonts w:ascii="Arial" w:hAnsi="Arial" w:cs="Arial"/>
          <w:sz w:val="24"/>
          <w:szCs w:val="24"/>
        </w:rPr>
        <w:t xml:space="preserve">tii </w:t>
      </w:r>
      <w:r w:rsidR="003E1ADA" w:rsidRPr="00917564">
        <w:rPr>
          <w:rFonts w:ascii="Arial" w:hAnsi="Arial" w:cs="Arial"/>
          <w:sz w:val="24"/>
          <w:szCs w:val="24"/>
        </w:rPr>
        <w:t>participan</w:t>
      </w:r>
      <w:r w:rsidR="0029255D" w:rsidRPr="00917564">
        <w:rPr>
          <w:rFonts w:ascii="Arial" w:hAnsi="Arial" w:cs="Arial"/>
          <w:sz w:val="24"/>
          <w:szCs w:val="24"/>
        </w:rPr>
        <w:t>ț</w:t>
      </w:r>
      <w:r w:rsidR="003E1ADA" w:rsidRPr="00917564">
        <w:rPr>
          <w:rFonts w:ascii="Arial" w:hAnsi="Arial" w:cs="Arial"/>
          <w:sz w:val="24"/>
          <w:szCs w:val="24"/>
        </w:rPr>
        <w:t xml:space="preserve">i la </w:t>
      </w:r>
      <w:r w:rsidR="00F52C66" w:rsidRPr="00917564">
        <w:rPr>
          <w:rFonts w:ascii="Arial" w:hAnsi="Arial" w:cs="Arial"/>
          <w:sz w:val="24"/>
          <w:szCs w:val="24"/>
        </w:rPr>
        <w:t>salt vor avea asupra lor minim o lantern</w:t>
      </w:r>
      <w:r w:rsidR="009A20D4" w:rsidRPr="00917564">
        <w:rPr>
          <w:rFonts w:ascii="Arial" w:hAnsi="Arial" w:cs="Arial"/>
          <w:sz w:val="24"/>
          <w:szCs w:val="24"/>
        </w:rPr>
        <w:t>ă</w:t>
      </w:r>
      <w:r w:rsidR="00103A35" w:rsidRPr="00917564">
        <w:rPr>
          <w:rFonts w:ascii="Arial" w:hAnsi="Arial" w:cs="Arial"/>
          <w:sz w:val="24"/>
          <w:szCs w:val="24"/>
        </w:rPr>
        <w:t xml:space="preserve">, montată astfel încât să nu </w:t>
      </w:r>
      <w:r w:rsidR="002E7FD0" w:rsidRPr="00917564">
        <w:rPr>
          <w:rFonts w:ascii="Arial" w:hAnsi="Arial" w:cs="Arial"/>
          <w:sz w:val="24"/>
          <w:szCs w:val="24"/>
        </w:rPr>
        <w:t xml:space="preserve">incomodeze </w:t>
      </w:r>
      <w:r w:rsidR="0029255D" w:rsidRPr="00917564">
        <w:rPr>
          <w:rFonts w:ascii="Arial" w:hAnsi="Arial" w:cs="Arial"/>
          <w:sz w:val="24"/>
          <w:szCs w:val="24"/>
        </w:rPr>
        <w:t>ș</w:t>
      </w:r>
      <w:r w:rsidR="002E7FD0" w:rsidRPr="00917564">
        <w:rPr>
          <w:rFonts w:ascii="Arial" w:hAnsi="Arial" w:cs="Arial"/>
          <w:sz w:val="24"/>
          <w:szCs w:val="24"/>
        </w:rPr>
        <w:t>i să nu afecteze siguran</w:t>
      </w:r>
      <w:r w:rsidR="0029255D" w:rsidRPr="00917564">
        <w:rPr>
          <w:rFonts w:ascii="Arial" w:hAnsi="Arial" w:cs="Arial"/>
          <w:sz w:val="24"/>
          <w:szCs w:val="24"/>
        </w:rPr>
        <w:t>ț</w:t>
      </w:r>
      <w:r w:rsidR="002E7FD0" w:rsidRPr="00917564">
        <w:rPr>
          <w:rFonts w:ascii="Arial" w:hAnsi="Arial" w:cs="Arial"/>
          <w:sz w:val="24"/>
          <w:szCs w:val="24"/>
        </w:rPr>
        <w:t xml:space="preserve">a </w:t>
      </w:r>
      <w:r w:rsidR="00E32720" w:rsidRPr="00917564">
        <w:rPr>
          <w:rFonts w:ascii="Arial" w:hAnsi="Arial" w:cs="Arial"/>
          <w:sz w:val="24"/>
          <w:szCs w:val="24"/>
        </w:rPr>
        <w:t xml:space="preserve">activității de </w:t>
      </w:r>
      <w:r w:rsidR="002E7FD0" w:rsidRPr="00917564">
        <w:rPr>
          <w:rFonts w:ascii="Arial" w:hAnsi="Arial" w:cs="Arial"/>
          <w:sz w:val="24"/>
          <w:szCs w:val="24"/>
        </w:rPr>
        <w:t>salt</w:t>
      </w:r>
      <w:r w:rsidR="00103A35" w:rsidRPr="00917564">
        <w:rPr>
          <w:rFonts w:ascii="Arial" w:hAnsi="Arial" w:cs="Arial"/>
          <w:sz w:val="24"/>
          <w:szCs w:val="24"/>
        </w:rPr>
        <w:t xml:space="preserve">, </w:t>
      </w:r>
      <w:r w:rsidR="00F52C66" w:rsidRPr="00917564">
        <w:rPr>
          <w:rFonts w:ascii="Arial" w:hAnsi="Arial" w:cs="Arial"/>
          <w:sz w:val="24"/>
          <w:szCs w:val="24"/>
        </w:rPr>
        <w:t xml:space="preserve">pentru </w:t>
      </w:r>
      <w:r w:rsidR="00010A00" w:rsidRPr="00917564">
        <w:rPr>
          <w:rFonts w:ascii="Arial" w:hAnsi="Arial" w:cs="Arial"/>
          <w:sz w:val="24"/>
          <w:szCs w:val="24"/>
        </w:rPr>
        <w:t>a putea efectua</w:t>
      </w:r>
      <w:r w:rsidR="00F52C66" w:rsidRPr="00917564">
        <w:rPr>
          <w:rFonts w:ascii="Arial" w:hAnsi="Arial" w:cs="Arial"/>
          <w:sz w:val="24"/>
          <w:szCs w:val="24"/>
        </w:rPr>
        <w:t xml:space="preserve"> controlul</w:t>
      </w:r>
      <w:r w:rsidR="00010A00" w:rsidRPr="00917564">
        <w:rPr>
          <w:rFonts w:ascii="Arial" w:hAnsi="Arial" w:cs="Arial"/>
          <w:sz w:val="24"/>
          <w:szCs w:val="24"/>
        </w:rPr>
        <w:t xml:space="preserve"> vi</w:t>
      </w:r>
      <w:r w:rsidR="00AA2CC3" w:rsidRPr="00917564">
        <w:rPr>
          <w:rFonts w:ascii="Arial" w:hAnsi="Arial" w:cs="Arial"/>
          <w:sz w:val="24"/>
          <w:szCs w:val="24"/>
        </w:rPr>
        <w:t>z</w:t>
      </w:r>
      <w:r w:rsidR="00010A00" w:rsidRPr="00917564">
        <w:rPr>
          <w:rFonts w:ascii="Arial" w:hAnsi="Arial" w:cs="Arial"/>
          <w:sz w:val="24"/>
          <w:szCs w:val="24"/>
        </w:rPr>
        <w:t>ual al</w:t>
      </w:r>
      <w:r w:rsidR="00F52C66" w:rsidRPr="00917564">
        <w:rPr>
          <w:rFonts w:ascii="Arial" w:hAnsi="Arial" w:cs="Arial"/>
          <w:sz w:val="24"/>
          <w:szCs w:val="24"/>
        </w:rPr>
        <w:t xml:space="preserve"> para</w:t>
      </w:r>
      <w:r w:rsidR="0029255D" w:rsidRPr="00917564">
        <w:rPr>
          <w:rFonts w:ascii="Arial" w:hAnsi="Arial" w:cs="Arial"/>
          <w:sz w:val="24"/>
          <w:szCs w:val="24"/>
        </w:rPr>
        <w:t>ș</w:t>
      </w:r>
      <w:r w:rsidR="00F52C66" w:rsidRPr="00917564">
        <w:rPr>
          <w:rFonts w:ascii="Arial" w:hAnsi="Arial" w:cs="Arial"/>
          <w:sz w:val="24"/>
          <w:szCs w:val="24"/>
        </w:rPr>
        <w:t>utei dup</w:t>
      </w:r>
      <w:r w:rsidR="00D81E1F" w:rsidRPr="00917564">
        <w:rPr>
          <w:rFonts w:ascii="Arial" w:hAnsi="Arial" w:cs="Arial"/>
          <w:sz w:val="24"/>
          <w:szCs w:val="24"/>
        </w:rPr>
        <w:t>ă</w:t>
      </w:r>
      <w:r w:rsidR="00F52C66" w:rsidRPr="00917564">
        <w:rPr>
          <w:rFonts w:ascii="Arial" w:hAnsi="Arial" w:cs="Arial"/>
          <w:sz w:val="24"/>
          <w:szCs w:val="24"/>
        </w:rPr>
        <w:t xml:space="preserve"> deschidere</w:t>
      </w:r>
      <w:r w:rsidR="00750774" w:rsidRPr="00917564">
        <w:rPr>
          <w:rFonts w:ascii="Arial" w:hAnsi="Arial" w:cs="Arial"/>
          <w:sz w:val="24"/>
          <w:szCs w:val="24"/>
        </w:rPr>
        <w:t xml:space="preserve"> sau</w:t>
      </w:r>
      <w:r w:rsidR="00F52C66" w:rsidRPr="00917564">
        <w:rPr>
          <w:rFonts w:ascii="Arial" w:hAnsi="Arial" w:cs="Arial"/>
          <w:sz w:val="24"/>
          <w:szCs w:val="24"/>
        </w:rPr>
        <w:t xml:space="preserve"> </w:t>
      </w:r>
      <w:r w:rsidR="00F86DDD" w:rsidRPr="00917564">
        <w:rPr>
          <w:rFonts w:ascii="Arial" w:hAnsi="Arial" w:cs="Arial"/>
          <w:sz w:val="24"/>
          <w:szCs w:val="24"/>
        </w:rPr>
        <w:t xml:space="preserve">pentru </w:t>
      </w:r>
      <w:r w:rsidR="00F52C66" w:rsidRPr="00917564">
        <w:rPr>
          <w:rFonts w:ascii="Arial" w:hAnsi="Arial" w:cs="Arial"/>
          <w:sz w:val="24"/>
          <w:szCs w:val="24"/>
        </w:rPr>
        <w:t xml:space="preserve">a </w:t>
      </w:r>
      <w:r w:rsidR="00010A00" w:rsidRPr="00917564">
        <w:rPr>
          <w:rFonts w:ascii="Arial" w:hAnsi="Arial" w:cs="Arial"/>
          <w:sz w:val="24"/>
          <w:szCs w:val="24"/>
        </w:rPr>
        <w:t xml:space="preserve">putea </w:t>
      </w:r>
      <w:r w:rsidR="00F52C66" w:rsidRPr="00917564">
        <w:rPr>
          <w:rFonts w:ascii="Arial" w:hAnsi="Arial" w:cs="Arial"/>
          <w:sz w:val="24"/>
          <w:szCs w:val="24"/>
        </w:rPr>
        <w:t>semnaliz</w:t>
      </w:r>
      <w:r w:rsidR="00010A00" w:rsidRPr="00917564">
        <w:rPr>
          <w:rFonts w:ascii="Arial" w:hAnsi="Arial" w:cs="Arial"/>
          <w:sz w:val="24"/>
          <w:szCs w:val="24"/>
        </w:rPr>
        <w:t>a</w:t>
      </w:r>
      <w:r w:rsidR="00F52C66" w:rsidRPr="00917564">
        <w:rPr>
          <w:rFonts w:ascii="Arial" w:hAnsi="Arial" w:cs="Arial"/>
          <w:sz w:val="24"/>
          <w:szCs w:val="24"/>
        </w:rPr>
        <w:t xml:space="preserve"> în aer </w:t>
      </w:r>
      <w:r w:rsidR="009A20D4" w:rsidRPr="00917564">
        <w:rPr>
          <w:rFonts w:ascii="Arial" w:hAnsi="Arial" w:cs="Arial"/>
          <w:sz w:val="24"/>
          <w:szCs w:val="24"/>
        </w:rPr>
        <w:t>î</w:t>
      </w:r>
      <w:r w:rsidR="00F52C66" w:rsidRPr="00917564">
        <w:rPr>
          <w:rFonts w:ascii="Arial" w:hAnsi="Arial" w:cs="Arial"/>
          <w:sz w:val="24"/>
          <w:szCs w:val="24"/>
        </w:rPr>
        <w:t>n situa</w:t>
      </w:r>
      <w:r w:rsidR="0029255D" w:rsidRPr="00917564">
        <w:rPr>
          <w:rFonts w:ascii="Arial" w:hAnsi="Arial" w:cs="Arial"/>
          <w:sz w:val="24"/>
          <w:szCs w:val="24"/>
        </w:rPr>
        <w:t>ț</w:t>
      </w:r>
      <w:r w:rsidR="00F52C66" w:rsidRPr="00917564">
        <w:rPr>
          <w:rFonts w:ascii="Arial" w:hAnsi="Arial" w:cs="Arial"/>
          <w:sz w:val="24"/>
          <w:szCs w:val="24"/>
        </w:rPr>
        <w:t>ia apari</w:t>
      </w:r>
      <w:r w:rsidR="0029255D" w:rsidRPr="00917564">
        <w:rPr>
          <w:rFonts w:ascii="Arial" w:hAnsi="Arial" w:cs="Arial"/>
          <w:sz w:val="24"/>
          <w:szCs w:val="24"/>
        </w:rPr>
        <w:t>ț</w:t>
      </w:r>
      <w:r w:rsidR="00F52C66" w:rsidRPr="00917564">
        <w:rPr>
          <w:rFonts w:ascii="Arial" w:hAnsi="Arial" w:cs="Arial"/>
          <w:sz w:val="24"/>
          <w:szCs w:val="24"/>
        </w:rPr>
        <w:t xml:space="preserve">iei unui incident </w:t>
      </w:r>
      <w:r w:rsidR="00750774" w:rsidRPr="00917564">
        <w:rPr>
          <w:rFonts w:ascii="Arial" w:hAnsi="Arial" w:cs="Arial"/>
          <w:sz w:val="24"/>
          <w:szCs w:val="24"/>
        </w:rPr>
        <w:t xml:space="preserve">precum </w:t>
      </w:r>
      <w:r w:rsidR="0029255D" w:rsidRPr="00917564">
        <w:rPr>
          <w:rFonts w:ascii="Arial" w:hAnsi="Arial" w:cs="Arial"/>
          <w:sz w:val="24"/>
          <w:szCs w:val="24"/>
        </w:rPr>
        <w:t>ș</w:t>
      </w:r>
      <w:r w:rsidR="00F52C66" w:rsidRPr="00917564">
        <w:rPr>
          <w:rFonts w:ascii="Arial" w:hAnsi="Arial" w:cs="Arial"/>
          <w:sz w:val="24"/>
          <w:szCs w:val="24"/>
        </w:rPr>
        <w:t xml:space="preserve">i pentru </w:t>
      </w:r>
      <w:r w:rsidR="00010A00" w:rsidRPr="00917564">
        <w:rPr>
          <w:rFonts w:ascii="Arial" w:hAnsi="Arial" w:cs="Arial"/>
          <w:sz w:val="24"/>
          <w:szCs w:val="24"/>
        </w:rPr>
        <w:t xml:space="preserve">a </w:t>
      </w:r>
      <w:r w:rsidR="00F52C66" w:rsidRPr="00917564">
        <w:rPr>
          <w:rFonts w:ascii="Arial" w:hAnsi="Arial" w:cs="Arial"/>
          <w:sz w:val="24"/>
          <w:szCs w:val="24"/>
        </w:rPr>
        <w:t>ilumina locul de aterizare</w:t>
      </w:r>
      <w:r w:rsidR="006D0959" w:rsidRPr="00917564">
        <w:rPr>
          <w:rFonts w:ascii="Arial" w:hAnsi="Arial" w:cs="Arial"/>
          <w:sz w:val="24"/>
          <w:szCs w:val="24"/>
        </w:rPr>
        <w:t>,</w:t>
      </w:r>
      <w:r w:rsidR="00F52C66" w:rsidRPr="00917564">
        <w:rPr>
          <w:rFonts w:ascii="Arial" w:hAnsi="Arial" w:cs="Arial"/>
          <w:sz w:val="24"/>
          <w:szCs w:val="24"/>
        </w:rPr>
        <w:t xml:space="preserve"> atunci când </w:t>
      </w:r>
      <w:r w:rsidR="006D0959" w:rsidRPr="00917564">
        <w:rPr>
          <w:rFonts w:ascii="Arial" w:hAnsi="Arial" w:cs="Arial"/>
          <w:sz w:val="24"/>
          <w:szCs w:val="24"/>
        </w:rPr>
        <w:t xml:space="preserve">aterizarea </w:t>
      </w:r>
      <w:r w:rsidR="00F52C66" w:rsidRPr="00917564">
        <w:rPr>
          <w:rFonts w:ascii="Arial" w:hAnsi="Arial" w:cs="Arial"/>
          <w:sz w:val="24"/>
          <w:szCs w:val="24"/>
        </w:rPr>
        <w:t xml:space="preserve">nu </w:t>
      </w:r>
      <w:r w:rsidR="006D0959" w:rsidRPr="00917564">
        <w:rPr>
          <w:rFonts w:ascii="Arial" w:hAnsi="Arial" w:cs="Arial"/>
          <w:sz w:val="24"/>
          <w:szCs w:val="24"/>
        </w:rPr>
        <w:t xml:space="preserve">are loc </w:t>
      </w:r>
      <w:r w:rsidR="00F52C66" w:rsidRPr="00917564">
        <w:rPr>
          <w:rFonts w:ascii="Arial" w:hAnsi="Arial" w:cs="Arial"/>
          <w:sz w:val="24"/>
          <w:szCs w:val="24"/>
        </w:rPr>
        <w:t xml:space="preserve">în zona </w:t>
      </w:r>
      <w:r w:rsidR="003E1ADA" w:rsidRPr="00917564">
        <w:rPr>
          <w:rFonts w:ascii="Arial" w:hAnsi="Arial" w:cs="Arial"/>
          <w:sz w:val="24"/>
          <w:szCs w:val="24"/>
        </w:rPr>
        <w:t>iluminată a ZAP</w:t>
      </w:r>
      <w:r w:rsidR="009A20D4" w:rsidRPr="00917564">
        <w:rPr>
          <w:rFonts w:ascii="Arial" w:hAnsi="Arial" w:cs="Arial"/>
          <w:sz w:val="24"/>
          <w:szCs w:val="24"/>
        </w:rPr>
        <w:t>;</w:t>
      </w:r>
      <w:r w:rsidR="00F52C66" w:rsidRPr="00917564">
        <w:rPr>
          <w:rFonts w:ascii="Arial" w:hAnsi="Arial" w:cs="Arial"/>
          <w:sz w:val="24"/>
          <w:szCs w:val="24"/>
        </w:rPr>
        <w:t xml:space="preserve"> </w:t>
      </w:r>
    </w:p>
    <w:p w14:paraId="46173948" w14:textId="77777777" w:rsidR="00F52C66" w:rsidRPr="00917564" w:rsidRDefault="00140765" w:rsidP="00CC39B5">
      <w:pPr>
        <w:numPr>
          <w:ilvl w:val="0"/>
          <w:numId w:val="14"/>
        </w:numPr>
        <w:tabs>
          <w:tab w:val="left" w:pos="1276"/>
        </w:tabs>
        <w:spacing w:after="120" w:line="276" w:lineRule="auto"/>
        <w:ind w:left="1282" w:hanging="425"/>
        <w:jc w:val="both"/>
        <w:rPr>
          <w:rFonts w:ascii="Arial" w:hAnsi="Arial" w:cs="Arial"/>
          <w:sz w:val="24"/>
          <w:szCs w:val="24"/>
        </w:rPr>
      </w:pPr>
      <w:r w:rsidRPr="00917564">
        <w:rPr>
          <w:rFonts w:ascii="Arial" w:hAnsi="Arial" w:cs="Arial"/>
          <w:sz w:val="24"/>
          <w:szCs w:val="24"/>
        </w:rPr>
        <w:lastRenderedPageBreak/>
        <w:t>pe timpul nop</w:t>
      </w:r>
      <w:r w:rsidR="0029255D" w:rsidRPr="00917564">
        <w:rPr>
          <w:rFonts w:ascii="Arial" w:hAnsi="Arial" w:cs="Arial"/>
          <w:sz w:val="24"/>
          <w:szCs w:val="24"/>
        </w:rPr>
        <w:t>ț</w:t>
      </w:r>
      <w:r w:rsidRPr="00917564">
        <w:rPr>
          <w:rFonts w:ascii="Arial" w:hAnsi="Arial" w:cs="Arial"/>
          <w:sz w:val="24"/>
          <w:szCs w:val="24"/>
        </w:rPr>
        <w:t xml:space="preserve">ii, </w:t>
      </w:r>
      <w:r w:rsidR="00970564" w:rsidRPr="00917564">
        <w:rPr>
          <w:rFonts w:ascii="Arial" w:hAnsi="Arial" w:cs="Arial"/>
          <w:sz w:val="24"/>
          <w:szCs w:val="24"/>
        </w:rPr>
        <w:t xml:space="preserve">este </w:t>
      </w:r>
      <w:r w:rsidR="004639FB" w:rsidRPr="00917564">
        <w:rPr>
          <w:rFonts w:ascii="Arial" w:hAnsi="Arial" w:cs="Arial"/>
          <w:sz w:val="24"/>
          <w:szCs w:val="24"/>
        </w:rPr>
        <w:t>permisă</w:t>
      </w:r>
      <w:r w:rsidR="00970564" w:rsidRPr="00917564">
        <w:rPr>
          <w:rFonts w:ascii="Arial" w:hAnsi="Arial" w:cs="Arial"/>
          <w:sz w:val="24"/>
          <w:szCs w:val="24"/>
        </w:rPr>
        <w:t xml:space="preserve"> </w:t>
      </w:r>
      <w:r w:rsidR="00672029" w:rsidRPr="00917564">
        <w:rPr>
          <w:rFonts w:ascii="Arial" w:hAnsi="Arial" w:cs="Arial"/>
          <w:sz w:val="24"/>
          <w:szCs w:val="24"/>
        </w:rPr>
        <w:t>plierea para</w:t>
      </w:r>
      <w:r w:rsidR="0029255D" w:rsidRPr="00917564">
        <w:rPr>
          <w:rFonts w:ascii="Arial" w:hAnsi="Arial" w:cs="Arial"/>
          <w:sz w:val="24"/>
          <w:szCs w:val="24"/>
        </w:rPr>
        <w:t>ș</w:t>
      </w:r>
      <w:r w:rsidR="00672029" w:rsidRPr="00917564">
        <w:rPr>
          <w:rFonts w:ascii="Arial" w:hAnsi="Arial" w:cs="Arial"/>
          <w:sz w:val="24"/>
          <w:szCs w:val="24"/>
        </w:rPr>
        <w:t xml:space="preserve">utelor </w:t>
      </w:r>
      <w:r w:rsidR="00F86DDD" w:rsidRPr="00917564">
        <w:rPr>
          <w:rFonts w:ascii="Arial" w:hAnsi="Arial" w:cs="Arial"/>
          <w:sz w:val="24"/>
          <w:szCs w:val="24"/>
        </w:rPr>
        <w:t>numai în</w:t>
      </w:r>
      <w:r w:rsidR="00970564" w:rsidRPr="00917564">
        <w:rPr>
          <w:rFonts w:ascii="Arial" w:hAnsi="Arial" w:cs="Arial"/>
          <w:sz w:val="24"/>
          <w:szCs w:val="24"/>
        </w:rPr>
        <w:t>tr-un</w:t>
      </w:r>
      <w:r w:rsidR="00F86DDD" w:rsidRPr="00917564">
        <w:rPr>
          <w:rFonts w:ascii="Arial" w:hAnsi="Arial" w:cs="Arial"/>
          <w:sz w:val="24"/>
          <w:szCs w:val="24"/>
        </w:rPr>
        <w:t xml:space="preserve"> </w:t>
      </w:r>
      <w:r w:rsidR="00FD6BA3" w:rsidRPr="00917564">
        <w:rPr>
          <w:rFonts w:ascii="Arial" w:hAnsi="Arial" w:cs="Arial"/>
          <w:sz w:val="24"/>
          <w:szCs w:val="24"/>
        </w:rPr>
        <w:t>spațiu</w:t>
      </w:r>
      <w:r w:rsidR="00970564" w:rsidRPr="00917564">
        <w:rPr>
          <w:rFonts w:ascii="Arial" w:hAnsi="Arial" w:cs="Arial"/>
          <w:sz w:val="24"/>
          <w:szCs w:val="24"/>
        </w:rPr>
        <w:t xml:space="preserve"> </w:t>
      </w:r>
      <w:r w:rsidR="00F86DDD" w:rsidRPr="00917564">
        <w:rPr>
          <w:rFonts w:ascii="Arial" w:hAnsi="Arial" w:cs="Arial"/>
          <w:sz w:val="24"/>
          <w:szCs w:val="24"/>
        </w:rPr>
        <w:t xml:space="preserve">de pliaj special amenajat </w:t>
      </w:r>
      <w:r w:rsidR="0029255D" w:rsidRPr="00917564">
        <w:rPr>
          <w:rFonts w:ascii="Arial" w:hAnsi="Arial" w:cs="Arial"/>
          <w:sz w:val="24"/>
          <w:szCs w:val="24"/>
        </w:rPr>
        <w:t>ș</w:t>
      </w:r>
      <w:r w:rsidR="00F86DDD" w:rsidRPr="00917564">
        <w:rPr>
          <w:rFonts w:ascii="Arial" w:hAnsi="Arial" w:cs="Arial"/>
          <w:sz w:val="24"/>
          <w:szCs w:val="24"/>
        </w:rPr>
        <w:t>i iluminat</w:t>
      </w:r>
      <w:r w:rsidR="00F52C66" w:rsidRPr="00917564">
        <w:rPr>
          <w:rFonts w:ascii="Arial" w:hAnsi="Arial" w:cs="Arial"/>
          <w:sz w:val="24"/>
          <w:szCs w:val="24"/>
        </w:rPr>
        <w:t>.</w:t>
      </w:r>
    </w:p>
    <w:p w14:paraId="03FD4BD0" w14:textId="77777777" w:rsidR="00F52C66" w:rsidRPr="00917564" w:rsidRDefault="000B009A" w:rsidP="0023559B">
      <w:pPr>
        <w:spacing w:before="120" w:after="80" w:line="276" w:lineRule="auto"/>
        <w:jc w:val="both"/>
        <w:outlineLvl w:val="0"/>
        <w:rPr>
          <w:rFonts w:ascii="Arial" w:hAnsi="Arial" w:cs="Arial"/>
          <w:b/>
          <w:sz w:val="24"/>
          <w:szCs w:val="24"/>
        </w:rPr>
      </w:pPr>
      <w:r w:rsidRPr="00917564">
        <w:rPr>
          <w:rFonts w:ascii="Arial" w:hAnsi="Arial" w:cs="Arial"/>
          <w:b/>
          <w:sz w:val="24"/>
          <w:szCs w:val="24"/>
        </w:rPr>
        <w:t>3</w:t>
      </w:r>
      <w:r w:rsidR="004E1BE0" w:rsidRPr="00917564">
        <w:rPr>
          <w:rFonts w:ascii="Arial" w:hAnsi="Arial" w:cs="Arial"/>
          <w:b/>
          <w:sz w:val="24"/>
          <w:szCs w:val="24"/>
        </w:rPr>
        <w:t>.</w:t>
      </w:r>
      <w:r w:rsidR="00BD689A">
        <w:rPr>
          <w:rFonts w:ascii="Arial" w:hAnsi="Arial" w:cs="Arial"/>
          <w:b/>
          <w:sz w:val="24"/>
          <w:szCs w:val="24"/>
        </w:rPr>
        <w:t>9</w:t>
      </w:r>
      <w:r w:rsidR="004E1BE0" w:rsidRPr="00917564">
        <w:rPr>
          <w:rFonts w:ascii="Arial" w:hAnsi="Arial" w:cs="Arial"/>
          <w:b/>
          <w:sz w:val="24"/>
          <w:szCs w:val="24"/>
        </w:rPr>
        <w:t>.</w:t>
      </w:r>
      <w:r w:rsidR="00A156AB" w:rsidRPr="00917564">
        <w:rPr>
          <w:rFonts w:ascii="Arial" w:hAnsi="Arial" w:cs="Arial"/>
          <w:b/>
          <w:sz w:val="24"/>
          <w:szCs w:val="24"/>
        </w:rPr>
        <w:t xml:space="preserve"> </w:t>
      </w:r>
      <w:r w:rsidR="00F52C66" w:rsidRPr="00917564">
        <w:rPr>
          <w:rFonts w:ascii="Arial" w:hAnsi="Arial" w:cs="Arial"/>
          <w:b/>
          <w:sz w:val="24"/>
          <w:szCs w:val="24"/>
        </w:rPr>
        <w:t>SALTURILE PE AP</w:t>
      </w:r>
      <w:r w:rsidR="00AC2703" w:rsidRPr="00917564">
        <w:rPr>
          <w:rFonts w:ascii="Arial" w:hAnsi="Arial" w:cs="Arial"/>
          <w:b/>
          <w:sz w:val="24"/>
          <w:szCs w:val="24"/>
        </w:rPr>
        <w:t>Ă</w:t>
      </w:r>
    </w:p>
    <w:p w14:paraId="27521712" w14:textId="77777777" w:rsidR="00F52C66" w:rsidRPr="00917564" w:rsidRDefault="005B5A5A" w:rsidP="003A3685">
      <w:pPr>
        <w:pStyle w:val="BodyTextIndent3"/>
        <w:tabs>
          <w:tab w:val="left" w:pos="709"/>
        </w:tabs>
        <w:spacing w:after="120" w:line="276" w:lineRule="auto"/>
        <w:ind w:left="709" w:hanging="432"/>
        <w:rPr>
          <w:rFonts w:ascii="Arial" w:hAnsi="Arial" w:cs="Arial"/>
          <w:sz w:val="24"/>
          <w:szCs w:val="24"/>
        </w:rPr>
      </w:pPr>
      <w:r w:rsidRPr="00917564">
        <w:rPr>
          <w:rFonts w:ascii="Arial" w:hAnsi="Arial" w:cs="Arial"/>
          <w:sz w:val="24"/>
          <w:szCs w:val="24"/>
        </w:rPr>
        <w:t>(1)</w:t>
      </w:r>
      <w:r w:rsidRPr="00917564">
        <w:rPr>
          <w:rFonts w:ascii="Arial" w:hAnsi="Arial" w:cs="Arial"/>
          <w:sz w:val="24"/>
          <w:szCs w:val="24"/>
        </w:rPr>
        <w:tab/>
      </w:r>
      <w:r w:rsidR="00F52C66" w:rsidRPr="00917564">
        <w:rPr>
          <w:rFonts w:ascii="Arial" w:hAnsi="Arial" w:cs="Arial"/>
          <w:sz w:val="24"/>
          <w:szCs w:val="24"/>
        </w:rPr>
        <w:t>Salturi</w:t>
      </w:r>
      <w:r w:rsidR="00303A57" w:rsidRPr="00917564">
        <w:rPr>
          <w:rFonts w:ascii="Arial" w:hAnsi="Arial" w:cs="Arial"/>
          <w:sz w:val="24"/>
          <w:szCs w:val="24"/>
        </w:rPr>
        <w:t>le</w:t>
      </w:r>
      <w:r w:rsidR="00F52C66" w:rsidRPr="00917564">
        <w:rPr>
          <w:rFonts w:ascii="Arial" w:hAnsi="Arial" w:cs="Arial"/>
          <w:sz w:val="24"/>
          <w:szCs w:val="24"/>
        </w:rPr>
        <w:t xml:space="preserve"> </w:t>
      </w:r>
      <w:r w:rsidR="00303A57" w:rsidRPr="00917564">
        <w:rPr>
          <w:rFonts w:ascii="Arial" w:hAnsi="Arial" w:cs="Arial"/>
          <w:sz w:val="24"/>
          <w:szCs w:val="24"/>
        </w:rPr>
        <w:t xml:space="preserve">pe </w:t>
      </w:r>
      <w:r w:rsidR="00F52C66" w:rsidRPr="00917564">
        <w:rPr>
          <w:rFonts w:ascii="Arial" w:hAnsi="Arial" w:cs="Arial"/>
          <w:sz w:val="24"/>
          <w:szCs w:val="24"/>
        </w:rPr>
        <w:t>ap</w:t>
      </w:r>
      <w:r w:rsidR="00AC2703" w:rsidRPr="00917564">
        <w:rPr>
          <w:rFonts w:ascii="Arial" w:hAnsi="Arial" w:cs="Arial"/>
          <w:sz w:val="24"/>
          <w:szCs w:val="24"/>
        </w:rPr>
        <w:t>ă</w:t>
      </w:r>
      <w:r w:rsidR="00301F87">
        <w:rPr>
          <w:rFonts w:ascii="Arial" w:hAnsi="Arial" w:cs="Arial"/>
          <w:sz w:val="24"/>
          <w:szCs w:val="24"/>
        </w:rPr>
        <w:t xml:space="preserve"> (intenţionate)</w:t>
      </w:r>
      <w:r w:rsidR="00F52C66" w:rsidRPr="00917564">
        <w:rPr>
          <w:rFonts w:ascii="Arial" w:hAnsi="Arial" w:cs="Arial"/>
          <w:sz w:val="24"/>
          <w:szCs w:val="24"/>
        </w:rPr>
        <w:t xml:space="preserve"> pot avea loc numai în următoarele condi</w:t>
      </w:r>
      <w:r w:rsidR="0029255D" w:rsidRPr="00917564">
        <w:rPr>
          <w:rFonts w:ascii="Arial" w:hAnsi="Arial" w:cs="Arial"/>
          <w:sz w:val="24"/>
          <w:szCs w:val="24"/>
        </w:rPr>
        <w:t>ț</w:t>
      </w:r>
      <w:r w:rsidR="00F52C66" w:rsidRPr="00917564">
        <w:rPr>
          <w:rFonts w:ascii="Arial" w:hAnsi="Arial" w:cs="Arial"/>
          <w:sz w:val="24"/>
          <w:szCs w:val="24"/>
        </w:rPr>
        <w:t>ii:</w:t>
      </w:r>
    </w:p>
    <w:p w14:paraId="134BE356" w14:textId="77777777" w:rsidR="00F52C66" w:rsidRPr="00917564" w:rsidRDefault="00F52C66" w:rsidP="00CC39B5">
      <w:pPr>
        <w:numPr>
          <w:ilvl w:val="0"/>
          <w:numId w:val="15"/>
        </w:numPr>
        <w:tabs>
          <w:tab w:val="left" w:pos="1276"/>
        </w:tabs>
        <w:spacing w:line="276" w:lineRule="auto"/>
        <w:ind w:left="1276" w:hanging="432"/>
        <w:jc w:val="both"/>
        <w:rPr>
          <w:rFonts w:ascii="Arial" w:hAnsi="Arial" w:cs="Arial"/>
          <w:sz w:val="24"/>
          <w:szCs w:val="24"/>
        </w:rPr>
      </w:pPr>
      <w:r w:rsidRPr="00917564">
        <w:rPr>
          <w:rFonts w:ascii="Arial" w:hAnsi="Arial" w:cs="Arial"/>
          <w:sz w:val="24"/>
          <w:szCs w:val="24"/>
        </w:rPr>
        <w:t>para</w:t>
      </w:r>
      <w:r w:rsidR="0029255D" w:rsidRPr="00917564">
        <w:rPr>
          <w:rFonts w:ascii="Arial" w:hAnsi="Arial" w:cs="Arial"/>
          <w:sz w:val="24"/>
          <w:szCs w:val="24"/>
        </w:rPr>
        <w:t>ș</w:t>
      </w:r>
      <w:r w:rsidRPr="00917564">
        <w:rPr>
          <w:rFonts w:ascii="Arial" w:hAnsi="Arial" w:cs="Arial"/>
          <w:sz w:val="24"/>
          <w:szCs w:val="24"/>
        </w:rPr>
        <w:t>uti</w:t>
      </w:r>
      <w:r w:rsidR="0029255D" w:rsidRPr="00917564">
        <w:rPr>
          <w:rFonts w:ascii="Arial" w:hAnsi="Arial" w:cs="Arial"/>
          <w:sz w:val="24"/>
          <w:szCs w:val="24"/>
        </w:rPr>
        <w:t>ș</w:t>
      </w:r>
      <w:r w:rsidRPr="00917564">
        <w:rPr>
          <w:rFonts w:ascii="Arial" w:hAnsi="Arial" w:cs="Arial"/>
          <w:sz w:val="24"/>
          <w:szCs w:val="24"/>
        </w:rPr>
        <w:t>ti</w:t>
      </w:r>
      <w:r w:rsidR="0060275A" w:rsidRPr="00917564">
        <w:rPr>
          <w:rFonts w:ascii="Arial" w:hAnsi="Arial" w:cs="Arial"/>
          <w:sz w:val="24"/>
          <w:szCs w:val="24"/>
        </w:rPr>
        <w:t>i</w:t>
      </w:r>
      <w:r w:rsidRPr="00917564">
        <w:rPr>
          <w:rFonts w:ascii="Arial" w:hAnsi="Arial" w:cs="Arial"/>
          <w:sz w:val="24"/>
          <w:szCs w:val="24"/>
        </w:rPr>
        <w:t xml:space="preserve"> </w:t>
      </w:r>
      <w:r w:rsidR="0048506A" w:rsidRPr="00917564">
        <w:rPr>
          <w:rFonts w:ascii="Arial" w:hAnsi="Arial" w:cs="Arial"/>
          <w:sz w:val="24"/>
          <w:szCs w:val="24"/>
        </w:rPr>
        <w:t>participan</w:t>
      </w:r>
      <w:r w:rsidR="0029255D" w:rsidRPr="00917564">
        <w:rPr>
          <w:rFonts w:ascii="Arial" w:hAnsi="Arial" w:cs="Arial"/>
          <w:sz w:val="24"/>
          <w:szCs w:val="24"/>
        </w:rPr>
        <w:t>ț</w:t>
      </w:r>
      <w:r w:rsidR="0048506A" w:rsidRPr="00917564">
        <w:rPr>
          <w:rFonts w:ascii="Arial" w:hAnsi="Arial" w:cs="Arial"/>
          <w:sz w:val="24"/>
          <w:szCs w:val="24"/>
        </w:rPr>
        <w:t>i</w:t>
      </w:r>
      <w:r w:rsidR="0060275A" w:rsidRPr="00917564">
        <w:rPr>
          <w:rFonts w:ascii="Arial" w:hAnsi="Arial" w:cs="Arial"/>
          <w:sz w:val="24"/>
          <w:szCs w:val="24"/>
        </w:rPr>
        <w:t xml:space="preserve"> </w:t>
      </w:r>
      <w:r w:rsidRPr="00917564">
        <w:rPr>
          <w:rFonts w:ascii="Arial" w:hAnsi="Arial" w:cs="Arial"/>
          <w:sz w:val="24"/>
          <w:szCs w:val="24"/>
        </w:rPr>
        <w:t xml:space="preserve">au peste </w:t>
      </w:r>
      <w:r w:rsidR="000D5EDB" w:rsidRPr="00917564">
        <w:rPr>
          <w:rFonts w:ascii="Arial" w:hAnsi="Arial" w:cs="Arial"/>
          <w:sz w:val="24"/>
          <w:szCs w:val="24"/>
        </w:rPr>
        <w:t xml:space="preserve">100 </w:t>
      </w:r>
      <w:r w:rsidRPr="00917564">
        <w:rPr>
          <w:rFonts w:ascii="Arial" w:hAnsi="Arial" w:cs="Arial"/>
          <w:sz w:val="24"/>
          <w:szCs w:val="24"/>
        </w:rPr>
        <w:t xml:space="preserve">de salturi din care 10 salturi </w:t>
      </w:r>
      <w:r w:rsidR="002F421B" w:rsidRPr="00917564">
        <w:rPr>
          <w:rFonts w:ascii="Arial" w:hAnsi="Arial" w:cs="Arial"/>
          <w:sz w:val="24"/>
          <w:szCs w:val="24"/>
        </w:rPr>
        <w:t xml:space="preserve">executate </w:t>
      </w:r>
      <w:r w:rsidR="001F31CC" w:rsidRPr="00917564">
        <w:rPr>
          <w:rFonts w:ascii="Arial" w:hAnsi="Arial" w:cs="Arial"/>
          <w:sz w:val="24"/>
          <w:szCs w:val="24"/>
        </w:rPr>
        <w:t>î</w:t>
      </w:r>
      <w:r w:rsidRPr="00917564">
        <w:rPr>
          <w:rFonts w:ascii="Arial" w:hAnsi="Arial" w:cs="Arial"/>
          <w:sz w:val="24"/>
          <w:szCs w:val="24"/>
        </w:rPr>
        <w:t xml:space="preserve">n </w:t>
      </w:r>
      <w:r w:rsidR="00AA2CC3" w:rsidRPr="00917564">
        <w:rPr>
          <w:rFonts w:ascii="Arial" w:hAnsi="Arial" w:cs="Arial"/>
          <w:sz w:val="24"/>
          <w:szCs w:val="24"/>
        </w:rPr>
        <w:t>ultimele</w:t>
      </w:r>
      <w:r w:rsidRPr="00917564">
        <w:rPr>
          <w:rFonts w:ascii="Arial" w:hAnsi="Arial" w:cs="Arial"/>
          <w:sz w:val="24"/>
          <w:szCs w:val="24"/>
        </w:rPr>
        <w:t xml:space="preserve"> 3 luni;</w:t>
      </w:r>
      <w:r w:rsidR="00A8369F" w:rsidRPr="00917564">
        <w:rPr>
          <w:rFonts w:ascii="Arial" w:hAnsi="Arial" w:cs="Arial"/>
          <w:sz w:val="24"/>
          <w:szCs w:val="24"/>
        </w:rPr>
        <w:t xml:space="preserve"> </w:t>
      </w:r>
    </w:p>
    <w:p w14:paraId="615D0CE4" w14:textId="77777777" w:rsidR="00F52C66" w:rsidRPr="00917564" w:rsidRDefault="002F421B" w:rsidP="00CC39B5">
      <w:pPr>
        <w:numPr>
          <w:ilvl w:val="0"/>
          <w:numId w:val="15"/>
        </w:numPr>
        <w:tabs>
          <w:tab w:val="left" w:pos="1276"/>
        </w:tabs>
        <w:spacing w:before="60" w:after="60" w:line="276" w:lineRule="auto"/>
        <w:ind w:left="1276" w:hanging="432"/>
        <w:jc w:val="both"/>
        <w:rPr>
          <w:rFonts w:ascii="Arial" w:hAnsi="Arial" w:cs="Arial"/>
          <w:sz w:val="24"/>
          <w:szCs w:val="24"/>
        </w:rPr>
      </w:pPr>
      <w:r w:rsidRPr="00917564">
        <w:rPr>
          <w:rFonts w:ascii="Arial" w:hAnsi="Arial" w:cs="Arial"/>
          <w:sz w:val="24"/>
          <w:szCs w:val="24"/>
        </w:rPr>
        <w:t>p</w:t>
      </w:r>
      <w:r w:rsidR="00F52C66" w:rsidRPr="00917564">
        <w:rPr>
          <w:rFonts w:ascii="Arial" w:hAnsi="Arial" w:cs="Arial"/>
          <w:sz w:val="24"/>
          <w:szCs w:val="24"/>
        </w:rPr>
        <w:t>ara</w:t>
      </w:r>
      <w:r w:rsidR="0029255D" w:rsidRPr="00917564">
        <w:rPr>
          <w:rFonts w:ascii="Arial" w:hAnsi="Arial" w:cs="Arial"/>
          <w:sz w:val="24"/>
          <w:szCs w:val="24"/>
        </w:rPr>
        <w:t>ș</w:t>
      </w:r>
      <w:r w:rsidR="00F52C66" w:rsidRPr="00917564">
        <w:rPr>
          <w:rFonts w:ascii="Arial" w:hAnsi="Arial" w:cs="Arial"/>
          <w:sz w:val="24"/>
          <w:szCs w:val="24"/>
        </w:rPr>
        <w:t>uti</w:t>
      </w:r>
      <w:r w:rsidR="0029255D" w:rsidRPr="00917564">
        <w:rPr>
          <w:rFonts w:ascii="Arial" w:hAnsi="Arial" w:cs="Arial"/>
          <w:sz w:val="24"/>
          <w:szCs w:val="24"/>
        </w:rPr>
        <w:t>ș</w:t>
      </w:r>
      <w:r w:rsidR="00F52C66" w:rsidRPr="00917564">
        <w:rPr>
          <w:rFonts w:ascii="Arial" w:hAnsi="Arial" w:cs="Arial"/>
          <w:sz w:val="24"/>
          <w:szCs w:val="24"/>
        </w:rPr>
        <w:t xml:space="preserve">tii </w:t>
      </w:r>
      <w:r w:rsidRPr="00917564">
        <w:rPr>
          <w:rFonts w:ascii="Arial" w:hAnsi="Arial" w:cs="Arial"/>
          <w:sz w:val="24"/>
          <w:szCs w:val="24"/>
        </w:rPr>
        <w:t xml:space="preserve">sunt </w:t>
      </w:r>
      <w:r w:rsidR="00F52C66" w:rsidRPr="00917564">
        <w:rPr>
          <w:rFonts w:ascii="Arial" w:hAnsi="Arial" w:cs="Arial"/>
          <w:sz w:val="24"/>
          <w:szCs w:val="24"/>
        </w:rPr>
        <w:t>echipa</w:t>
      </w:r>
      <w:r w:rsidR="0029255D" w:rsidRPr="00917564">
        <w:rPr>
          <w:rFonts w:ascii="Arial" w:hAnsi="Arial" w:cs="Arial"/>
          <w:sz w:val="24"/>
          <w:szCs w:val="24"/>
        </w:rPr>
        <w:t>ț</w:t>
      </w:r>
      <w:r w:rsidR="00F52C66" w:rsidRPr="00917564">
        <w:rPr>
          <w:rFonts w:ascii="Arial" w:hAnsi="Arial" w:cs="Arial"/>
          <w:sz w:val="24"/>
          <w:szCs w:val="24"/>
        </w:rPr>
        <w:t>i cu mijloace de plutire</w:t>
      </w:r>
      <w:r w:rsidRPr="00917564">
        <w:rPr>
          <w:rFonts w:ascii="Arial" w:hAnsi="Arial" w:cs="Arial"/>
          <w:sz w:val="24"/>
          <w:szCs w:val="24"/>
        </w:rPr>
        <w:t xml:space="preserve"> adecvate (ex. </w:t>
      </w:r>
      <w:r w:rsidR="00F52C66" w:rsidRPr="00917564">
        <w:rPr>
          <w:rFonts w:ascii="Arial" w:hAnsi="Arial" w:cs="Arial"/>
          <w:sz w:val="24"/>
          <w:szCs w:val="24"/>
        </w:rPr>
        <w:t>veste de salvare</w:t>
      </w:r>
      <w:r w:rsidRPr="00917564">
        <w:rPr>
          <w:rFonts w:ascii="Arial" w:hAnsi="Arial" w:cs="Arial"/>
          <w:sz w:val="24"/>
          <w:szCs w:val="24"/>
        </w:rPr>
        <w:t>)</w:t>
      </w:r>
      <w:r w:rsidR="00F52C66" w:rsidRPr="00917564">
        <w:rPr>
          <w:rFonts w:ascii="Arial" w:hAnsi="Arial" w:cs="Arial"/>
          <w:sz w:val="24"/>
          <w:szCs w:val="24"/>
        </w:rPr>
        <w:t xml:space="preserve"> </w:t>
      </w:r>
      <w:r w:rsidR="0029255D" w:rsidRPr="00917564">
        <w:rPr>
          <w:rFonts w:ascii="Arial" w:hAnsi="Arial" w:cs="Arial"/>
          <w:sz w:val="24"/>
          <w:szCs w:val="24"/>
        </w:rPr>
        <w:t>ș</w:t>
      </w:r>
      <w:r w:rsidR="00F52C66" w:rsidRPr="00917564">
        <w:rPr>
          <w:rFonts w:ascii="Arial" w:hAnsi="Arial" w:cs="Arial"/>
          <w:sz w:val="24"/>
          <w:szCs w:val="24"/>
        </w:rPr>
        <w:t xml:space="preserve">i </w:t>
      </w:r>
      <w:r w:rsidR="000D5EDB" w:rsidRPr="00917564">
        <w:rPr>
          <w:rFonts w:ascii="Arial" w:hAnsi="Arial" w:cs="Arial"/>
          <w:sz w:val="24"/>
          <w:szCs w:val="24"/>
        </w:rPr>
        <w:t>instrui</w:t>
      </w:r>
      <w:r w:rsidR="0029255D" w:rsidRPr="00917564">
        <w:rPr>
          <w:rFonts w:ascii="Arial" w:hAnsi="Arial" w:cs="Arial"/>
          <w:sz w:val="24"/>
          <w:szCs w:val="24"/>
        </w:rPr>
        <w:t>ț</w:t>
      </w:r>
      <w:r w:rsidR="000D5EDB" w:rsidRPr="00917564">
        <w:rPr>
          <w:rFonts w:ascii="Arial" w:hAnsi="Arial" w:cs="Arial"/>
          <w:sz w:val="24"/>
          <w:szCs w:val="24"/>
        </w:rPr>
        <w:t xml:space="preserve">i </w:t>
      </w:r>
      <w:r w:rsidR="00F52C66" w:rsidRPr="00917564">
        <w:rPr>
          <w:rFonts w:ascii="Arial" w:hAnsi="Arial" w:cs="Arial"/>
          <w:sz w:val="24"/>
          <w:szCs w:val="24"/>
        </w:rPr>
        <w:t xml:space="preserve">cu privire la utilizarea </w:t>
      </w:r>
      <w:r w:rsidR="0060275A" w:rsidRPr="00917564">
        <w:rPr>
          <w:rFonts w:ascii="Arial" w:hAnsi="Arial" w:cs="Arial"/>
          <w:sz w:val="24"/>
          <w:szCs w:val="24"/>
        </w:rPr>
        <w:t>acestor mijloace</w:t>
      </w:r>
      <w:r w:rsidR="00F52C66" w:rsidRPr="00917564">
        <w:rPr>
          <w:rFonts w:ascii="Arial" w:hAnsi="Arial" w:cs="Arial"/>
          <w:sz w:val="24"/>
          <w:szCs w:val="24"/>
        </w:rPr>
        <w:t>;</w:t>
      </w:r>
    </w:p>
    <w:p w14:paraId="49C47EF0" w14:textId="77777777" w:rsidR="00F52C66" w:rsidRPr="00917564" w:rsidRDefault="0048402D" w:rsidP="00CC39B5">
      <w:pPr>
        <w:numPr>
          <w:ilvl w:val="0"/>
          <w:numId w:val="15"/>
        </w:numPr>
        <w:tabs>
          <w:tab w:val="left" w:pos="1276"/>
        </w:tabs>
        <w:spacing w:before="60" w:after="60" w:line="276" w:lineRule="auto"/>
        <w:ind w:left="1276" w:hanging="432"/>
        <w:jc w:val="both"/>
        <w:rPr>
          <w:rFonts w:ascii="Arial" w:hAnsi="Arial" w:cs="Arial"/>
          <w:sz w:val="24"/>
          <w:szCs w:val="24"/>
        </w:rPr>
      </w:pPr>
      <w:r w:rsidRPr="00917564">
        <w:rPr>
          <w:rFonts w:ascii="Arial" w:hAnsi="Arial" w:cs="Arial"/>
          <w:sz w:val="24"/>
          <w:szCs w:val="24"/>
        </w:rPr>
        <w:t>ZAP</w:t>
      </w:r>
      <w:r w:rsidR="00F52C66" w:rsidRPr="00917564">
        <w:rPr>
          <w:rFonts w:ascii="Arial" w:hAnsi="Arial" w:cs="Arial"/>
          <w:sz w:val="24"/>
          <w:szCs w:val="24"/>
        </w:rPr>
        <w:t xml:space="preserve"> </w:t>
      </w:r>
      <w:r w:rsidR="00BD1D7A" w:rsidRPr="00917564">
        <w:rPr>
          <w:rFonts w:ascii="Arial" w:hAnsi="Arial" w:cs="Arial"/>
          <w:sz w:val="24"/>
          <w:szCs w:val="24"/>
        </w:rPr>
        <w:t xml:space="preserve">este </w:t>
      </w:r>
      <w:r w:rsidR="00F52C66" w:rsidRPr="00917564">
        <w:rPr>
          <w:rFonts w:ascii="Arial" w:hAnsi="Arial" w:cs="Arial"/>
          <w:sz w:val="24"/>
          <w:szCs w:val="24"/>
        </w:rPr>
        <w:t xml:space="preserve">un luciu de apă </w:t>
      </w:r>
      <w:r w:rsidR="0060275A" w:rsidRPr="00917564">
        <w:rPr>
          <w:rFonts w:ascii="Arial" w:hAnsi="Arial" w:cs="Arial"/>
          <w:sz w:val="24"/>
          <w:szCs w:val="24"/>
        </w:rPr>
        <w:t>c</w:t>
      </w:r>
      <w:r w:rsidR="00E32720" w:rsidRPr="00917564">
        <w:rPr>
          <w:rFonts w:ascii="Arial" w:hAnsi="Arial" w:cs="Arial"/>
          <w:sz w:val="24"/>
          <w:szCs w:val="24"/>
        </w:rPr>
        <w:t>u</w:t>
      </w:r>
      <w:r w:rsidR="0060275A" w:rsidRPr="00917564">
        <w:rPr>
          <w:rFonts w:ascii="Arial" w:hAnsi="Arial" w:cs="Arial"/>
          <w:sz w:val="24"/>
          <w:szCs w:val="24"/>
        </w:rPr>
        <w:t xml:space="preserve"> </w:t>
      </w:r>
      <w:r w:rsidR="00545D82" w:rsidRPr="00917564">
        <w:rPr>
          <w:rFonts w:ascii="Arial" w:hAnsi="Arial" w:cs="Arial"/>
          <w:sz w:val="24"/>
          <w:szCs w:val="24"/>
        </w:rPr>
        <w:t xml:space="preserve">diametrul stabilit </w:t>
      </w:r>
      <w:r w:rsidR="00CB4203" w:rsidRPr="00917564">
        <w:rPr>
          <w:rFonts w:ascii="Arial" w:hAnsi="Arial" w:cs="Arial"/>
          <w:sz w:val="24"/>
          <w:szCs w:val="24"/>
        </w:rPr>
        <w:t xml:space="preserve">în </w:t>
      </w:r>
      <w:r w:rsidR="0048506A" w:rsidRPr="00917564">
        <w:rPr>
          <w:rFonts w:ascii="Arial" w:hAnsi="Arial" w:cs="Arial"/>
          <w:sz w:val="24"/>
          <w:szCs w:val="24"/>
        </w:rPr>
        <w:t>func</w:t>
      </w:r>
      <w:r w:rsidR="0029255D" w:rsidRPr="00917564">
        <w:rPr>
          <w:rFonts w:ascii="Arial" w:hAnsi="Arial" w:cs="Arial"/>
          <w:sz w:val="24"/>
          <w:szCs w:val="24"/>
        </w:rPr>
        <w:t>ț</w:t>
      </w:r>
      <w:r w:rsidR="0048506A" w:rsidRPr="00917564">
        <w:rPr>
          <w:rFonts w:ascii="Arial" w:hAnsi="Arial" w:cs="Arial"/>
          <w:sz w:val="24"/>
          <w:szCs w:val="24"/>
        </w:rPr>
        <w:t>ie</w:t>
      </w:r>
      <w:r w:rsidR="00545D82" w:rsidRPr="00917564">
        <w:rPr>
          <w:rFonts w:ascii="Arial" w:hAnsi="Arial" w:cs="Arial"/>
          <w:sz w:val="24"/>
          <w:szCs w:val="24"/>
        </w:rPr>
        <w:t xml:space="preserve"> de </w:t>
      </w:r>
      <w:r w:rsidR="0048506A" w:rsidRPr="00917564">
        <w:rPr>
          <w:rFonts w:ascii="Arial" w:hAnsi="Arial" w:cs="Arial"/>
          <w:sz w:val="24"/>
          <w:szCs w:val="24"/>
        </w:rPr>
        <w:t>experien</w:t>
      </w:r>
      <w:r w:rsidR="0029255D" w:rsidRPr="00917564">
        <w:rPr>
          <w:rFonts w:ascii="Arial" w:hAnsi="Arial" w:cs="Arial"/>
          <w:sz w:val="24"/>
          <w:szCs w:val="24"/>
        </w:rPr>
        <w:t>ț</w:t>
      </w:r>
      <w:r w:rsidR="0048506A" w:rsidRPr="00917564">
        <w:rPr>
          <w:rFonts w:ascii="Arial" w:hAnsi="Arial" w:cs="Arial"/>
          <w:sz w:val="24"/>
          <w:szCs w:val="24"/>
        </w:rPr>
        <w:t>a</w:t>
      </w:r>
      <w:r w:rsidR="00545D82" w:rsidRPr="00917564">
        <w:rPr>
          <w:rFonts w:ascii="Arial" w:hAnsi="Arial" w:cs="Arial"/>
          <w:sz w:val="24"/>
          <w:szCs w:val="24"/>
        </w:rPr>
        <w:t xml:space="preserve"> </w:t>
      </w:r>
      <w:r w:rsidR="0048506A" w:rsidRPr="00917564">
        <w:rPr>
          <w:rFonts w:ascii="Arial" w:hAnsi="Arial" w:cs="Arial"/>
          <w:sz w:val="24"/>
          <w:szCs w:val="24"/>
        </w:rPr>
        <w:t>para</w:t>
      </w:r>
      <w:r w:rsidR="0029255D" w:rsidRPr="00917564">
        <w:rPr>
          <w:rFonts w:ascii="Arial" w:hAnsi="Arial" w:cs="Arial"/>
          <w:sz w:val="24"/>
          <w:szCs w:val="24"/>
        </w:rPr>
        <w:t>ș</w:t>
      </w:r>
      <w:r w:rsidR="0048506A" w:rsidRPr="00917564">
        <w:rPr>
          <w:rFonts w:ascii="Arial" w:hAnsi="Arial" w:cs="Arial"/>
          <w:sz w:val="24"/>
          <w:szCs w:val="24"/>
        </w:rPr>
        <w:t>uti</w:t>
      </w:r>
      <w:r w:rsidR="0029255D" w:rsidRPr="00917564">
        <w:rPr>
          <w:rFonts w:ascii="Arial" w:hAnsi="Arial" w:cs="Arial"/>
          <w:sz w:val="24"/>
          <w:szCs w:val="24"/>
        </w:rPr>
        <w:t>ș</w:t>
      </w:r>
      <w:r w:rsidR="0048506A" w:rsidRPr="00917564">
        <w:rPr>
          <w:rFonts w:ascii="Arial" w:hAnsi="Arial" w:cs="Arial"/>
          <w:sz w:val="24"/>
          <w:szCs w:val="24"/>
        </w:rPr>
        <w:t>tilor</w:t>
      </w:r>
      <w:r w:rsidR="00545D82" w:rsidRPr="00917564">
        <w:rPr>
          <w:rFonts w:ascii="Arial" w:hAnsi="Arial" w:cs="Arial"/>
          <w:sz w:val="24"/>
          <w:szCs w:val="24"/>
        </w:rPr>
        <w:t xml:space="preserve"> </w:t>
      </w:r>
      <w:r w:rsidR="0048506A" w:rsidRPr="00917564">
        <w:rPr>
          <w:rFonts w:ascii="Arial" w:hAnsi="Arial" w:cs="Arial"/>
          <w:sz w:val="24"/>
          <w:szCs w:val="24"/>
        </w:rPr>
        <w:t>participan</w:t>
      </w:r>
      <w:r w:rsidR="0029255D" w:rsidRPr="00917564">
        <w:rPr>
          <w:rFonts w:ascii="Arial" w:hAnsi="Arial" w:cs="Arial"/>
          <w:sz w:val="24"/>
          <w:szCs w:val="24"/>
        </w:rPr>
        <w:t>ț</w:t>
      </w:r>
      <w:r w:rsidR="0048506A" w:rsidRPr="00917564">
        <w:rPr>
          <w:rFonts w:ascii="Arial" w:hAnsi="Arial" w:cs="Arial"/>
          <w:sz w:val="24"/>
          <w:szCs w:val="24"/>
        </w:rPr>
        <w:t>i</w:t>
      </w:r>
      <w:r w:rsidR="00545D82" w:rsidRPr="00917564">
        <w:rPr>
          <w:rFonts w:ascii="Arial" w:hAnsi="Arial" w:cs="Arial"/>
          <w:sz w:val="24"/>
          <w:szCs w:val="24"/>
        </w:rPr>
        <w:t xml:space="preserve"> la salt</w:t>
      </w:r>
      <w:r w:rsidR="00841125" w:rsidRPr="00917564">
        <w:rPr>
          <w:rFonts w:ascii="Arial" w:hAnsi="Arial" w:cs="Arial"/>
          <w:sz w:val="24"/>
          <w:szCs w:val="24"/>
        </w:rPr>
        <w:t xml:space="preserve"> </w:t>
      </w:r>
      <w:r w:rsidR="0029255D" w:rsidRPr="00917564">
        <w:rPr>
          <w:rFonts w:ascii="Arial" w:hAnsi="Arial" w:cs="Arial"/>
          <w:sz w:val="24"/>
          <w:szCs w:val="24"/>
        </w:rPr>
        <w:t>ș</w:t>
      </w:r>
      <w:r w:rsidR="00841125" w:rsidRPr="00917564">
        <w:rPr>
          <w:rFonts w:ascii="Arial" w:hAnsi="Arial" w:cs="Arial"/>
          <w:sz w:val="24"/>
          <w:szCs w:val="24"/>
        </w:rPr>
        <w:t xml:space="preserve">i este </w:t>
      </w:r>
      <w:r w:rsidR="004639FB" w:rsidRPr="00917564">
        <w:rPr>
          <w:rFonts w:ascii="Arial" w:hAnsi="Arial" w:cs="Arial"/>
          <w:sz w:val="24"/>
          <w:szCs w:val="24"/>
        </w:rPr>
        <w:t>comunicat</w:t>
      </w:r>
      <w:r w:rsidR="00841125" w:rsidRPr="00917564">
        <w:rPr>
          <w:rFonts w:ascii="Arial" w:hAnsi="Arial" w:cs="Arial"/>
          <w:sz w:val="24"/>
          <w:szCs w:val="24"/>
        </w:rPr>
        <w:t xml:space="preserve"> în timpul briefing</w:t>
      </w:r>
      <w:r w:rsidR="00A7569E" w:rsidRPr="00917564">
        <w:rPr>
          <w:rFonts w:ascii="Arial" w:hAnsi="Arial" w:cs="Arial"/>
          <w:sz w:val="24"/>
          <w:szCs w:val="24"/>
        </w:rPr>
        <w:t>-</w:t>
      </w:r>
      <w:r w:rsidR="00841125" w:rsidRPr="00917564">
        <w:rPr>
          <w:rFonts w:ascii="Arial" w:hAnsi="Arial" w:cs="Arial"/>
          <w:sz w:val="24"/>
          <w:szCs w:val="24"/>
        </w:rPr>
        <w:t>ului</w:t>
      </w:r>
      <w:r w:rsidR="00F52C66" w:rsidRPr="00917564">
        <w:rPr>
          <w:rFonts w:ascii="Arial" w:hAnsi="Arial" w:cs="Arial"/>
          <w:sz w:val="24"/>
          <w:szCs w:val="24"/>
        </w:rPr>
        <w:t>;</w:t>
      </w:r>
      <w:r w:rsidR="009C234E" w:rsidRPr="00917564">
        <w:rPr>
          <w:rFonts w:ascii="Arial" w:hAnsi="Arial" w:cs="Arial"/>
          <w:sz w:val="24"/>
          <w:szCs w:val="24"/>
        </w:rPr>
        <w:t xml:space="preserve"> </w:t>
      </w:r>
    </w:p>
    <w:p w14:paraId="12469D8C" w14:textId="77777777" w:rsidR="00F52C66" w:rsidRPr="00917564" w:rsidRDefault="0023559B" w:rsidP="00CC39B5">
      <w:pPr>
        <w:numPr>
          <w:ilvl w:val="0"/>
          <w:numId w:val="15"/>
        </w:numPr>
        <w:tabs>
          <w:tab w:val="left" w:pos="1276"/>
        </w:tabs>
        <w:spacing w:before="60" w:after="60" w:line="276" w:lineRule="auto"/>
        <w:ind w:left="1276" w:hanging="432"/>
        <w:jc w:val="both"/>
        <w:rPr>
          <w:rFonts w:ascii="Arial" w:hAnsi="Arial" w:cs="Arial"/>
          <w:sz w:val="24"/>
          <w:szCs w:val="24"/>
        </w:rPr>
      </w:pPr>
      <w:r w:rsidRPr="00917564">
        <w:rPr>
          <w:rFonts w:ascii="Arial" w:hAnsi="Arial" w:cs="Arial"/>
          <w:sz w:val="24"/>
          <w:szCs w:val="24"/>
        </w:rPr>
        <w:t>JM</w:t>
      </w:r>
      <w:r w:rsidR="009A20D4" w:rsidRPr="00917564">
        <w:rPr>
          <w:rFonts w:ascii="Arial" w:hAnsi="Arial" w:cs="Arial"/>
          <w:sz w:val="24"/>
          <w:szCs w:val="24"/>
        </w:rPr>
        <w:t xml:space="preserve"> </w:t>
      </w:r>
      <w:r w:rsidR="006268FD" w:rsidRPr="00917564">
        <w:rPr>
          <w:rFonts w:ascii="Arial" w:hAnsi="Arial" w:cs="Arial"/>
          <w:sz w:val="24"/>
          <w:szCs w:val="24"/>
        </w:rPr>
        <w:t xml:space="preserve">a făcut </w:t>
      </w:r>
      <w:r w:rsidR="005C0FDD" w:rsidRPr="00917564">
        <w:rPr>
          <w:rFonts w:ascii="Arial" w:hAnsi="Arial" w:cs="Arial"/>
          <w:sz w:val="24"/>
          <w:szCs w:val="24"/>
        </w:rPr>
        <w:t xml:space="preserve">anterior </w:t>
      </w:r>
      <w:r w:rsidR="006268FD" w:rsidRPr="00917564">
        <w:rPr>
          <w:rFonts w:ascii="Arial" w:hAnsi="Arial" w:cs="Arial"/>
          <w:sz w:val="24"/>
          <w:szCs w:val="24"/>
        </w:rPr>
        <w:t>parte din echipa de</w:t>
      </w:r>
      <w:r w:rsidR="00CB4203" w:rsidRPr="00917564">
        <w:rPr>
          <w:rFonts w:ascii="Arial" w:hAnsi="Arial" w:cs="Arial"/>
          <w:sz w:val="24"/>
          <w:szCs w:val="24"/>
        </w:rPr>
        <w:t xml:space="preserve"> </w:t>
      </w:r>
      <w:r w:rsidR="00F52C66" w:rsidRPr="00917564">
        <w:rPr>
          <w:rFonts w:ascii="Arial" w:hAnsi="Arial" w:cs="Arial"/>
          <w:sz w:val="24"/>
          <w:szCs w:val="24"/>
        </w:rPr>
        <w:t>organizare</w:t>
      </w:r>
      <w:r w:rsidR="001476B9" w:rsidRPr="00917564">
        <w:rPr>
          <w:rFonts w:ascii="Arial" w:hAnsi="Arial" w:cs="Arial"/>
          <w:sz w:val="24"/>
          <w:szCs w:val="24"/>
        </w:rPr>
        <w:t xml:space="preserve"> </w:t>
      </w:r>
      <w:r w:rsidR="00F52C66" w:rsidRPr="00917564">
        <w:rPr>
          <w:rFonts w:ascii="Arial" w:hAnsi="Arial" w:cs="Arial"/>
          <w:sz w:val="24"/>
          <w:szCs w:val="24"/>
        </w:rPr>
        <w:t xml:space="preserve">a unor </w:t>
      </w:r>
      <w:r w:rsidR="00684C73" w:rsidRPr="00917564">
        <w:rPr>
          <w:rFonts w:ascii="Arial" w:hAnsi="Arial" w:cs="Arial"/>
          <w:sz w:val="24"/>
          <w:szCs w:val="24"/>
        </w:rPr>
        <w:t>salturi similare</w:t>
      </w:r>
      <w:r w:rsidR="00F52C66" w:rsidRPr="00917564">
        <w:rPr>
          <w:rFonts w:ascii="Arial" w:hAnsi="Arial" w:cs="Arial"/>
          <w:sz w:val="24"/>
          <w:szCs w:val="24"/>
        </w:rPr>
        <w:t>;</w:t>
      </w:r>
    </w:p>
    <w:p w14:paraId="3A16CDF7" w14:textId="77777777" w:rsidR="00F52C66" w:rsidRPr="00917564" w:rsidRDefault="00F52C66" w:rsidP="00CC39B5">
      <w:pPr>
        <w:numPr>
          <w:ilvl w:val="0"/>
          <w:numId w:val="15"/>
        </w:numPr>
        <w:tabs>
          <w:tab w:val="left" w:pos="1276"/>
        </w:tabs>
        <w:spacing w:before="60" w:after="60" w:line="276" w:lineRule="auto"/>
        <w:ind w:left="1276" w:hanging="432"/>
        <w:jc w:val="both"/>
        <w:rPr>
          <w:rFonts w:ascii="Arial" w:hAnsi="Arial" w:cs="Arial"/>
          <w:sz w:val="24"/>
          <w:szCs w:val="24"/>
        </w:rPr>
      </w:pPr>
      <w:r w:rsidRPr="00917564">
        <w:rPr>
          <w:rFonts w:ascii="Arial" w:hAnsi="Arial" w:cs="Arial"/>
          <w:sz w:val="24"/>
          <w:szCs w:val="24"/>
        </w:rPr>
        <w:t>exist</w:t>
      </w:r>
      <w:r w:rsidR="00BD1D7A" w:rsidRPr="00917564">
        <w:rPr>
          <w:rFonts w:ascii="Arial" w:hAnsi="Arial" w:cs="Arial"/>
          <w:sz w:val="24"/>
          <w:szCs w:val="24"/>
        </w:rPr>
        <w:t>ă</w:t>
      </w:r>
      <w:r w:rsidRPr="00917564">
        <w:rPr>
          <w:rFonts w:ascii="Arial" w:hAnsi="Arial" w:cs="Arial"/>
          <w:sz w:val="24"/>
          <w:szCs w:val="24"/>
        </w:rPr>
        <w:t xml:space="preserve"> un </w:t>
      </w:r>
      <w:r w:rsidR="009A20D4" w:rsidRPr="00917564">
        <w:rPr>
          <w:rFonts w:ascii="Arial" w:hAnsi="Arial" w:cs="Arial"/>
          <w:sz w:val="24"/>
          <w:szCs w:val="24"/>
        </w:rPr>
        <w:t>i</w:t>
      </w:r>
      <w:r w:rsidRPr="00917564">
        <w:rPr>
          <w:rFonts w:ascii="Arial" w:hAnsi="Arial" w:cs="Arial"/>
          <w:sz w:val="24"/>
          <w:szCs w:val="24"/>
        </w:rPr>
        <w:t>ndicator de vânt</w:t>
      </w:r>
      <w:r w:rsidR="00AF4FF8" w:rsidRPr="00917564">
        <w:rPr>
          <w:rFonts w:ascii="Arial" w:hAnsi="Arial" w:cs="Arial"/>
          <w:sz w:val="24"/>
          <w:szCs w:val="24"/>
        </w:rPr>
        <w:t>,</w:t>
      </w:r>
      <w:r w:rsidRPr="00917564">
        <w:rPr>
          <w:rFonts w:ascii="Arial" w:hAnsi="Arial" w:cs="Arial"/>
          <w:sz w:val="24"/>
          <w:szCs w:val="24"/>
        </w:rPr>
        <w:t xml:space="preserve"> </w:t>
      </w:r>
      <w:r w:rsidR="00BD1D7A" w:rsidRPr="00917564">
        <w:rPr>
          <w:rFonts w:ascii="Arial" w:hAnsi="Arial" w:cs="Arial"/>
          <w:sz w:val="24"/>
          <w:szCs w:val="24"/>
        </w:rPr>
        <w:t xml:space="preserve">pentru stabilirea </w:t>
      </w:r>
      <w:r w:rsidR="001F31CC" w:rsidRPr="00917564">
        <w:rPr>
          <w:rFonts w:ascii="Arial" w:hAnsi="Arial" w:cs="Arial"/>
          <w:sz w:val="24"/>
          <w:szCs w:val="24"/>
        </w:rPr>
        <w:t xml:space="preserve">corectă a </w:t>
      </w:r>
      <w:r w:rsidR="00BD1D7A" w:rsidRPr="00917564">
        <w:rPr>
          <w:rFonts w:ascii="Arial" w:hAnsi="Arial" w:cs="Arial"/>
          <w:sz w:val="24"/>
          <w:szCs w:val="24"/>
        </w:rPr>
        <w:t>direc</w:t>
      </w:r>
      <w:r w:rsidR="0029255D" w:rsidRPr="00917564">
        <w:rPr>
          <w:rFonts w:ascii="Arial" w:hAnsi="Arial" w:cs="Arial"/>
          <w:sz w:val="24"/>
          <w:szCs w:val="24"/>
        </w:rPr>
        <w:t>ț</w:t>
      </w:r>
      <w:r w:rsidR="00BD1D7A" w:rsidRPr="00917564">
        <w:rPr>
          <w:rFonts w:ascii="Arial" w:hAnsi="Arial" w:cs="Arial"/>
          <w:sz w:val="24"/>
          <w:szCs w:val="24"/>
        </w:rPr>
        <w:t>iei vântului</w:t>
      </w:r>
      <w:r w:rsidRPr="00917564">
        <w:rPr>
          <w:rFonts w:ascii="Arial" w:hAnsi="Arial" w:cs="Arial"/>
          <w:sz w:val="24"/>
          <w:szCs w:val="24"/>
        </w:rPr>
        <w:t>;</w:t>
      </w:r>
    </w:p>
    <w:p w14:paraId="17E848DC" w14:textId="77777777" w:rsidR="00F52C66" w:rsidRDefault="00F52C66" w:rsidP="00CC39B5">
      <w:pPr>
        <w:numPr>
          <w:ilvl w:val="0"/>
          <w:numId w:val="15"/>
        </w:numPr>
        <w:tabs>
          <w:tab w:val="left" w:pos="1276"/>
        </w:tabs>
        <w:spacing w:after="120" w:line="276" w:lineRule="auto"/>
        <w:ind w:left="1276" w:hanging="432"/>
        <w:jc w:val="both"/>
        <w:rPr>
          <w:rFonts w:ascii="Arial" w:hAnsi="Arial" w:cs="Arial"/>
          <w:sz w:val="24"/>
          <w:szCs w:val="24"/>
        </w:rPr>
      </w:pPr>
      <w:r w:rsidRPr="00917564">
        <w:rPr>
          <w:rFonts w:ascii="Arial" w:hAnsi="Arial" w:cs="Arial"/>
          <w:sz w:val="24"/>
          <w:szCs w:val="24"/>
        </w:rPr>
        <w:t>exist</w:t>
      </w:r>
      <w:r w:rsidR="00BD1D7A" w:rsidRPr="00917564">
        <w:rPr>
          <w:rFonts w:ascii="Arial" w:hAnsi="Arial" w:cs="Arial"/>
          <w:sz w:val="24"/>
          <w:szCs w:val="24"/>
        </w:rPr>
        <w:t>ă</w:t>
      </w:r>
      <w:r w:rsidRPr="00917564">
        <w:rPr>
          <w:rFonts w:ascii="Arial" w:hAnsi="Arial" w:cs="Arial"/>
          <w:sz w:val="24"/>
          <w:szCs w:val="24"/>
        </w:rPr>
        <w:t xml:space="preserve"> minim o barcă </w:t>
      </w:r>
      <w:r w:rsidR="000D5EDB" w:rsidRPr="00917564">
        <w:rPr>
          <w:rFonts w:ascii="Arial" w:hAnsi="Arial" w:cs="Arial"/>
          <w:sz w:val="24"/>
          <w:szCs w:val="24"/>
        </w:rPr>
        <w:t xml:space="preserve">de salvare, </w:t>
      </w:r>
      <w:r w:rsidRPr="00917564">
        <w:rPr>
          <w:rFonts w:ascii="Arial" w:hAnsi="Arial" w:cs="Arial"/>
          <w:sz w:val="24"/>
          <w:szCs w:val="24"/>
        </w:rPr>
        <w:t>dac</w:t>
      </w:r>
      <w:r w:rsidR="009A20D4" w:rsidRPr="00917564">
        <w:rPr>
          <w:rFonts w:ascii="Arial" w:hAnsi="Arial" w:cs="Arial"/>
          <w:sz w:val="24"/>
          <w:szCs w:val="24"/>
        </w:rPr>
        <w:t>ă</w:t>
      </w:r>
      <w:r w:rsidRPr="00917564">
        <w:rPr>
          <w:rFonts w:ascii="Arial" w:hAnsi="Arial" w:cs="Arial"/>
          <w:sz w:val="24"/>
          <w:szCs w:val="24"/>
        </w:rPr>
        <w:t xml:space="preserve"> ad</w:t>
      </w:r>
      <w:r w:rsidR="009A20D4" w:rsidRPr="00917564">
        <w:rPr>
          <w:rFonts w:ascii="Arial" w:hAnsi="Arial" w:cs="Arial"/>
          <w:sz w:val="24"/>
          <w:szCs w:val="24"/>
        </w:rPr>
        <w:t>â</w:t>
      </w:r>
      <w:r w:rsidRPr="00917564">
        <w:rPr>
          <w:rFonts w:ascii="Arial" w:hAnsi="Arial" w:cs="Arial"/>
          <w:sz w:val="24"/>
          <w:szCs w:val="24"/>
        </w:rPr>
        <w:t>ncimea apei dep</w:t>
      </w:r>
      <w:r w:rsidR="001F31CC" w:rsidRPr="00917564">
        <w:rPr>
          <w:rFonts w:ascii="Arial" w:hAnsi="Arial" w:cs="Arial"/>
          <w:sz w:val="24"/>
          <w:szCs w:val="24"/>
        </w:rPr>
        <w:t>ă</w:t>
      </w:r>
      <w:r w:rsidR="0029255D" w:rsidRPr="00917564">
        <w:rPr>
          <w:rFonts w:ascii="Arial" w:hAnsi="Arial" w:cs="Arial"/>
          <w:sz w:val="24"/>
          <w:szCs w:val="24"/>
        </w:rPr>
        <w:t>ș</w:t>
      </w:r>
      <w:r w:rsidRPr="00917564">
        <w:rPr>
          <w:rFonts w:ascii="Arial" w:hAnsi="Arial" w:cs="Arial"/>
          <w:sz w:val="24"/>
          <w:szCs w:val="24"/>
        </w:rPr>
        <w:t>e</w:t>
      </w:r>
      <w:r w:rsidR="0029255D" w:rsidRPr="00917564">
        <w:rPr>
          <w:rFonts w:ascii="Arial" w:hAnsi="Arial" w:cs="Arial"/>
          <w:sz w:val="24"/>
          <w:szCs w:val="24"/>
        </w:rPr>
        <w:t>ș</w:t>
      </w:r>
      <w:r w:rsidRPr="00917564">
        <w:rPr>
          <w:rFonts w:ascii="Arial" w:hAnsi="Arial" w:cs="Arial"/>
          <w:sz w:val="24"/>
          <w:szCs w:val="24"/>
        </w:rPr>
        <w:t>te 1</w:t>
      </w:r>
      <w:r w:rsidR="00064C4F" w:rsidRPr="00917564">
        <w:rPr>
          <w:rFonts w:ascii="Arial" w:hAnsi="Arial" w:cs="Arial"/>
          <w:sz w:val="24"/>
          <w:szCs w:val="24"/>
        </w:rPr>
        <w:t xml:space="preserve"> </w:t>
      </w:r>
      <w:r w:rsidRPr="00917564">
        <w:rPr>
          <w:rFonts w:ascii="Arial" w:hAnsi="Arial" w:cs="Arial"/>
          <w:sz w:val="24"/>
          <w:szCs w:val="24"/>
        </w:rPr>
        <w:t>m.</w:t>
      </w:r>
    </w:p>
    <w:p w14:paraId="453FE861" w14:textId="77777777" w:rsidR="002F14D8" w:rsidRPr="00917564" w:rsidRDefault="000B009A" w:rsidP="0023559B">
      <w:pPr>
        <w:spacing w:before="120" w:after="80" w:line="276" w:lineRule="auto"/>
        <w:jc w:val="both"/>
        <w:outlineLvl w:val="0"/>
        <w:rPr>
          <w:rFonts w:ascii="Arial" w:hAnsi="Arial" w:cs="Arial"/>
          <w:b/>
          <w:sz w:val="24"/>
          <w:szCs w:val="24"/>
        </w:rPr>
      </w:pPr>
      <w:r w:rsidRPr="00917564">
        <w:rPr>
          <w:rFonts w:ascii="Arial" w:hAnsi="Arial" w:cs="Arial"/>
          <w:b/>
          <w:sz w:val="24"/>
          <w:szCs w:val="24"/>
        </w:rPr>
        <w:t>3</w:t>
      </w:r>
      <w:r w:rsidR="002F14D8" w:rsidRPr="00917564">
        <w:rPr>
          <w:rFonts w:ascii="Arial" w:hAnsi="Arial" w:cs="Arial"/>
          <w:b/>
          <w:sz w:val="24"/>
          <w:szCs w:val="24"/>
        </w:rPr>
        <w:t>.</w:t>
      </w:r>
      <w:r w:rsidR="00BD689A">
        <w:rPr>
          <w:rFonts w:ascii="Arial" w:hAnsi="Arial" w:cs="Arial"/>
          <w:b/>
          <w:sz w:val="24"/>
          <w:szCs w:val="24"/>
        </w:rPr>
        <w:t>10</w:t>
      </w:r>
      <w:r w:rsidR="002F14D8" w:rsidRPr="00917564">
        <w:rPr>
          <w:rFonts w:ascii="Arial" w:hAnsi="Arial" w:cs="Arial"/>
          <w:b/>
          <w:sz w:val="24"/>
          <w:szCs w:val="24"/>
        </w:rPr>
        <w:t>. SALTURI CU PARA</w:t>
      </w:r>
      <w:r w:rsidR="0029255D" w:rsidRPr="00917564">
        <w:rPr>
          <w:rFonts w:ascii="Arial" w:hAnsi="Arial" w:cs="Arial"/>
          <w:b/>
          <w:sz w:val="24"/>
          <w:szCs w:val="24"/>
        </w:rPr>
        <w:t>Ș</w:t>
      </w:r>
      <w:r w:rsidR="002F14D8" w:rsidRPr="00917564">
        <w:rPr>
          <w:rFonts w:ascii="Arial" w:hAnsi="Arial" w:cs="Arial"/>
          <w:b/>
          <w:sz w:val="24"/>
          <w:szCs w:val="24"/>
        </w:rPr>
        <w:t xml:space="preserve">UTA DE LA MARE </w:t>
      </w:r>
      <w:r w:rsidR="00E954A5" w:rsidRPr="00917564">
        <w:rPr>
          <w:rFonts w:ascii="Arial" w:hAnsi="Arial" w:cs="Arial"/>
          <w:b/>
          <w:sz w:val="24"/>
          <w:szCs w:val="24"/>
        </w:rPr>
        <w:t>ÎNĂLŢIME</w:t>
      </w:r>
      <w:r w:rsidR="007F1BFA" w:rsidRPr="00917564">
        <w:rPr>
          <w:rFonts w:ascii="Arial" w:hAnsi="Arial" w:cs="Arial"/>
          <w:b/>
          <w:sz w:val="24"/>
          <w:szCs w:val="24"/>
        </w:rPr>
        <w:t>:</w:t>
      </w:r>
    </w:p>
    <w:p w14:paraId="3FC29D84" w14:textId="77777777" w:rsidR="00041760" w:rsidRPr="00917564" w:rsidRDefault="005B5A5A" w:rsidP="003A3685">
      <w:pPr>
        <w:tabs>
          <w:tab w:val="left" w:pos="709"/>
        </w:tabs>
        <w:spacing w:after="120" w:line="276" w:lineRule="auto"/>
        <w:ind w:left="709" w:hanging="432"/>
        <w:jc w:val="both"/>
        <w:rPr>
          <w:rFonts w:ascii="Arial" w:hAnsi="Arial" w:cs="Arial"/>
        </w:rPr>
      </w:pPr>
      <w:r w:rsidRPr="00917564">
        <w:rPr>
          <w:rFonts w:ascii="Arial" w:hAnsi="Arial" w:cs="Arial"/>
          <w:sz w:val="24"/>
          <w:szCs w:val="24"/>
        </w:rPr>
        <w:t>(1)</w:t>
      </w:r>
      <w:r w:rsidRPr="00917564">
        <w:rPr>
          <w:rFonts w:ascii="Arial" w:hAnsi="Arial" w:cs="Arial"/>
          <w:sz w:val="24"/>
          <w:szCs w:val="24"/>
        </w:rPr>
        <w:tab/>
      </w:r>
      <w:r w:rsidR="00041760" w:rsidRPr="00917564">
        <w:rPr>
          <w:rFonts w:ascii="Arial" w:hAnsi="Arial" w:cs="Arial"/>
          <w:sz w:val="24"/>
          <w:szCs w:val="24"/>
        </w:rPr>
        <w:t>Salturile cu para</w:t>
      </w:r>
      <w:r w:rsidR="0029255D" w:rsidRPr="00917564">
        <w:rPr>
          <w:rFonts w:ascii="Arial" w:hAnsi="Arial" w:cs="Arial"/>
          <w:sz w:val="24"/>
          <w:szCs w:val="24"/>
        </w:rPr>
        <w:t>ș</w:t>
      </w:r>
      <w:r w:rsidR="00041760" w:rsidRPr="00917564">
        <w:rPr>
          <w:rFonts w:ascii="Arial" w:hAnsi="Arial" w:cs="Arial"/>
          <w:sz w:val="24"/>
          <w:szCs w:val="24"/>
        </w:rPr>
        <w:t xml:space="preserve">uta de la mare </w:t>
      </w:r>
      <w:r w:rsidR="00E954A5" w:rsidRPr="00917564">
        <w:rPr>
          <w:rFonts w:ascii="Arial" w:hAnsi="Arial" w:cs="Arial"/>
          <w:sz w:val="24"/>
          <w:szCs w:val="24"/>
        </w:rPr>
        <w:t>înălţime</w:t>
      </w:r>
      <w:r w:rsidR="00041760" w:rsidRPr="00917564">
        <w:rPr>
          <w:rFonts w:ascii="Arial" w:hAnsi="Arial" w:cs="Arial"/>
          <w:sz w:val="24"/>
          <w:szCs w:val="24"/>
        </w:rPr>
        <w:t xml:space="preserve">, </w:t>
      </w:r>
      <w:r w:rsidR="004639FB" w:rsidRPr="00917564">
        <w:rPr>
          <w:rFonts w:ascii="Arial" w:hAnsi="Arial" w:cs="Arial"/>
          <w:sz w:val="24"/>
          <w:szCs w:val="24"/>
        </w:rPr>
        <w:t xml:space="preserve">sunt permise </w:t>
      </w:r>
      <w:r w:rsidR="00041760" w:rsidRPr="00917564">
        <w:rPr>
          <w:rFonts w:ascii="Arial" w:hAnsi="Arial" w:cs="Arial"/>
          <w:sz w:val="24"/>
          <w:szCs w:val="24"/>
        </w:rPr>
        <w:t>doar în următoarele condi</w:t>
      </w:r>
      <w:r w:rsidR="0029255D" w:rsidRPr="00917564">
        <w:rPr>
          <w:rFonts w:ascii="Arial" w:hAnsi="Arial" w:cs="Arial"/>
          <w:sz w:val="24"/>
          <w:szCs w:val="24"/>
        </w:rPr>
        <w:t>ț</w:t>
      </w:r>
      <w:r w:rsidR="00041760" w:rsidRPr="00917564">
        <w:rPr>
          <w:rFonts w:ascii="Arial" w:hAnsi="Arial" w:cs="Arial"/>
          <w:sz w:val="24"/>
          <w:szCs w:val="24"/>
        </w:rPr>
        <w:t>ii:</w:t>
      </w:r>
    </w:p>
    <w:p w14:paraId="2821A759" w14:textId="1C0721C7" w:rsidR="00F93C95" w:rsidRPr="00917564" w:rsidRDefault="00E21894" w:rsidP="00CC39B5">
      <w:pPr>
        <w:numPr>
          <w:ilvl w:val="0"/>
          <w:numId w:val="36"/>
        </w:numPr>
        <w:tabs>
          <w:tab w:val="left" w:pos="1276"/>
        </w:tabs>
        <w:spacing w:line="276" w:lineRule="auto"/>
        <w:ind w:left="1276" w:hanging="432"/>
        <w:jc w:val="both"/>
        <w:rPr>
          <w:rFonts w:ascii="Arial" w:hAnsi="Arial" w:cs="Arial"/>
          <w:sz w:val="24"/>
          <w:szCs w:val="24"/>
        </w:rPr>
      </w:pPr>
      <w:r w:rsidRPr="00917564">
        <w:rPr>
          <w:rFonts w:ascii="Arial" w:hAnsi="Arial" w:cs="Arial"/>
          <w:sz w:val="24"/>
          <w:szCs w:val="24"/>
        </w:rPr>
        <w:t>to</w:t>
      </w:r>
      <w:r w:rsidR="0029255D" w:rsidRPr="00917564">
        <w:rPr>
          <w:rFonts w:ascii="Arial" w:hAnsi="Arial" w:cs="Arial"/>
          <w:sz w:val="24"/>
          <w:szCs w:val="24"/>
        </w:rPr>
        <w:t>ț</w:t>
      </w:r>
      <w:r w:rsidRPr="00917564">
        <w:rPr>
          <w:rFonts w:ascii="Arial" w:hAnsi="Arial" w:cs="Arial"/>
          <w:sz w:val="24"/>
          <w:szCs w:val="24"/>
        </w:rPr>
        <w:t>i participan</w:t>
      </w:r>
      <w:r w:rsidR="0029255D" w:rsidRPr="00917564">
        <w:rPr>
          <w:rFonts w:ascii="Arial" w:hAnsi="Arial" w:cs="Arial"/>
          <w:sz w:val="24"/>
          <w:szCs w:val="24"/>
        </w:rPr>
        <w:t>ț</w:t>
      </w:r>
      <w:r w:rsidRPr="00917564">
        <w:rPr>
          <w:rFonts w:ascii="Arial" w:hAnsi="Arial" w:cs="Arial"/>
          <w:sz w:val="24"/>
          <w:szCs w:val="24"/>
        </w:rPr>
        <w:t>ii implica</w:t>
      </w:r>
      <w:r w:rsidR="0029255D" w:rsidRPr="00917564">
        <w:rPr>
          <w:rFonts w:ascii="Arial" w:hAnsi="Arial" w:cs="Arial"/>
          <w:sz w:val="24"/>
          <w:szCs w:val="24"/>
        </w:rPr>
        <w:t>ț</w:t>
      </w:r>
      <w:r w:rsidRPr="00917564">
        <w:rPr>
          <w:rFonts w:ascii="Arial" w:hAnsi="Arial" w:cs="Arial"/>
          <w:sz w:val="24"/>
          <w:szCs w:val="24"/>
        </w:rPr>
        <w:t>i în activită</w:t>
      </w:r>
      <w:r w:rsidR="0029255D" w:rsidRPr="00917564">
        <w:rPr>
          <w:rFonts w:ascii="Arial" w:hAnsi="Arial" w:cs="Arial"/>
          <w:sz w:val="24"/>
          <w:szCs w:val="24"/>
        </w:rPr>
        <w:t>ț</w:t>
      </w:r>
      <w:r w:rsidRPr="00917564">
        <w:rPr>
          <w:rFonts w:ascii="Arial" w:hAnsi="Arial" w:cs="Arial"/>
          <w:sz w:val="24"/>
          <w:szCs w:val="24"/>
        </w:rPr>
        <w:t>i de para</w:t>
      </w:r>
      <w:r w:rsidR="0029255D" w:rsidRPr="00917564">
        <w:rPr>
          <w:rFonts w:ascii="Arial" w:hAnsi="Arial" w:cs="Arial"/>
          <w:sz w:val="24"/>
          <w:szCs w:val="24"/>
        </w:rPr>
        <w:t>ș</w:t>
      </w:r>
      <w:r w:rsidRPr="00917564">
        <w:rPr>
          <w:rFonts w:ascii="Arial" w:hAnsi="Arial" w:cs="Arial"/>
          <w:sz w:val="24"/>
          <w:szCs w:val="24"/>
        </w:rPr>
        <w:t xml:space="preserve">utism </w:t>
      </w:r>
      <w:r w:rsidR="004639FB" w:rsidRPr="00917564">
        <w:rPr>
          <w:rFonts w:ascii="Arial" w:hAnsi="Arial" w:cs="Arial"/>
          <w:sz w:val="24"/>
          <w:szCs w:val="24"/>
        </w:rPr>
        <w:t xml:space="preserve">cu lansare de </w:t>
      </w:r>
      <w:r w:rsidRPr="00917564">
        <w:rPr>
          <w:rFonts w:ascii="Arial" w:hAnsi="Arial" w:cs="Arial"/>
          <w:sz w:val="24"/>
          <w:szCs w:val="24"/>
        </w:rPr>
        <w:t xml:space="preserve">la </w:t>
      </w:r>
      <w:r w:rsidR="00E954A5" w:rsidRPr="00917564">
        <w:rPr>
          <w:rFonts w:ascii="Arial" w:hAnsi="Arial" w:cs="Arial"/>
          <w:sz w:val="24"/>
          <w:szCs w:val="24"/>
        </w:rPr>
        <w:t xml:space="preserve">înălţimi </w:t>
      </w:r>
      <w:r w:rsidRPr="00917564">
        <w:rPr>
          <w:rFonts w:ascii="Arial" w:hAnsi="Arial" w:cs="Arial"/>
          <w:sz w:val="24"/>
          <w:szCs w:val="24"/>
        </w:rPr>
        <w:t xml:space="preserve">de peste 6000 m, trebuie să fi participat la o sesiune de pregătire specifică în ultimele </w:t>
      </w:r>
      <w:r w:rsidR="00CB4203" w:rsidRPr="00917564">
        <w:rPr>
          <w:rFonts w:ascii="Arial" w:hAnsi="Arial" w:cs="Arial"/>
          <w:sz w:val="24"/>
          <w:szCs w:val="24"/>
        </w:rPr>
        <w:t>12</w:t>
      </w:r>
      <w:r w:rsidRPr="00917564">
        <w:rPr>
          <w:rFonts w:ascii="Arial" w:hAnsi="Arial" w:cs="Arial"/>
          <w:sz w:val="24"/>
          <w:szCs w:val="24"/>
        </w:rPr>
        <w:t xml:space="preserve"> luni</w:t>
      </w:r>
      <w:r w:rsidR="00B235B2">
        <w:rPr>
          <w:rFonts w:ascii="Arial" w:hAnsi="Arial" w:cs="Arial"/>
          <w:sz w:val="24"/>
          <w:szCs w:val="24"/>
        </w:rPr>
        <w:t>;</w:t>
      </w:r>
    </w:p>
    <w:p w14:paraId="2E1DC55E" w14:textId="3183A0DF" w:rsidR="00F93C95" w:rsidRPr="00917564" w:rsidRDefault="007D34E0" w:rsidP="00CC39B5">
      <w:pPr>
        <w:numPr>
          <w:ilvl w:val="0"/>
          <w:numId w:val="36"/>
        </w:numPr>
        <w:tabs>
          <w:tab w:val="left" w:pos="1276"/>
        </w:tabs>
        <w:spacing w:before="60" w:after="60" w:line="276" w:lineRule="auto"/>
        <w:ind w:left="1276" w:hanging="432"/>
        <w:jc w:val="both"/>
        <w:rPr>
          <w:rFonts w:ascii="Arial" w:hAnsi="Arial" w:cs="Arial"/>
          <w:sz w:val="24"/>
          <w:szCs w:val="24"/>
        </w:rPr>
      </w:pPr>
      <w:r w:rsidRPr="00917564">
        <w:rPr>
          <w:rFonts w:ascii="Arial" w:hAnsi="Arial" w:cs="Arial"/>
          <w:sz w:val="24"/>
          <w:szCs w:val="24"/>
        </w:rPr>
        <w:t>t</w:t>
      </w:r>
      <w:r w:rsidR="002A67AD" w:rsidRPr="00917564">
        <w:rPr>
          <w:rFonts w:ascii="Arial" w:hAnsi="Arial" w:cs="Arial"/>
          <w:sz w:val="24"/>
          <w:szCs w:val="24"/>
        </w:rPr>
        <w:t>o</w:t>
      </w:r>
      <w:r w:rsidR="0029255D" w:rsidRPr="00917564">
        <w:rPr>
          <w:rFonts w:ascii="Arial" w:hAnsi="Arial" w:cs="Arial"/>
          <w:sz w:val="24"/>
          <w:szCs w:val="24"/>
        </w:rPr>
        <w:t>ț</w:t>
      </w:r>
      <w:r w:rsidR="002A67AD" w:rsidRPr="00917564">
        <w:rPr>
          <w:rFonts w:ascii="Arial" w:hAnsi="Arial" w:cs="Arial"/>
          <w:sz w:val="24"/>
          <w:szCs w:val="24"/>
        </w:rPr>
        <w:t>i</w:t>
      </w:r>
      <w:r w:rsidR="00F93C95" w:rsidRPr="00917564">
        <w:rPr>
          <w:rFonts w:ascii="Arial" w:hAnsi="Arial" w:cs="Arial"/>
          <w:sz w:val="24"/>
          <w:szCs w:val="24"/>
        </w:rPr>
        <w:t xml:space="preserve"> participan</w:t>
      </w:r>
      <w:r w:rsidR="0029255D" w:rsidRPr="00917564">
        <w:rPr>
          <w:rFonts w:ascii="Arial" w:hAnsi="Arial" w:cs="Arial"/>
          <w:sz w:val="24"/>
          <w:szCs w:val="24"/>
        </w:rPr>
        <w:t>ț</w:t>
      </w:r>
      <w:r w:rsidR="00F93C95" w:rsidRPr="00917564">
        <w:rPr>
          <w:rFonts w:ascii="Arial" w:hAnsi="Arial" w:cs="Arial"/>
          <w:sz w:val="24"/>
          <w:szCs w:val="24"/>
        </w:rPr>
        <w:t>ii implica</w:t>
      </w:r>
      <w:r w:rsidR="0029255D" w:rsidRPr="00917564">
        <w:rPr>
          <w:rFonts w:ascii="Arial" w:hAnsi="Arial" w:cs="Arial"/>
          <w:sz w:val="24"/>
          <w:szCs w:val="24"/>
        </w:rPr>
        <w:t>ț</w:t>
      </w:r>
      <w:r w:rsidR="00F93C95" w:rsidRPr="00917564">
        <w:rPr>
          <w:rFonts w:ascii="Arial" w:hAnsi="Arial" w:cs="Arial"/>
          <w:sz w:val="24"/>
          <w:szCs w:val="24"/>
        </w:rPr>
        <w:t>i în activită</w:t>
      </w:r>
      <w:r w:rsidR="0029255D" w:rsidRPr="00917564">
        <w:rPr>
          <w:rFonts w:ascii="Arial" w:hAnsi="Arial" w:cs="Arial"/>
          <w:sz w:val="24"/>
          <w:szCs w:val="24"/>
        </w:rPr>
        <w:t>ț</w:t>
      </w:r>
      <w:r w:rsidR="00F93C95" w:rsidRPr="00917564">
        <w:rPr>
          <w:rFonts w:ascii="Arial" w:hAnsi="Arial" w:cs="Arial"/>
          <w:sz w:val="24"/>
          <w:szCs w:val="24"/>
        </w:rPr>
        <w:t>i de para</w:t>
      </w:r>
      <w:r w:rsidR="0029255D" w:rsidRPr="00917564">
        <w:rPr>
          <w:rFonts w:ascii="Arial" w:hAnsi="Arial" w:cs="Arial"/>
          <w:sz w:val="24"/>
          <w:szCs w:val="24"/>
        </w:rPr>
        <w:t>ș</w:t>
      </w:r>
      <w:r w:rsidR="00F93C95" w:rsidRPr="00917564">
        <w:rPr>
          <w:rFonts w:ascii="Arial" w:hAnsi="Arial" w:cs="Arial"/>
          <w:sz w:val="24"/>
          <w:szCs w:val="24"/>
        </w:rPr>
        <w:t>utism</w:t>
      </w:r>
      <w:r w:rsidR="00691A46" w:rsidRPr="00917564">
        <w:rPr>
          <w:rFonts w:ascii="Arial" w:hAnsi="Arial" w:cs="Arial"/>
          <w:sz w:val="24"/>
          <w:szCs w:val="24"/>
        </w:rPr>
        <w:t xml:space="preserve"> cu lansare de</w:t>
      </w:r>
      <w:r w:rsidR="00F93C95" w:rsidRPr="00917564">
        <w:rPr>
          <w:rFonts w:ascii="Arial" w:hAnsi="Arial" w:cs="Arial"/>
          <w:sz w:val="24"/>
          <w:szCs w:val="24"/>
        </w:rPr>
        <w:t xml:space="preserve"> la </w:t>
      </w:r>
      <w:r w:rsidR="00E954A5" w:rsidRPr="00917564">
        <w:rPr>
          <w:rFonts w:ascii="Arial" w:hAnsi="Arial" w:cs="Arial"/>
          <w:sz w:val="24"/>
          <w:szCs w:val="24"/>
        </w:rPr>
        <w:t xml:space="preserve">înălţimi </w:t>
      </w:r>
      <w:r w:rsidR="00F93C95" w:rsidRPr="00917564">
        <w:rPr>
          <w:rFonts w:ascii="Arial" w:hAnsi="Arial" w:cs="Arial"/>
          <w:sz w:val="24"/>
          <w:szCs w:val="24"/>
        </w:rPr>
        <w:t>de peste 6000 m</w:t>
      </w:r>
      <w:r w:rsidR="00041760" w:rsidRPr="00917564">
        <w:rPr>
          <w:rFonts w:ascii="Arial" w:hAnsi="Arial" w:cs="Arial"/>
          <w:sz w:val="24"/>
          <w:szCs w:val="24"/>
        </w:rPr>
        <w:t>,</w:t>
      </w:r>
      <w:r w:rsidR="00F93C95" w:rsidRPr="00917564">
        <w:rPr>
          <w:rFonts w:ascii="Arial" w:hAnsi="Arial" w:cs="Arial"/>
          <w:sz w:val="24"/>
          <w:szCs w:val="24"/>
        </w:rPr>
        <w:t xml:space="preserve"> trebuie echipa</w:t>
      </w:r>
      <w:r w:rsidR="0029255D" w:rsidRPr="00917564">
        <w:rPr>
          <w:rFonts w:ascii="Arial" w:hAnsi="Arial" w:cs="Arial"/>
          <w:sz w:val="24"/>
          <w:szCs w:val="24"/>
        </w:rPr>
        <w:t>ț</w:t>
      </w:r>
      <w:r w:rsidR="00F93C95" w:rsidRPr="00917564">
        <w:rPr>
          <w:rFonts w:ascii="Arial" w:hAnsi="Arial" w:cs="Arial"/>
          <w:sz w:val="24"/>
          <w:szCs w:val="24"/>
        </w:rPr>
        <w:t xml:space="preserve">i cu AAD </w:t>
      </w:r>
      <w:r w:rsidR="00FD6BA3" w:rsidRPr="00917564">
        <w:rPr>
          <w:rFonts w:ascii="Arial" w:hAnsi="Arial" w:cs="Arial"/>
          <w:sz w:val="24"/>
          <w:szCs w:val="24"/>
        </w:rPr>
        <w:t>operațional</w:t>
      </w:r>
      <w:r w:rsidR="00B235B2">
        <w:rPr>
          <w:rFonts w:ascii="Arial" w:hAnsi="Arial" w:cs="Arial"/>
          <w:sz w:val="24"/>
          <w:szCs w:val="24"/>
        </w:rPr>
        <w:t>;</w:t>
      </w:r>
    </w:p>
    <w:p w14:paraId="47297E4A" w14:textId="4578DD48" w:rsidR="00B24DA6" w:rsidRPr="00917564" w:rsidRDefault="002532E9" w:rsidP="00CC39B5">
      <w:pPr>
        <w:numPr>
          <w:ilvl w:val="0"/>
          <w:numId w:val="36"/>
        </w:numPr>
        <w:tabs>
          <w:tab w:val="left" w:pos="1276"/>
        </w:tabs>
        <w:spacing w:after="120" w:line="276" w:lineRule="auto"/>
        <w:ind w:left="1276" w:hanging="432"/>
        <w:jc w:val="both"/>
        <w:rPr>
          <w:rFonts w:ascii="Arial" w:hAnsi="Arial"/>
          <w:sz w:val="24"/>
        </w:rPr>
      </w:pPr>
      <w:r w:rsidRPr="00917564">
        <w:rPr>
          <w:rFonts w:ascii="Arial" w:hAnsi="Arial" w:cs="Arial"/>
          <w:sz w:val="24"/>
          <w:szCs w:val="24"/>
        </w:rPr>
        <w:t>n</w:t>
      </w:r>
      <w:r w:rsidR="00B24DA6" w:rsidRPr="00917564">
        <w:rPr>
          <w:rFonts w:ascii="Arial" w:hAnsi="Arial" w:cs="Arial"/>
          <w:sz w:val="24"/>
          <w:szCs w:val="24"/>
        </w:rPr>
        <w:t xml:space="preserve">u sunt permise salturi ori de câte ori </w:t>
      </w:r>
      <w:r w:rsidR="0049584B" w:rsidRPr="00917564">
        <w:rPr>
          <w:rFonts w:ascii="Arial" w:hAnsi="Arial" w:cs="Arial"/>
          <w:sz w:val="24"/>
          <w:szCs w:val="24"/>
        </w:rPr>
        <w:t>înălţimea de salt</w:t>
      </w:r>
      <w:r w:rsidR="00B24DA6" w:rsidRPr="00917564">
        <w:rPr>
          <w:rFonts w:ascii="Arial" w:hAnsi="Arial" w:cs="Arial"/>
          <w:sz w:val="24"/>
          <w:szCs w:val="24"/>
        </w:rPr>
        <w:t xml:space="preserve"> </w:t>
      </w:r>
      <w:r w:rsidR="0049584B" w:rsidRPr="00917564">
        <w:rPr>
          <w:rFonts w:ascii="Arial" w:hAnsi="Arial" w:cs="Arial"/>
          <w:sz w:val="24"/>
          <w:szCs w:val="24"/>
        </w:rPr>
        <w:t xml:space="preserve">(altitudinea stabilită în cabina aeronavei) </w:t>
      </w:r>
      <w:r w:rsidR="00B24DA6" w:rsidRPr="00917564">
        <w:rPr>
          <w:rFonts w:ascii="Arial" w:hAnsi="Arial" w:cs="Arial"/>
          <w:sz w:val="24"/>
          <w:szCs w:val="24"/>
        </w:rPr>
        <w:t>depășește 3000</w:t>
      </w:r>
      <w:r w:rsidR="002F7D2A" w:rsidRPr="00917564">
        <w:rPr>
          <w:rFonts w:ascii="Arial" w:hAnsi="Arial" w:cs="Arial"/>
          <w:sz w:val="24"/>
          <w:szCs w:val="24"/>
        </w:rPr>
        <w:t xml:space="preserve"> </w:t>
      </w:r>
      <w:r w:rsidR="00B24DA6" w:rsidRPr="00917564">
        <w:rPr>
          <w:rFonts w:ascii="Arial" w:hAnsi="Arial" w:cs="Arial"/>
          <w:sz w:val="24"/>
          <w:szCs w:val="24"/>
        </w:rPr>
        <w:t>m</w:t>
      </w:r>
      <w:r w:rsidR="002F7D2A" w:rsidRPr="00917564">
        <w:rPr>
          <w:rFonts w:ascii="Arial" w:hAnsi="Arial" w:cs="Arial"/>
          <w:sz w:val="24"/>
          <w:szCs w:val="24"/>
        </w:rPr>
        <w:t>etri</w:t>
      </w:r>
      <w:r w:rsidR="00B24DA6" w:rsidRPr="00917564">
        <w:rPr>
          <w:rFonts w:ascii="Arial" w:hAnsi="Arial"/>
          <w:sz w:val="24"/>
        </w:rPr>
        <w:t xml:space="preserve"> </w:t>
      </w:r>
      <w:r w:rsidR="0049584B" w:rsidRPr="00917564">
        <w:rPr>
          <w:rFonts w:ascii="Arial" w:hAnsi="Arial"/>
          <w:sz w:val="24"/>
        </w:rPr>
        <w:t xml:space="preserve">pentru o perioadă de timp mai mare de </w:t>
      </w:r>
      <w:r w:rsidR="00B24DA6" w:rsidRPr="00917564">
        <w:rPr>
          <w:rFonts w:ascii="Arial" w:hAnsi="Arial"/>
          <w:sz w:val="24"/>
        </w:rPr>
        <w:t xml:space="preserve">30 de minute </w:t>
      </w:r>
      <w:r w:rsidR="00B24DA6" w:rsidRPr="007F1B18">
        <w:rPr>
          <w:rFonts w:ascii="Arial" w:hAnsi="Arial" w:cs="Arial"/>
          <w:sz w:val="24"/>
          <w:szCs w:val="24"/>
        </w:rPr>
        <w:t>și ori</w:t>
      </w:r>
      <w:r w:rsidR="00B24DA6" w:rsidRPr="007F1B18">
        <w:rPr>
          <w:rFonts w:ascii="Arial" w:hAnsi="Arial"/>
          <w:sz w:val="24"/>
        </w:rPr>
        <w:t xml:space="preserve"> de </w:t>
      </w:r>
      <w:r w:rsidR="00B24DA6" w:rsidRPr="007F1B18">
        <w:rPr>
          <w:rFonts w:ascii="Arial" w:hAnsi="Arial" w:cs="Arial"/>
          <w:sz w:val="24"/>
          <w:szCs w:val="24"/>
        </w:rPr>
        <w:t xml:space="preserve">câte ori </w:t>
      </w:r>
      <w:r w:rsidR="0049584B" w:rsidRPr="007F1B18">
        <w:rPr>
          <w:rFonts w:ascii="Arial" w:hAnsi="Arial" w:cs="Arial"/>
          <w:sz w:val="24"/>
          <w:szCs w:val="24"/>
        </w:rPr>
        <w:t>înălţimea</w:t>
      </w:r>
      <w:r w:rsidR="0049584B" w:rsidRPr="007F1B18">
        <w:rPr>
          <w:rFonts w:ascii="Arial" w:hAnsi="Arial"/>
          <w:sz w:val="24"/>
        </w:rPr>
        <w:t xml:space="preserve"> de </w:t>
      </w:r>
      <w:r w:rsidR="0049584B" w:rsidRPr="007F1B18">
        <w:rPr>
          <w:rFonts w:ascii="Arial" w:hAnsi="Arial" w:cs="Arial"/>
          <w:sz w:val="24"/>
          <w:szCs w:val="24"/>
        </w:rPr>
        <w:t xml:space="preserve">salt </w:t>
      </w:r>
      <w:r w:rsidR="00B24DA6" w:rsidRPr="007F1B18">
        <w:rPr>
          <w:rFonts w:ascii="Arial" w:hAnsi="Arial" w:cs="Arial"/>
          <w:sz w:val="24"/>
          <w:szCs w:val="24"/>
        </w:rPr>
        <w:t>depășește 4000</w:t>
      </w:r>
      <w:r w:rsidR="002F7D2A" w:rsidRPr="007F1B18">
        <w:rPr>
          <w:rFonts w:ascii="Arial" w:hAnsi="Arial" w:cs="Arial"/>
          <w:sz w:val="24"/>
          <w:szCs w:val="24"/>
        </w:rPr>
        <w:t xml:space="preserve"> </w:t>
      </w:r>
      <w:r w:rsidR="00B24DA6" w:rsidRPr="007F1B18">
        <w:rPr>
          <w:rFonts w:ascii="Arial" w:hAnsi="Arial" w:cs="Arial"/>
          <w:sz w:val="24"/>
          <w:szCs w:val="24"/>
        </w:rPr>
        <w:t>m</w:t>
      </w:r>
      <w:r w:rsidR="002F7D2A" w:rsidRPr="007F1B18">
        <w:rPr>
          <w:rFonts w:ascii="Arial" w:hAnsi="Arial" w:cs="Arial"/>
          <w:sz w:val="24"/>
          <w:szCs w:val="24"/>
        </w:rPr>
        <w:t>etri</w:t>
      </w:r>
      <w:r w:rsidR="00B24DA6" w:rsidRPr="00917564">
        <w:rPr>
          <w:rFonts w:ascii="Arial" w:hAnsi="Arial"/>
          <w:sz w:val="24"/>
        </w:rPr>
        <w:t xml:space="preserve">, cu excepția </w:t>
      </w:r>
      <w:r w:rsidR="00B24DA6" w:rsidRPr="00917564">
        <w:rPr>
          <w:rFonts w:ascii="Arial" w:hAnsi="Arial" w:cs="Arial"/>
          <w:sz w:val="24"/>
          <w:szCs w:val="24"/>
        </w:rPr>
        <w:t>utilizării în permanen</w:t>
      </w:r>
      <w:r w:rsidR="00B235B2">
        <w:rPr>
          <w:rFonts w:ascii="Arial" w:hAnsi="Arial" w:cs="Arial"/>
          <w:sz w:val="24"/>
          <w:szCs w:val="24"/>
        </w:rPr>
        <w:t>ț</w:t>
      </w:r>
      <w:r w:rsidR="00B24DA6" w:rsidRPr="00917564">
        <w:rPr>
          <w:rFonts w:ascii="Arial" w:hAnsi="Arial" w:cs="Arial"/>
          <w:sz w:val="24"/>
          <w:szCs w:val="24"/>
        </w:rPr>
        <w:t>ă a oxigenului</w:t>
      </w:r>
      <w:r w:rsidR="00B235B2">
        <w:rPr>
          <w:rFonts w:ascii="Arial" w:hAnsi="Arial" w:cs="Arial"/>
          <w:sz w:val="24"/>
          <w:szCs w:val="24"/>
        </w:rPr>
        <w:t>;</w:t>
      </w:r>
    </w:p>
    <w:p w14:paraId="1DDEC03D" w14:textId="1B435092" w:rsidR="00B24DA6" w:rsidRPr="00917564" w:rsidRDefault="0027334D" w:rsidP="00CC39B5">
      <w:pPr>
        <w:numPr>
          <w:ilvl w:val="0"/>
          <w:numId w:val="36"/>
        </w:numPr>
        <w:tabs>
          <w:tab w:val="left" w:pos="1276"/>
        </w:tabs>
        <w:spacing w:after="120" w:line="276" w:lineRule="auto"/>
        <w:ind w:left="1276" w:hanging="432"/>
        <w:jc w:val="both"/>
        <w:rPr>
          <w:rFonts w:ascii="Arial" w:hAnsi="Arial" w:cs="Arial"/>
          <w:sz w:val="24"/>
          <w:szCs w:val="24"/>
        </w:rPr>
      </w:pPr>
      <w:r>
        <w:rPr>
          <w:rFonts w:ascii="Arial" w:hAnsi="Arial" w:cs="Arial"/>
          <w:sz w:val="24"/>
          <w:szCs w:val="24"/>
        </w:rPr>
        <w:t xml:space="preserve">sunt </w:t>
      </w:r>
      <w:r w:rsidR="002532E9" w:rsidRPr="00917564">
        <w:rPr>
          <w:rFonts w:ascii="Arial" w:hAnsi="Arial" w:cs="Arial"/>
          <w:sz w:val="24"/>
          <w:szCs w:val="24"/>
        </w:rPr>
        <w:t>e</w:t>
      </w:r>
      <w:r w:rsidR="00B24DA6" w:rsidRPr="00917564">
        <w:rPr>
          <w:rFonts w:ascii="Arial" w:hAnsi="Arial" w:cs="Arial"/>
          <w:sz w:val="24"/>
          <w:szCs w:val="24"/>
        </w:rPr>
        <w:t>xcep</w:t>
      </w:r>
      <w:r>
        <w:rPr>
          <w:rFonts w:ascii="Arial" w:hAnsi="Arial" w:cs="Arial"/>
          <w:sz w:val="24"/>
          <w:szCs w:val="24"/>
        </w:rPr>
        <w:t>tate</w:t>
      </w:r>
      <w:r w:rsidR="00B24DA6" w:rsidRPr="00917564">
        <w:rPr>
          <w:rFonts w:ascii="Arial" w:hAnsi="Arial" w:cs="Arial"/>
          <w:sz w:val="24"/>
          <w:szCs w:val="24"/>
        </w:rPr>
        <w:t xml:space="preserve"> de la prevederile </w:t>
      </w:r>
      <w:r>
        <w:rPr>
          <w:rFonts w:ascii="Arial" w:hAnsi="Arial" w:cs="Arial"/>
          <w:sz w:val="24"/>
          <w:szCs w:val="24"/>
        </w:rPr>
        <w:t>li</w:t>
      </w:r>
      <w:r w:rsidR="00B24DA6" w:rsidRPr="00917564">
        <w:rPr>
          <w:rFonts w:ascii="Arial" w:hAnsi="Arial" w:cs="Arial"/>
          <w:sz w:val="24"/>
          <w:szCs w:val="24"/>
        </w:rPr>
        <w:t>t. (</w:t>
      </w:r>
      <w:r w:rsidR="00FF2575" w:rsidRPr="00917564">
        <w:rPr>
          <w:rFonts w:ascii="Arial" w:hAnsi="Arial" w:cs="Arial"/>
          <w:sz w:val="24"/>
          <w:szCs w:val="24"/>
        </w:rPr>
        <w:t>c</w:t>
      </w:r>
      <w:r w:rsidR="00B24DA6" w:rsidRPr="00917564">
        <w:rPr>
          <w:rFonts w:ascii="Arial" w:hAnsi="Arial" w:cs="Arial"/>
          <w:sz w:val="24"/>
          <w:szCs w:val="24"/>
        </w:rPr>
        <w:t xml:space="preserve">) salturile executate atunci când </w:t>
      </w:r>
      <w:r w:rsidR="0049584B" w:rsidRPr="00917564">
        <w:rPr>
          <w:rFonts w:ascii="Arial" w:hAnsi="Arial" w:cs="Arial"/>
          <w:sz w:val="24"/>
          <w:szCs w:val="24"/>
        </w:rPr>
        <w:t xml:space="preserve">înălţimea de salt </w:t>
      </w:r>
      <w:r w:rsidR="00B24DA6" w:rsidRPr="00917564">
        <w:rPr>
          <w:rFonts w:ascii="Arial" w:hAnsi="Arial" w:cs="Arial"/>
          <w:sz w:val="24"/>
          <w:szCs w:val="24"/>
        </w:rPr>
        <w:t>depășește 4000</w:t>
      </w:r>
      <w:r w:rsidR="002F7D2A" w:rsidRPr="00917564">
        <w:rPr>
          <w:rFonts w:ascii="Arial" w:hAnsi="Arial" w:cs="Arial"/>
          <w:sz w:val="24"/>
          <w:szCs w:val="24"/>
        </w:rPr>
        <w:t xml:space="preserve"> </w:t>
      </w:r>
      <w:r w:rsidR="00B24DA6" w:rsidRPr="00917564">
        <w:rPr>
          <w:rFonts w:ascii="Arial" w:hAnsi="Arial" w:cs="Arial"/>
          <w:sz w:val="24"/>
          <w:szCs w:val="24"/>
        </w:rPr>
        <w:t>m</w:t>
      </w:r>
      <w:r w:rsidR="002F7D2A" w:rsidRPr="00917564">
        <w:rPr>
          <w:rFonts w:ascii="Arial" w:hAnsi="Arial" w:cs="Arial"/>
          <w:sz w:val="24"/>
          <w:szCs w:val="24"/>
        </w:rPr>
        <w:t>etri</w:t>
      </w:r>
      <w:r w:rsidR="00B24DA6" w:rsidRPr="00917564">
        <w:rPr>
          <w:rFonts w:ascii="Arial" w:hAnsi="Arial" w:cs="Arial"/>
          <w:sz w:val="24"/>
          <w:szCs w:val="24"/>
        </w:rPr>
        <w:t xml:space="preserve">, pentru o perioadă </w:t>
      </w:r>
      <w:r w:rsidR="00373DE6">
        <w:rPr>
          <w:rFonts w:ascii="Arial" w:hAnsi="Arial" w:cs="Arial"/>
          <w:sz w:val="24"/>
          <w:szCs w:val="24"/>
        </w:rPr>
        <w:t>care să nu depășească</w:t>
      </w:r>
      <w:r w:rsidR="00B24DA6" w:rsidRPr="00917564">
        <w:rPr>
          <w:rFonts w:ascii="Arial" w:hAnsi="Arial" w:cs="Arial"/>
          <w:sz w:val="24"/>
          <w:szCs w:val="24"/>
        </w:rPr>
        <w:t xml:space="preserve"> 6 minute, sau </w:t>
      </w:r>
      <w:r w:rsidR="0049584B" w:rsidRPr="00917564">
        <w:rPr>
          <w:rFonts w:ascii="Arial" w:hAnsi="Arial" w:cs="Arial"/>
          <w:sz w:val="24"/>
          <w:szCs w:val="24"/>
        </w:rPr>
        <w:t xml:space="preserve">salturile executate de la înălţimi care </w:t>
      </w:r>
      <w:r w:rsidR="00B24DA6" w:rsidRPr="00917564">
        <w:rPr>
          <w:rFonts w:ascii="Arial" w:hAnsi="Arial" w:cs="Arial"/>
          <w:sz w:val="24"/>
          <w:szCs w:val="24"/>
        </w:rPr>
        <w:t>depășe</w:t>
      </w:r>
      <w:r w:rsidR="0049584B" w:rsidRPr="00917564">
        <w:rPr>
          <w:rFonts w:ascii="Arial" w:hAnsi="Arial" w:cs="Arial"/>
          <w:sz w:val="24"/>
          <w:szCs w:val="24"/>
        </w:rPr>
        <w:t>sc</w:t>
      </w:r>
      <w:r w:rsidR="00B24DA6" w:rsidRPr="00917564">
        <w:rPr>
          <w:rFonts w:ascii="Arial" w:hAnsi="Arial" w:cs="Arial"/>
          <w:sz w:val="24"/>
          <w:szCs w:val="24"/>
        </w:rPr>
        <w:t xml:space="preserve"> 4500</w:t>
      </w:r>
      <w:r w:rsidR="002F7D2A" w:rsidRPr="00917564">
        <w:rPr>
          <w:rFonts w:ascii="Arial" w:hAnsi="Arial" w:cs="Arial"/>
          <w:sz w:val="24"/>
          <w:szCs w:val="24"/>
        </w:rPr>
        <w:t xml:space="preserve"> </w:t>
      </w:r>
      <w:r w:rsidR="00B24DA6" w:rsidRPr="00917564">
        <w:rPr>
          <w:rFonts w:ascii="Arial" w:hAnsi="Arial" w:cs="Arial"/>
          <w:sz w:val="24"/>
          <w:szCs w:val="24"/>
        </w:rPr>
        <w:t>m</w:t>
      </w:r>
      <w:r w:rsidR="002F7D2A" w:rsidRPr="00917564">
        <w:rPr>
          <w:rFonts w:ascii="Arial" w:hAnsi="Arial" w:cs="Arial"/>
          <w:sz w:val="24"/>
          <w:szCs w:val="24"/>
        </w:rPr>
        <w:t>etri</w:t>
      </w:r>
      <w:r w:rsidR="00B24DA6" w:rsidRPr="00917564">
        <w:rPr>
          <w:rFonts w:ascii="Arial" w:hAnsi="Arial" w:cs="Arial"/>
          <w:sz w:val="24"/>
          <w:szCs w:val="24"/>
        </w:rPr>
        <w:t xml:space="preserve"> pentru o </w:t>
      </w:r>
      <w:r w:rsidR="00373DE6" w:rsidRPr="00917564">
        <w:rPr>
          <w:rFonts w:ascii="Arial" w:hAnsi="Arial" w:cs="Arial"/>
          <w:sz w:val="24"/>
          <w:szCs w:val="24"/>
        </w:rPr>
        <w:t xml:space="preserve">perioadă </w:t>
      </w:r>
      <w:r w:rsidR="00373DE6">
        <w:rPr>
          <w:rFonts w:ascii="Arial" w:hAnsi="Arial" w:cs="Arial"/>
          <w:sz w:val="24"/>
          <w:szCs w:val="24"/>
        </w:rPr>
        <w:t>care să nu depășească</w:t>
      </w:r>
      <w:r w:rsidR="00373DE6" w:rsidRPr="00917564">
        <w:rPr>
          <w:rFonts w:ascii="Arial" w:hAnsi="Arial" w:cs="Arial"/>
          <w:sz w:val="24"/>
          <w:szCs w:val="24"/>
        </w:rPr>
        <w:t xml:space="preserve"> </w:t>
      </w:r>
      <w:r w:rsidR="00B24DA6" w:rsidRPr="00917564">
        <w:rPr>
          <w:rFonts w:ascii="Arial" w:hAnsi="Arial" w:cs="Arial"/>
          <w:sz w:val="24"/>
          <w:szCs w:val="24"/>
        </w:rPr>
        <w:t>3 minute.</w:t>
      </w:r>
    </w:p>
    <w:p w14:paraId="0581B875" w14:textId="77777777" w:rsidR="00E218BC" w:rsidRPr="00917564" w:rsidRDefault="000B009A" w:rsidP="0023559B">
      <w:pPr>
        <w:spacing w:before="120" w:after="80" w:line="276" w:lineRule="auto"/>
        <w:jc w:val="both"/>
        <w:outlineLvl w:val="0"/>
        <w:rPr>
          <w:rFonts w:ascii="Arial" w:hAnsi="Arial" w:cs="Arial"/>
          <w:sz w:val="24"/>
          <w:szCs w:val="24"/>
          <w:lang w:eastAsia="ro-RO"/>
        </w:rPr>
      </w:pPr>
      <w:r w:rsidRPr="00917564">
        <w:rPr>
          <w:rFonts w:ascii="Arial" w:hAnsi="Arial" w:cs="Arial"/>
          <w:b/>
          <w:sz w:val="24"/>
          <w:szCs w:val="24"/>
          <w:lang w:eastAsia="ro-RO"/>
        </w:rPr>
        <w:t>3</w:t>
      </w:r>
      <w:r w:rsidR="004E1BE0" w:rsidRPr="00917564">
        <w:rPr>
          <w:rFonts w:ascii="Arial" w:hAnsi="Arial" w:cs="Arial"/>
          <w:b/>
          <w:sz w:val="24"/>
          <w:szCs w:val="24"/>
          <w:lang w:eastAsia="ro-RO"/>
        </w:rPr>
        <w:t>.</w:t>
      </w:r>
      <w:r w:rsidR="0051483D" w:rsidRPr="00917564">
        <w:rPr>
          <w:rFonts w:ascii="Arial" w:hAnsi="Arial" w:cs="Arial"/>
          <w:b/>
          <w:sz w:val="24"/>
          <w:szCs w:val="24"/>
          <w:lang w:eastAsia="ro-RO"/>
        </w:rPr>
        <w:t>1</w:t>
      </w:r>
      <w:r w:rsidR="00BD689A">
        <w:rPr>
          <w:rFonts w:ascii="Arial" w:hAnsi="Arial" w:cs="Arial"/>
          <w:b/>
          <w:sz w:val="24"/>
          <w:szCs w:val="24"/>
          <w:lang w:eastAsia="ro-RO"/>
        </w:rPr>
        <w:t>1</w:t>
      </w:r>
      <w:r w:rsidR="004E1BE0" w:rsidRPr="00917564">
        <w:rPr>
          <w:rFonts w:ascii="Arial" w:hAnsi="Arial" w:cs="Arial"/>
          <w:b/>
          <w:sz w:val="24"/>
          <w:szCs w:val="24"/>
          <w:lang w:eastAsia="ro-RO"/>
        </w:rPr>
        <w:t>.</w:t>
      </w:r>
      <w:r w:rsidR="00A156AB" w:rsidRPr="00917564">
        <w:rPr>
          <w:rFonts w:ascii="Arial" w:hAnsi="Arial" w:cs="Arial"/>
          <w:b/>
          <w:sz w:val="24"/>
          <w:szCs w:val="24"/>
          <w:lang w:eastAsia="ro-RO"/>
        </w:rPr>
        <w:t xml:space="preserve"> </w:t>
      </w:r>
      <w:r w:rsidR="00E218BC" w:rsidRPr="00917564">
        <w:rPr>
          <w:rFonts w:ascii="Arial" w:hAnsi="Arial" w:cs="Arial"/>
          <w:b/>
          <w:sz w:val="24"/>
          <w:szCs w:val="24"/>
          <w:lang w:eastAsia="ro-RO"/>
        </w:rPr>
        <w:t xml:space="preserve">SALTURI </w:t>
      </w:r>
      <w:r w:rsidR="00097517" w:rsidRPr="00917564">
        <w:rPr>
          <w:rFonts w:ascii="Arial" w:hAnsi="Arial" w:cs="Arial"/>
          <w:b/>
          <w:sz w:val="24"/>
          <w:szCs w:val="24"/>
          <w:lang w:eastAsia="ro-RO"/>
        </w:rPr>
        <w:t xml:space="preserve">ÎN </w:t>
      </w:r>
      <w:r w:rsidR="00E218BC" w:rsidRPr="00917564">
        <w:rPr>
          <w:rFonts w:ascii="Arial" w:hAnsi="Arial" w:cs="Arial"/>
          <w:b/>
          <w:sz w:val="24"/>
          <w:szCs w:val="24"/>
        </w:rPr>
        <w:t>TANDEM</w:t>
      </w:r>
    </w:p>
    <w:p w14:paraId="5C8E213E" w14:textId="77777777" w:rsidR="00F90F2B" w:rsidRPr="00917564" w:rsidRDefault="00F07B85" w:rsidP="00AC3C77">
      <w:pPr>
        <w:pStyle w:val="BodyTextIndent3"/>
        <w:tabs>
          <w:tab w:val="left" w:pos="709"/>
        </w:tabs>
        <w:spacing w:line="276" w:lineRule="auto"/>
        <w:ind w:left="709" w:hanging="425"/>
        <w:rPr>
          <w:rFonts w:ascii="Arial" w:hAnsi="Arial" w:cs="Arial"/>
          <w:sz w:val="24"/>
          <w:szCs w:val="24"/>
        </w:rPr>
      </w:pPr>
      <w:r w:rsidRPr="00917564">
        <w:rPr>
          <w:rFonts w:ascii="Arial" w:hAnsi="Arial" w:cs="Arial"/>
          <w:sz w:val="24"/>
        </w:rPr>
        <w:t>(1)</w:t>
      </w:r>
      <w:r w:rsidRPr="00917564">
        <w:rPr>
          <w:rFonts w:ascii="Arial" w:hAnsi="Arial" w:cs="Arial"/>
          <w:sz w:val="24"/>
        </w:rPr>
        <w:tab/>
      </w:r>
      <w:r w:rsidR="00F90F2B" w:rsidRPr="00917564">
        <w:rPr>
          <w:rFonts w:ascii="Arial" w:hAnsi="Arial" w:cs="Arial"/>
          <w:sz w:val="24"/>
        </w:rPr>
        <w:t xml:space="preserve">Salturile în tandem </w:t>
      </w:r>
      <w:r w:rsidR="006376AD" w:rsidRPr="00917564">
        <w:rPr>
          <w:rFonts w:ascii="Arial" w:hAnsi="Arial" w:cs="Arial"/>
          <w:sz w:val="24"/>
        </w:rPr>
        <w:t xml:space="preserve">sunt permise </w:t>
      </w:r>
      <w:r w:rsidR="00F90F2B" w:rsidRPr="00917564">
        <w:rPr>
          <w:rFonts w:ascii="Arial" w:hAnsi="Arial" w:cs="Arial"/>
          <w:sz w:val="24"/>
        </w:rPr>
        <w:t xml:space="preserve">doar în următoarele </w:t>
      </w:r>
      <w:r w:rsidR="0048506A" w:rsidRPr="00917564">
        <w:rPr>
          <w:rFonts w:ascii="Arial" w:hAnsi="Arial" w:cs="Arial"/>
          <w:sz w:val="24"/>
        </w:rPr>
        <w:t>condi</w:t>
      </w:r>
      <w:r w:rsidR="0029255D" w:rsidRPr="00917564">
        <w:rPr>
          <w:rFonts w:ascii="Arial" w:hAnsi="Arial" w:cs="Arial"/>
          <w:sz w:val="24"/>
        </w:rPr>
        <w:t>ț</w:t>
      </w:r>
      <w:r w:rsidR="0048506A" w:rsidRPr="00917564">
        <w:rPr>
          <w:rFonts w:ascii="Arial" w:hAnsi="Arial" w:cs="Arial"/>
          <w:sz w:val="24"/>
        </w:rPr>
        <w:t>ii</w:t>
      </w:r>
      <w:r w:rsidR="00F90F2B" w:rsidRPr="00917564">
        <w:rPr>
          <w:rFonts w:ascii="Arial" w:hAnsi="Arial" w:cs="Arial"/>
          <w:sz w:val="24"/>
        </w:rPr>
        <w:t xml:space="preserve">: </w:t>
      </w:r>
    </w:p>
    <w:p w14:paraId="539E1EF7" w14:textId="77777777" w:rsidR="00341719" w:rsidRPr="00917564" w:rsidRDefault="00341719" w:rsidP="00CC39B5">
      <w:pPr>
        <w:pStyle w:val="BodyTextIndent3"/>
        <w:numPr>
          <w:ilvl w:val="0"/>
          <w:numId w:val="30"/>
        </w:numPr>
        <w:tabs>
          <w:tab w:val="left" w:pos="1276"/>
        </w:tabs>
        <w:spacing w:line="276" w:lineRule="auto"/>
        <w:ind w:left="1276" w:hanging="425"/>
        <w:rPr>
          <w:rFonts w:ascii="Arial" w:hAnsi="Arial" w:cs="Arial"/>
          <w:sz w:val="24"/>
          <w:szCs w:val="24"/>
        </w:rPr>
      </w:pPr>
      <w:r w:rsidRPr="00917564">
        <w:rPr>
          <w:rFonts w:ascii="Arial" w:hAnsi="Arial" w:cs="Arial"/>
          <w:sz w:val="24"/>
          <w:szCs w:val="24"/>
        </w:rPr>
        <w:t xml:space="preserve">sunt executate de un </w:t>
      </w:r>
      <w:r w:rsidR="00CF6624" w:rsidRPr="00917564">
        <w:rPr>
          <w:rFonts w:ascii="Arial" w:hAnsi="Arial" w:cs="Arial"/>
          <w:sz w:val="24"/>
          <w:szCs w:val="24"/>
        </w:rPr>
        <w:t>I</w:t>
      </w:r>
      <w:r w:rsidR="0055089F" w:rsidRPr="00917564">
        <w:rPr>
          <w:rFonts w:ascii="Arial" w:hAnsi="Arial" w:cs="Arial"/>
          <w:sz w:val="24"/>
          <w:szCs w:val="24"/>
        </w:rPr>
        <w:t>P</w:t>
      </w:r>
      <w:r w:rsidR="00CF6624" w:rsidRPr="00917564">
        <w:rPr>
          <w:rFonts w:ascii="Arial" w:hAnsi="Arial" w:cs="Arial"/>
          <w:sz w:val="24"/>
          <w:szCs w:val="24"/>
        </w:rPr>
        <w:t>T</w:t>
      </w:r>
      <w:r w:rsidR="00F10A25" w:rsidRPr="00917564">
        <w:rPr>
          <w:rFonts w:ascii="Arial" w:hAnsi="Arial" w:cs="Arial"/>
          <w:sz w:val="24"/>
          <w:szCs w:val="24"/>
        </w:rPr>
        <w:t>,</w:t>
      </w:r>
      <w:r w:rsidRPr="00917564">
        <w:rPr>
          <w:rFonts w:ascii="Arial" w:hAnsi="Arial" w:cs="Arial"/>
          <w:sz w:val="24"/>
          <w:szCs w:val="24"/>
        </w:rPr>
        <w:t xml:space="preserve"> în cazul salturilor </w:t>
      </w:r>
      <w:r w:rsidR="0029255D" w:rsidRPr="00917564">
        <w:rPr>
          <w:rFonts w:ascii="Arial" w:hAnsi="Arial" w:cs="Arial"/>
          <w:sz w:val="24"/>
          <w:szCs w:val="24"/>
        </w:rPr>
        <w:t>ș</w:t>
      </w:r>
      <w:r w:rsidRPr="00917564">
        <w:rPr>
          <w:rFonts w:ascii="Arial" w:hAnsi="Arial" w:cs="Arial"/>
          <w:sz w:val="24"/>
          <w:szCs w:val="24"/>
        </w:rPr>
        <w:t xml:space="preserve">coală conform </w:t>
      </w:r>
      <w:r w:rsidR="00FD6BA3" w:rsidRPr="00917564">
        <w:rPr>
          <w:rFonts w:ascii="Arial" w:hAnsi="Arial" w:cs="Arial"/>
          <w:sz w:val="24"/>
          <w:szCs w:val="24"/>
        </w:rPr>
        <w:t>cerințelor</w:t>
      </w:r>
      <w:r w:rsidR="00F10A25" w:rsidRPr="00917564">
        <w:rPr>
          <w:rFonts w:ascii="Arial" w:hAnsi="Arial" w:cs="Arial"/>
          <w:sz w:val="24"/>
          <w:szCs w:val="24"/>
        </w:rPr>
        <w:t xml:space="preserve"> </w:t>
      </w:r>
      <w:r w:rsidR="00E74DFE" w:rsidRPr="00917564">
        <w:rPr>
          <w:rFonts w:ascii="Arial" w:hAnsi="Arial" w:cs="Arial"/>
          <w:sz w:val="24"/>
          <w:szCs w:val="24"/>
        </w:rPr>
        <w:t>aplicabile</w:t>
      </w:r>
      <w:r w:rsidRPr="00917564">
        <w:rPr>
          <w:rFonts w:ascii="Arial" w:hAnsi="Arial" w:cs="Arial"/>
          <w:sz w:val="24"/>
          <w:szCs w:val="24"/>
        </w:rPr>
        <w:t>;</w:t>
      </w:r>
    </w:p>
    <w:p w14:paraId="7416C298" w14:textId="77777777" w:rsidR="00341719" w:rsidRPr="00917564" w:rsidRDefault="00341719" w:rsidP="00CC39B5">
      <w:pPr>
        <w:pStyle w:val="BodyTextIndent3"/>
        <w:numPr>
          <w:ilvl w:val="0"/>
          <w:numId w:val="30"/>
        </w:numPr>
        <w:tabs>
          <w:tab w:val="left" w:pos="1276"/>
        </w:tabs>
        <w:spacing w:before="60" w:after="60" w:line="276" w:lineRule="auto"/>
        <w:ind w:left="1276" w:hanging="425"/>
        <w:rPr>
          <w:rFonts w:ascii="Arial" w:hAnsi="Arial" w:cs="Arial"/>
          <w:sz w:val="24"/>
          <w:szCs w:val="24"/>
        </w:rPr>
      </w:pPr>
      <w:r w:rsidRPr="00917564">
        <w:rPr>
          <w:rFonts w:ascii="Arial" w:hAnsi="Arial" w:cs="Arial"/>
          <w:sz w:val="24"/>
          <w:szCs w:val="24"/>
        </w:rPr>
        <w:t xml:space="preserve">sunt executate de un </w:t>
      </w:r>
      <w:r w:rsidR="00FD6BA3" w:rsidRPr="00917564">
        <w:rPr>
          <w:rFonts w:ascii="Arial" w:hAnsi="Arial" w:cs="Arial"/>
          <w:sz w:val="24"/>
          <w:szCs w:val="24"/>
        </w:rPr>
        <w:t>parașutist</w:t>
      </w:r>
      <w:r w:rsidR="00F10A25" w:rsidRPr="00917564">
        <w:rPr>
          <w:rFonts w:ascii="Arial" w:hAnsi="Arial" w:cs="Arial"/>
          <w:sz w:val="24"/>
          <w:szCs w:val="24"/>
        </w:rPr>
        <w:t xml:space="preserve"> </w:t>
      </w:r>
      <w:r w:rsidRPr="00917564">
        <w:rPr>
          <w:rFonts w:ascii="Arial" w:hAnsi="Arial" w:cs="Arial"/>
          <w:sz w:val="24"/>
          <w:szCs w:val="24"/>
        </w:rPr>
        <w:t>de</w:t>
      </w:r>
      <w:r w:rsidR="0029255D" w:rsidRPr="00917564">
        <w:rPr>
          <w:rFonts w:ascii="Arial" w:hAnsi="Arial" w:cs="Arial"/>
          <w:sz w:val="24"/>
          <w:szCs w:val="24"/>
        </w:rPr>
        <w:t>ț</w:t>
      </w:r>
      <w:r w:rsidRPr="00917564">
        <w:rPr>
          <w:rFonts w:ascii="Arial" w:hAnsi="Arial" w:cs="Arial"/>
          <w:sz w:val="24"/>
          <w:szCs w:val="24"/>
        </w:rPr>
        <w:t>inător de autoriza</w:t>
      </w:r>
      <w:r w:rsidR="0029255D" w:rsidRPr="00917564">
        <w:rPr>
          <w:rFonts w:ascii="Arial" w:hAnsi="Arial" w:cs="Arial"/>
          <w:sz w:val="24"/>
          <w:szCs w:val="24"/>
        </w:rPr>
        <w:t>ț</w:t>
      </w:r>
      <w:r w:rsidRPr="00917564">
        <w:rPr>
          <w:rFonts w:ascii="Arial" w:hAnsi="Arial" w:cs="Arial"/>
          <w:sz w:val="24"/>
          <w:szCs w:val="24"/>
        </w:rPr>
        <w:t>ie specifică de tandem</w:t>
      </w:r>
      <w:r w:rsidR="005109A2" w:rsidRPr="00917564">
        <w:rPr>
          <w:rFonts w:ascii="Arial" w:hAnsi="Arial" w:cs="Arial"/>
          <w:sz w:val="24"/>
          <w:szCs w:val="24"/>
        </w:rPr>
        <w:t xml:space="preserve"> (PT)</w:t>
      </w:r>
      <w:r w:rsidR="00481542" w:rsidRPr="00917564">
        <w:rPr>
          <w:rFonts w:ascii="Arial" w:hAnsi="Arial" w:cs="Arial"/>
          <w:sz w:val="24"/>
          <w:szCs w:val="24"/>
        </w:rPr>
        <w:t>,</w:t>
      </w:r>
      <w:r w:rsidR="00367133" w:rsidRPr="00917564">
        <w:rPr>
          <w:rFonts w:ascii="Arial" w:hAnsi="Arial" w:cs="Arial"/>
          <w:sz w:val="24"/>
          <w:szCs w:val="24"/>
        </w:rPr>
        <w:t xml:space="preserve"> </w:t>
      </w:r>
      <w:r w:rsidR="00481542" w:rsidRPr="00917564">
        <w:rPr>
          <w:rFonts w:ascii="Arial" w:hAnsi="Arial" w:cs="Arial"/>
          <w:sz w:val="24"/>
          <w:szCs w:val="24"/>
        </w:rPr>
        <w:t xml:space="preserve">în cazul salturilor executate fără a se </w:t>
      </w:r>
      <w:r w:rsidR="00367133" w:rsidRPr="00917564">
        <w:rPr>
          <w:rFonts w:ascii="Arial" w:hAnsi="Arial" w:cs="Arial"/>
          <w:sz w:val="24"/>
          <w:szCs w:val="24"/>
        </w:rPr>
        <w:t>intenționa începerea pregătirii în vederea obținerii unei licențe de parașutist</w:t>
      </w:r>
      <w:r w:rsidRPr="00917564">
        <w:rPr>
          <w:rFonts w:ascii="Arial" w:hAnsi="Arial" w:cs="Arial"/>
          <w:sz w:val="24"/>
          <w:szCs w:val="24"/>
        </w:rPr>
        <w:t>;</w:t>
      </w:r>
    </w:p>
    <w:p w14:paraId="28342B65" w14:textId="77777777" w:rsidR="005109A2" w:rsidRPr="00917564" w:rsidRDefault="001B41EC" w:rsidP="00CC39B5">
      <w:pPr>
        <w:pStyle w:val="BodyTextIndent3"/>
        <w:numPr>
          <w:ilvl w:val="0"/>
          <w:numId w:val="30"/>
        </w:numPr>
        <w:tabs>
          <w:tab w:val="left" w:pos="1276"/>
        </w:tabs>
        <w:spacing w:line="276" w:lineRule="auto"/>
        <w:ind w:left="1276" w:hanging="425"/>
        <w:rPr>
          <w:rFonts w:ascii="Arial" w:hAnsi="Arial" w:cs="Arial"/>
          <w:sz w:val="24"/>
          <w:szCs w:val="24"/>
        </w:rPr>
      </w:pPr>
      <w:r w:rsidRPr="00917564">
        <w:rPr>
          <w:rFonts w:ascii="Arial" w:hAnsi="Arial" w:cs="Arial"/>
          <w:sz w:val="24"/>
          <w:szCs w:val="24"/>
        </w:rPr>
        <w:t>completul para</w:t>
      </w:r>
      <w:r w:rsidR="0029255D" w:rsidRPr="00917564">
        <w:rPr>
          <w:rFonts w:ascii="Arial" w:hAnsi="Arial" w:cs="Arial"/>
          <w:sz w:val="24"/>
          <w:szCs w:val="24"/>
        </w:rPr>
        <w:t>ș</w:t>
      </w:r>
      <w:r w:rsidRPr="00917564">
        <w:rPr>
          <w:rFonts w:ascii="Arial" w:hAnsi="Arial" w:cs="Arial"/>
          <w:sz w:val="24"/>
          <w:szCs w:val="24"/>
        </w:rPr>
        <w:t>ută tandem</w:t>
      </w:r>
      <w:r w:rsidR="005156EE" w:rsidRPr="00917564">
        <w:rPr>
          <w:rFonts w:ascii="Arial" w:hAnsi="Arial" w:cs="Arial"/>
          <w:sz w:val="24"/>
          <w:szCs w:val="24"/>
        </w:rPr>
        <w:t xml:space="preserve"> </w:t>
      </w:r>
      <w:r w:rsidR="006376AD" w:rsidRPr="00917564">
        <w:rPr>
          <w:rFonts w:ascii="Arial" w:hAnsi="Arial" w:cs="Arial"/>
          <w:sz w:val="24"/>
          <w:szCs w:val="24"/>
        </w:rPr>
        <w:t xml:space="preserve">utilizat </w:t>
      </w:r>
      <w:r w:rsidR="005156EE" w:rsidRPr="00917564">
        <w:rPr>
          <w:rFonts w:ascii="Arial" w:hAnsi="Arial" w:cs="Arial"/>
          <w:sz w:val="24"/>
          <w:szCs w:val="24"/>
        </w:rPr>
        <w:t>con</w:t>
      </w:r>
      <w:r w:rsidR="0029255D" w:rsidRPr="00917564">
        <w:rPr>
          <w:rFonts w:ascii="Arial" w:hAnsi="Arial" w:cs="Arial"/>
          <w:sz w:val="24"/>
          <w:szCs w:val="24"/>
        </w:rPr>
        <w:t>ț</w:t>
      </w:r>
      <w:r w:rsidR="005156EE" w:rsidRPr="00917564">
        <w:rPr>
          <w:rFonts w:ascii="Arial" w:hAnsi="Arial" w:cs="Arial"/>
          <w:sz w:val="24"/>
          <w:szCs w:val="24"/>
        </w:rPr>
        <w:t xml:space="preserve">ine un AAD </w:t>
      </w:r>
      <w:r w:rsidR="00D01C6E" w:rsidRPr="00917564">
        <w:rPr>
          <w:rFonts w:ascii="Arial" w:hAnsi="Arial" w:cs="Arial"/>
          <w:sz w:val="24"/>
          <w:szCs w:val="24"/>
        </w:rPr>
        <w:t>operațional</w:t>
      </w:r>
      <w:r w:rsidR="005109A2" w:rsidRPr="00917564">
        <w:rPr>
          <w:rFonts w:ascii="Arial" w:hAnsi="Arial" w:cs="Arial"/>
          <w:sz w:val="24"/>
          <w:szCs w:val="24"/>
        </w:rPr>
        <w:t>;</w:t>
      </w:r>
    </w:p>
    <w:p w14:paraId="74718400" w14:textId="77777777" w:rsidR="005156EE" w:rsidRPr="00917564" w:rsidRDefault="005C0FDD" w:rsidP="00CC39B5">
      <w:pPr>
        <w:pStyle w:val="BodyTextIndent3"/>
        <w:numPr>
          <w:ilvl w:val="0"/>
          <w:numId w:val="30"/>
        </w:numPr>
        <w:tabs>
          <w:tab w:val="left" w:pos="1276"/>
        </w:tabs>
        <w:spacing w:line="276" w:lineRule="auto"/>
        <w:ind w:left="1276" w:hanging="425"/>
        <w:rPr>
          <w:rFonts w:ascii="Arial" w:hAnsi="Arial" w:cs="Arial"/>
          <w:sz w:val="24"/>
          <w:szCs w:val="24"/>
        </w:rPr>
      </w:pPr>
      <w:r w:rsidRPr="00917564">
        <w:rPr>
          <w:rFonts w:ascii="Arial" w:hAnsi="Arial" w:cs="Arial"/>
          <w:sz w:val="24"/>
          <w:szCs w:val="24"/>
        </w:rPr>
        <w:t>p</w:t>
      </w:r>
      <w:r w:rsidR="005109A2" w:rsidRPr="00917564">
        <w:rPr>
          <w:rFonts w:ascii="Arial" w:hAnsi="Arial" w:cs="Arial"/>
          <w:sz w:val="24"/>
          <w:szCs w:val="24"/>
        </w:rPr>
        <w:t xml:space="preserve">asagerul </w:t>
      </w:r>
      <w:r w:rsidR="00026B58" w:rsidRPr="00917564">
        <w:rPr>
          <w:rFonts w:ascii="Arial" w:hAnsi="Arial" w:cs="Arial"/>
          <w:sz w:val="24"/>
          <w:szCs w:val="24"/>
        </w:rPr>
        <w:t>salt</w:t>
      </w:r>
      <w:r w:rsidR="005109A2" w:rsidRPr="00917564">
        <w:rPr>
          <w:rFonts w:ascii="Arial" w:hAnsi="Arial" w:cs="Arial"/>
          <w:sz w:val="24"/>
          <w:szCs w:val="24"/>
        </w:rPr>
        <w:t xml:space="preserve"> tandem poate fi o persoană sau o încărcătur</w:t>
      </w:r>
      <w:r w:rsidR="00026B58" w:rsidRPr="00917564">
        <w:rPr>
          <w:rFonts w:ascii="Arial" w:hAnsi="Arial" w:cs="Arial"/>
          <w:sz w:val="24"/>
          <w:szCs w:val="24"/>
        </w:rPr>
        <w:t>ă</w:t>
      </w:r>
      <w:r w:rsidR="005109A2" w:rsidRPr="00917564">
        <w:rPr>
          <w:rFonts w:ascii="Arial" w:hAnsi="Arial" w:cs="Arial"/>
          <w:sz w:val="24"/>
          <w:szCs w:val="24"/>
        </w:rPr>
        <w:t xml:space="preserve"> (manechin, container</w:t>
      </w:r>
      <w:r w:rsidR="00026B58" w:rsidRPr="00917564">
        <w:rPr>
          <w:rFonts w:ascii="Arial" w:hAnsi="Arial" w:cs="Arial"/>
          <w:sz w:val="24"/>
          <w:szCs w:val="24"/>
        </w:rPr>
        <w:t>,</w:t>
      </w:r>
      <w:r w:rsidR="005109A2" w:rsidRPr="00917564">
        <w:rPr>
          <w:rFonts w:ascii="Arial" w:hAnsi="Arial" w:cs="Arial"/>
          <w:sz w:val="24"/>
          <w:szCs w:val="24"/>
        </w:rPr>
        <w:t xml:space="preserve"> etc) care nu depășește greutatea admisă de producătorul echipamentului.</w:t>
      </w:r>
    </w:p>
    <w:p w14:paraId="41E1EAB0" w14:textId="77777777" w:rsidR="0085797D" w:rsidRPr="00917564" w:rsidRDefault="004E1BE0" w:rsidP="00643F86">
      <w:pPr>
        <w:spacing w:before="360" w:line="276" w:lineRule="auto"/>
        <w:jc w:val="both"/>
        <w:outlineLvl w:val="0"/>
        <w:rPr>
          <w:rFonts w:ascii="Arial" w:hAnsi="Arial" w:cs="Arial"/>
          <w:b/>
          <w:bCs/>
          <w:sz w:val="24"/>
        </w:rPr>
      </w:pPr>
      <w:bookmarkStart w:id="10" w:name="OLE_LINK25"/>
      <w:bookmarkStart w:id="11" w:name="OLE_LINK26"/>
      <w:r w:rsidRPr="00917564">
        <w:rPr>
          <w:rFonts w:ascii="Arial" w:hAnsi="Arial" w:cs="Arial"/>
          <w:b/>
          <w:sz w:val="24"/>
          <w:szCs w:val="24"/>
        </w:rPr>
        <w:lastRenderedPageBreak/>
        <w:t xml:space="preserve">CAPITOLUL </w:t>
      </w:r>
      <w:r w:rsidR="000B009A" w:rsidRPr="00917564">
        <w:rPr>
          <w:rFonts w:ascii="Arial" w:hAnsi="Arial" w:cs="Arial"/>
          <w:b/>
          <w:sz w:val="24"/>
          <w:szCs w:val="24"/>
        </w:rPr>
        <w:t>4</w:t>
      </w:r>
      <w:r w:rsidRPr="00917564">
        <w:rPr>
          <w:rFonts w:ascii="Arial" w:hAnsi="Arial" w:cs="Arial"/>
          <w:b/>
          <w:sz w:val="24"/>
          <w:szCs w:val="24"/>
        </w:rPr>
        <w:t xml:space="preserve"> </w:t>
      </w:r>
      <w:r w:rsidR="004C0475" w:rsidRPr="00917564">
        <w:rPr>
          <w:rFonts w:ascii="Arial" w:hAnsi="Arial" w:cs="Arial"/>
          <w:b/>
          <w:sz w:val="24"/>
          <w:szCs w:val="24"/>
        </w:rPr>
        <w:t>–</w:t>
      </w:r>
      <w:r w:rsidRPr="00917564">
        <w:rPr>
          <w:rFonts w:ascii="Arial" w:hAnsi="Arial" w:cs="Arial"/>
          <w:b/>
          <w:sz w:val="24"/>
          <w:szCs w:val="24"/>
        </w:rPr>
        <w:t xml:space="preserve"> </w:t>
      </w:r>
      <w:bookmarkEnd w:id="10"/>
      <w:bookmarkEnd w:id="11"/>
      <w:r w:rsidR="004C0475" w:rsidRPr="00917564">
        <w:rPr>
          <w:rFonts w:ascii="Arial" w:hAnsi="Arial" w:cs="Arial"/>
          <w:b/>
          <w:sz w:val="24"/>
          <w:szCs w:val="24"/>
        </w:rPr>
        <w:t>ZONA DE ATERIZARE</w:t>
      </w:r>
      <w:r w:rsidR="00C67ED5" w:rsidRPr="00917564">
        <w:rPr>
          <w:rFonts w:ascii="Arial" w:hAnsi="Arial" w:cs="Arial"/>
          <w:b/>
          <w:sz w:val="24"/>
          <w:szCs w:val="24"/>
        </w:rPr>
        <w:t xml:space="preserve"> </w:t>
      </w:r>
      <w:r w:rsidR="004C0475" w:rsidRPr="00917564">
        <w:rPr>
          <w:rFonts w:ascii="Arial" w:hAnsi="Arial" w:cs="Arial"/>
          <w:b/>
          <w:sz w:val="24"/>
          <w:szCs w:val="24"/>
        </w:rPr>
        <w:t>/</w:t>
      </w:r>
      <w:r w:rsidR="00C67ED5" w:rsidRPr="00917564">
        <w:rPr>
          <w:rFonts w:ascii="Arial" w:hAnsi="Arial" w:cs="Arial"/>
          <w:b/>
          <w:sz w:val="24"/>
          <w:szCs w:val="24"/>
        </w:rPr>
        <w:t xml:space="preserve"> ZONA DE </w:t>
      </w:r>
      <w:r w:rsidR="004C0475" w:rsidRPr="00917564">
        <w:rPr>
          <w:rFonts w:ascii="Arial" w:hAnsi="Arial" w:cs="Arial"/>
          <w:b/>
          <w:sz w:val="24"/>
          <w:szCs w:val="24"/>
        </w:rPr>
        <w:t>LANSARE PARA</w:t>
      </w:r>
      <w:r w:rsidR="0029255D" w:rsidRPr="00917564">
        <w:rPr>
          <w:rFonts w:ascii="Arial" w:hAnsi="Arial" w:cs="Arial"/>
          <w:b/>
          <w:sz w:val="24"/>
          <w:szCs w:val="24"/>
        </w:rPr>
        <w:t>Ș</w:t>
      </w:r>
      <w:r w:rsidR="004C0475" w:rsidRPr="00917564">
        <w:rPr>
          <w:rFonts w:ascii="Arial" w:hAnsi="Arial" w:cs="Arial"/>
          <w:b/>
          <w:sz w:val="24"/>
          <w:szCs w:val="24"/>
        </w:rPr>
        <w:t>UTI</w:t>
      </w:r>
      <w:r w:rsidR="0029255D" w:rsidRPr="00917564">
        <w:rPr>
          <w:rFonts w:ascii="Arial" w:hAnsi="Arial" w:cs="Arial"/>
          <w:b/>
          <w:sz w:val="24"/>
          <w:szCs w:val="24"/>
        </w:rPr>
        <w:t>Ș</w:t>
      </w:r>
      <w:r w:rsidR="004C0475" w:rsidRPr="00917564">
        <w:rPr>
          <w:rFonts w:ascii="Arial" w:hAnsi="Arial" w:cs="Arial"/>
          <w:b/>
          <w:sz w:val="24"/>
          <w:szCs w:val="24"/>
        </w:rPr>
        <w:t xml:space="preserve">TI </w:t>
      </w:r>
    </w:p>
    <w:p w14:paraId="12F530FD" w14:textId="77777777" w:rsidR="00FA229B" w:rsidRPr="00917564" w:rsidRDefault="000B009A" w:rsidP="0023559B">
      <w:pPr>
        <w:tabs>
          <w:tab w:val="left" w:pos="540"/>
        </w:tabs>
        <w:spacing w:before="120" w:after="80" w:line="276" w:lineRule="auto"/>
        <w:jc w:val="both"/>
        <w:outlineLvl w:val="0"/>
        <w:rPr>
          <w:rFonts w:ascii="Arial" w:hAnsi="Arial" w:cs="Arial"/>
          <w:b/>
          <w:sz w:val="24"/>
          <w:szCs w:val="24"/>
        </w:rPr>
      </w:pPr>
      <w:bookmarkStart w:id="12" w:name="_Toc451881659"/>
      <w:r w:rsidRPr="00917564">
        <w:rPr>
          <w:rFonts w:ascii="Arial" w:hAnsi="Arial" w:cs="Arial"/>
          <w:b/>
          <w:sz w:val="24"/>
          <w:szCs w:val="24"/>
        </w:rPr>
        <w:t>4</w:t>
      </w:r>
      <w:r w:rsidR="00FA229B" w:rsidRPr="00917564">
        <w:rPr>
          <w:rFonts w:ascii="Arial" w:hAnsi="Arial" w:cs="Arial"/>
          <w:b/>
          <w:sz w:val="24"/>
          <w:szCs w:val="24"/>
        </w:rPr>
        <w:t>.</w:t>
      </w:r>
      <w:r w:rsidR="00F862AA" w:rsidRPr="00917564">
        <w:rPr>
          <w:rFonts w:ascii="Arial" w:hAnsi="Arial" w:cs="Arial"/>
          <w:b/>
          <w:sz w:val="24"/>
          <w:szCs w:val="24"/>
        </w:rPr>
        <w:t>1</w:t>
      </w:r>
      <w:r w:rsidR="00FA229B" w:rsidRPr="00917564">
        <w:rPr>
          <w:rFonts w:ascii="Arial" w:hAnsi="Arial" w:cs="Arial"/>
          <w:b/>
          <w:sz w:val="24"/>
          <w:szCs w:val="24"/>
        </w:rPr>
        <w:t>.</w:t>
      </w:r>
      <w:r w:rsidR="00FA229B" w:rsidRPr="00917564">
        <w:rPr>
          <w:rFonts w:ascii="Arial" w:hAnsi="Arial" w:cs="Arial"/>
          <w:b/>
          <w:sz w:val="24"/>
          <w:szCs w:val="24"/>
        </w:rPr>
        <w:tab/>
      </w:r>
      <w:r w:rsidR="003C4961" w:rsidRPr="00917564">
        <w:rPr>
          <w:rFonts w:ascii="Arial" w:hAnsi="Arial" w:cs="Arial"/>
          <w:b/>
          <w:sz w:val="24"/>
          <w:szCs w:val="24"/>
        </w:rPr>
        <w:t>ZONA DE ATERIZARE PARA</w:t>
      </w:r>
      <w:r w:rsidR="0029255D" w:rsidRPr="00917564">
        <w:rPr>
          <w:rFonts w:ascii="Arial" w:hAnsi="Arial" w:cs="Arial"/>
          <w:b/>
          <w:sz w:val="24"/>
          <w:szCs w:val="24"/>
        </w:rPr>
        <w:t>Ș</w:t>
      </w:r>
      <w:r w:rsidR="003C4961" w:rsidRPr="00917564">
        <w:rPr>
          <w:rFonts w:ascii="Arial" w:hAnsi="Arial" w:cs="Arial"/>
          <w:b/>
          <w:sz w:val="24"/>
          <w:szCs w:val="24"/>
        </w:rPr>
        <w:t>UTI</w:t>
      </w:r>
      <w:r w:rsidR="0029255D" w:rsidRPr="00917564">
        <w:rPr>
          <w:rFonts w:ascii="Arial" w:hAnsi="Arial" w:cs="Arial"/>
          <w:b/>
          <w:sz w:val="24"/>
          <w:szCs w:val="24"/>
        </w:rPr>
        <w:t>Ș</w:t>
      </w:r>
      <w:r w:rsidR="003C4961" w:rsidRPr="00917564">
        <w:rPr>
          <w:rFonts w:ascii="Arial" w:hAnsi="Arial" w:cs="Arial"/>
          <w:b/>
          <w:sz w:val="24"/>
          <w:szCs w:val="24"/>
        </w:rPr>
        <w:t>TI</w:t>
      </w:r>
      <w:r w:rsidR="00331B28" w:rsidRPr="00917564">
        <w:rPr>
          <w:rFonts w:ascii="Arial" w:hAnsi="Arial" w:cs="Arial"/>
          <w:b/>
          <w:sz w:val="24"/>
          <w:szCs w:val="24"/>
        </w:rPr>
        <w:t xml:space="preserve"> (ZAP)</w:t>
      </w:r>
    </w:p>
    <w:p w14:paraId="63652596" w14:textId="77777777" w:rsidR="00FA229B" w:rsidRPr="00917564" w:rsidRDefault="000F7E2F" w:rsidP="00CC39B5">
      <w:pPr>
        <w:pStyle w:val="BodyTextIndent3"/>
        <w:numPr>
          <w:ilvl w:val="0"/>
          <w:numId w:val="17"/>
        </w:numPr>
        <w:tabs>
          <w:tab w:val="left" w:pos="709"/>
        </w:tabs>
        <w:spacing w:before="120" w:line="276" w:lineRule="auto"/>
        <w:ind w:left="709" w:hanging="425"/>
        <w:rPr>
          <w:rFonts w:ascii="Arial" w:hAnsi="Arial" w:cs="Arial"/>
          <w:sz w:val="24"/>
          <w:szCs w:val="24"/>
        </w:rPr>
      </w:pPr>
      <w:r w:rsidRPr="00917564">
        <w:rPr>
          <w:rFonts w:ascii="Arial" w:hAnsi="Arial" w:cs="Arial"/>
          <w:sz w:val="24"/>
          <w:szCs w:val="24"/>
        </w:rPr>
        <w:t xml:space="preserve">ZAP trebuie să fie potrivită tipului de </w:t>
      </w:r>
      <w:r w:rsidR="00AF1337" w:rsidRPr="00917564">
        <w:rPr>
          <w:rFonts w:ascii="Arial" w:hAnsi="Arial" w:cs="Arial"/>
          <w:sz w:val="24"/>
          <w:szCs w:val="24"/>
        </w:rPr>
        <w:t>activitate</w:t>
      </w:r>
      <w:r w:rsidRPr="00917564">
        <w:rPr>
          <w:rFonts w:ascii="Arial" w:hAnsi="Arial" w:cs="Arial"/>
          <w:sz w:val="24"/>
          <w:szCs w:val="24"/>
        </w:rPr>
        <w:t xml:space="preserve"> ce urmează a fi executată </w:t>
      </w:r>
      <w:r w:rsidR="0029255D" w:rsidRPr="00917564">
        <w:rPr>
          <w:rFonts w:ascii="Arial" w:hAnsi="Arial" w:cs="Arial"/>
          <w:sz w:val="24"/>
          <w:szCs w:val="24"/>
        </w:rPr>
        <w:t>ș</w:t>
      </w:r>
      <w:r w:rsidRPr="00917564">
        <w:rPr>
          <w:rFonts w:ascii="Arial" w:hAnsi="Arial" w:cs="Arial"/>
          <w:sz w:val="24"/>
          <w:szCs w:val="24"/>
        </w:rPr>
        <w:t xml:space="preserve">i trebuie să </w:t>
      </w:r>
      <w:r w:rsidR="00FA229B" w:rsidRPr="00917564">
        <w:rPr>
          <w:rFonts w:ascii="Arial" w:hAnsi="Arial" w:cs="Arial"/>
          <w:sz w:val="24"/>
          <w:szCs w:val="24"/>
        </w:rPr>
        <w:t>dispun</w:t>
      </w:r>
      <w:r w:rsidR="00AA2CC3" w:rsidRPr="00917564">
        <w:rPr>
          <w:rFonts w:ascii="Arial" w:hAnsi="Arial" w:cs="Arial"/>
          <w:sz w:val="24"/>
          <w:szCs w:val="24"/>
        </w:rPr>
        <w:t>ă</w:t>
      </w:r>
      <w:r w:rsidR="00FA229B" w:rsidRPr="00917564">
        <w:rPr>
          <w:rFonts w:ascii="Arial" w:hAnsi="Arial" w:cs="Arial"/>
          <w:sz w:val="24"/>
          <w:szCs w:val="24"/>
        </w:rPr>
        <w:t xml:space="preserve"> de:</w:t>
      </w:r>
    </w:p>
    <w:p w14:paraId="3A5FD6DD" w14:textId="77777777" w:rsidR="00FA229B" w:rsidRPr="00917564" w:rsidRDefault="004624EA" w:rsidP="00CC39B5">
      <w:pPr>
        <w:numPr>
          <w:ilvl w:val="0"/>
          <w:numId w:val="18"/>
        </w:numPr>
        <w:tabs>
          <w:tab w:val="left" w:pos="1276"/>
        </w:tabs>
        <w:spacing w:line="276" w:lineRule="auto"/>
        <w:ind w:left="1276" w:hanging="425"/>
        <w:jc w:val="both"/>
        <w:rPr>
          <w:rFonts w:ascii="Arial" w:hAnsi="Arial" w:cs="Arial"/>
          <w:sz w:val="24"/>
          <w:szCs w:val="24"/>
          <w:lang w:eastAsia="ro-RO"/>
        </w:rPr>
      </w:pPr>
      <w:r w:rsidRPr="00917564">
        <w:rPr>
          <w:rFonts w:ascii="Arial" w:hAnsi="Arial" w:cs="Arial"/>
          <w:sz w:val="24"/>
          <w:szCs w:val="24"/>
          <w:lang w:eastAsia="ro-RO"/>
        </w:rPr>
        <w:t xml:space="preserve">marcaje corespunzătoare pentru a indica </w:t>
      </w:r>
      <w:r w:rsidR="00FA229B" w:rsidRPr="00917564">
        <w:rPr>
          <w:rFonts w:ascii="Arial" w:hAnsi="Arial" w:cs="Arial"/>
          <w:sz w:val="24"/>
          <w:szCs w:val="24"/>
          <w:lang w:eastAsia="ro-RO"/>
        </w:rPr>
        <w:t>direc</w:t>
      </w:r>
      <w:r w:rsidR="0029255D" w:rsidRPr="00917564">
        <w:rPr>
          <w:rFonts w:ascii="Arial" w:hAnsi="Arial" w:cs="Arial"/>
          <w:sz w:val="24"/>
          <w:szCs w:val="24"/>
          <w:lang w:eastAsia="ro-RO"/>
        </w:rPr>
        <w:t>ț</w:t>
      </w:r>
      <w:r w:rsidR="00FA229B" w:rsidRPr="00917564">
        <w:rPr>
          <w:rFonts w:ascii="Arial" w:hAnsi="Arial" w:cs="Arial"/>
          <w:sz w:val="24"/>
          <w:szCs w:val="24"/>
          <w:lang w:eastAsia="ro-RO"/>
        </w:rPr>
        <w:t xml:space="preserve">ia </w:t>
      </w:r>
      <w:r w:rsidR="0029255D" w:rsidRPr="00917564">
        <w:rPr>
          <w:rFonts w:ascii="Arial" w:hAnsi="Arial" w:cs="Arial"/>
          <w:sz w:val="24"/>
          <w:szCs w:val="24"/>
          <w:lang w:eastAsia="ro-RO"/>
        </w:rPr>
        <w:t>ș</w:t>
      </w:r>
      <w:r w:rsidR="00FA229B" w:rsidRPr="00917564">
        <w:rPr>
          <w:rFonts w:ascii="Arial" w:hAnsi="Arial" w:cs="Arial"/>
          <w:sz w:val="24"/>
          <w:szCs w:val="24"/>
          <w:lang w:eastAsia="ro-RO"/>
        </w:rPr>
        <w:t>i locul de aterizare pentru para</w:t>
      </w:r>
      <w:r w:rsidR="0029255D" w:rsidRPr="00917564">
        <w:rPr>
          <w:rFonts w:ascii="Arial" w:hAnsi="Arial" w:cs="Arial"/>
          <w:sz w:val="24"/>
          <w:szCs w:val="24"/>
          <w:lang w:eastAsia="ro-RO"/>
        </w:rPr>
        <w:t>ș</w:t>
      </w:r>
      <w:r w:rsidR="00FA229B" w:rsidRPr="00917564">
        <w:rPr>
          <w:rFonts w:ascii="Arial" w:hAnsi="Arial" w:cs="Arial"/>
          <w:sz w:val="24"/>
          <w:szCs w:val="24"/>
          <w:lang w:eastAsia="ro-RO"/>
        </w:rPr>
        <w:t>uti</w:t>
      </w:r>
      <w:r w:rsidR="0029255D" w:rsidRPr="00917564">
        <w:rPr>
          <w:rFonts w:ascii="Arial" w:hAnsi="Arial" w:cs="Arial"/>
          <w:sz w:val="24"/>
          <w:szCs w:val="24"/>
          <w:lang w:eastAsia="ro-RO"/>
        </w:rPr>
        <w:t>ș</w:t>
      </w:r>
      <w:r w:rsidR="00FA229B" w:rsidRPr="00917564">
        <w:rPr>
          <w:rFonts w:ascii="Arial" w:hAnsi="Arial" w:cs="Arial"/>
          <w:sz w:val="24"/>
          <w:szCs w:val="24"/>
          <w:lang w:eastAsia="ro-RO"/>
        </w:rPr>
        <w:t xml:space="preserve">tii </w:t>
      </w:r>
      <w:r w:rsidRPr="00917564">
        <w:rPr>
          <w:rFonts w:ascii="Arial" w:hAnsi="Arial" w:cs="Arial"/>
          <w:sz w:val="24"/>
          <w:szCs w:val="24"/>
          <w:lang w:eastAsia="ro-RO"/>
        </w:rPr>
        <w:t>cu o experien</w:t>
      </w:r>
      <w:r w:rsidR="0029255D" w:rsidRPr="00917564">
        <w:rPr>
          <w:rFonts w:ascii="Arial" w:hAnsi="Arial" w:cs="Arial"/>
          <w:sz w:val="24"/>
          <w:szCs w:val="24"/>
          <w:lang w:eastAsia="ro-RO"/>
        </w:rPr>
        <w:t>ț</w:t>
      </w:r>
      <w:r w:rsidRPr="00917564">
        <w:rPr>
          <w:rFonts w:ascii="Arial" w:hAnsi="Arial" w:cs="Arial"/>
          <w:sz w:val="24"/>
          <w:szCs w:val="24"/>
          <w:lang w:eastAsia="ro-RO"/>
        </w:rPr>
        <w:t xml:space="preserve">ă mai mică de </w:t>
      </w:r>
      <w:r w:rsidR="00FA229B" w:rsidRPr="00917564">
        <w:rPr>
          <w:rFonts w:ascii="Arial" w:hAnsi="Arial" w:cs="Arial"/>
          <w:sz w:val="24"/>
          <w:szCs w:val="24"/>
          <w:lang w:eastAsia="ro-RO"/>
        </w:rPr>
        <w:t>50 salturi;</w:t>
      </w:r>
    </w:p>
    <w:p w14:paraId="09C2C14B" w14:textId="77777777" w:rsidR="00FA229B" w:rsidRPr="00917564" w:rsidRDefault="00FA229B" w:rsidP="00CC39B5">
      <w:pPr>
        <w:numPr>
          <w:ilvl w:val="0"/>
          <w:numId w:val="18"/>
        </w:numPr>
        <w:tabs>
          <w:tab w:val="left" w:pos="1276"/>
        </w:tabs>
        <w:spacing w:before="60" w:after="60" w:line="276" w:lineRule="auto"/>
        <w:ind w:left="1276" w:hanging="425"/>
        <w:jc w:val="both"/>
        <w:rPr>
          <w:rFonts w:ascii="Arial" w:hAnsi="Arial" w:cs="Arial"/>
          <w:sz w:val="24"/>
          <w:szCs w:val="24"/>
          <w:lang w:eastAsia="ro-RO"/>
        </w:rPr>
      </w:pPr>
      <w:r w:rsidRPr="00917564">
        <w:rPr>
          <w:rFonts w:ascii="Arial" w:hAnsi="Arial" w:cs="Arial"/>
          <w:sz w:val="24"/>
          <w:szCs w:val="24"/>
          <w:lang w:eastAsia="ro-RO"/>
        </w:rPr>
        <w:t>saltea pentru aterizare</w:t>
      </w:r>
      <w:r w:rsidR="002B7238" w:rsidRPr="00917564">
        <w:rPr>
          <w:rFonts w:ascii="Arial" w:hAnsi="Arial" w:cs="Arial"/>
          <w:sz w:val="24"/>
          <w:szCs w:val="24"/>
          <w:lang w:eastAsia="ro-RO"/>
        </w:rPr>
        <w:t xml:space="preserve"> folosită în cazul s</w:t>
      </w:r>
      <w:r w:rsidR="007F0906">
        <w:rPr>
          <w:rFonts w:ascii="Arial" w:hAnsi="Arial" w:cs="Arial"/>
          <w:sz w:val="24"/>
          <w:szCs w:val="24"/>
          <w:lang w:eastAsia="ro-RO"/>
        </w:rPr>
        <w:t>alturilor</w:t>
      </w:r>
      <w:r w:rsidRPr="00917564">
        <w:rPr>
          <w:rFonts w:ascii="Arial" w:hAnsi="Arial" w:cs="Arial"/>
          <w:sz w:val="24"/>
          <w:szCs w:val="24"/>
          <w:lang w:eastAsia="ro-RO"/>
        </w:rPr>
        <w:t xml:space="preserve"> de precizi</w:t>
      </w:r>
      <w:r w:rsidR="003F3D24" w:rsidRPr="00917564">
        <w:rPr>
          <w:rFonts w:ascii="Arial" w:hAnsi="Arial" w:cs="Arial"/>
          <w:sz w:val="24"/>
          <w:szCs w:val="24"/>
          <w:lang w:eastAsia="ro-RO"/>
        </w:rPr>
        <w:t>e</w:t>
      </w:r>
      <w:r w:rsidRPr="00917564">
        <w:rPr>
          <w:rFonts w:ascii="Arial" w:hAnsi="Arial" w:cs="Arial"/>
          <w:sz w:val="24"/>
          <w:szCs w:val="24"/>
          <w:lang w:eastAsia="ro-RO"/>
        </w:rPr>
        <w:t>;</w:t>
      </w:r>
    </w:p>
    <w:p w14:paraId="0F7E0808" w14:textId="77777777" w:rsidR="00FA229B" w:rsidRPr="00917564" w:rsidRDefault="00FA229B" w:rsidP="00CC39B5">
      <w:pPr>
        <w:numPr>
          <w:ilvl w:val="0"/>
          <w:numId w:val="18"/>
        </w:numPr>
        <w:tabs>
          <w:tab w:val="left" w:pos="1276"/>
        </w:tabs>
        <w:spacing w:before="60" w:after="60" w:line="276" w:lineRule="auto"/>
        <w:ind w:left="1276" w:hanging="425"/>
        <w:jc w:val="both"/>
        <w:rPr>
          <w:rFonts w:ascii="Arial" w:hAnsi="Arial" w:cs="Arial"/>
          <w:sz w:val="24"/>
          <w:szCs w:val="24"/>
        </w:rPr>
      </w:pPr>
      <w:r w:rsidRPr="00917564">
        <w:rPr>
          <w:rFonts w:ascii="Arial" w:hAnsi="Arial" w:cs="Arial"/>
          <w:sz w:val="24"/>
          <w:szCs w:val="24"/>
          <w:lang w:eastAsia="ro-RO"/>
        </w:rPr>
        <w:t>mânecă</w:t>
      </w:r>
      <w:r w:rsidR="003F3D24" w:rsidRPr="00917564">
        <w:rPr>
          <w:rFonts w:ascii="Arial" w:hAnsi="Arial" w:cs="Arial"/>
          <w:sz w:val="24"/>
          <w:szCs w:val="24"/>
        </w:rPr>
        <w:t xml:space="preserve"> de vânt / </w:t>
      </w:r>
      <w:r w:rsidRPr="00917564">
        <w:rPr>
          <w:rFonts w:ascii="Arial" w:hAnsi="Arial" w:cs="Arial"/>
          <w:sz w:val="24"/>
          <w:szCs w:val="24"/>
        </w:rPr>
        <w:t>anemometru;</w:t>
      </w:r>
    </w:p>
    <w:p w14:paraId="7106CDB4" w14:textId="77777777" w:rsidR="00FA229B" w:rsidRPr="00917564" w:rsidRDefault="006376AD" w:rsidP="00CC39B5">
      <w:pPr>
        <w:numPr>
          <w:ilvl w:val="0"/>
          <w:numId w:val="18"/>
        </w:numPr>
        <w:tabs>
          <w:tab w:val="left" w:pos="1276"/>
        </w:tabs>
        <w:spacing w:line="276" w:lineRule="auto"/>
        <w:ind w:left="1276" w:hanging="425"/>
        <w:jc w:val="both"/>
        <w:rPr>
          <w:rFonts w:ascii="Arial" w:hAnsi="Arial" w:cs="Arial"/>
          <w:sz w:val="24"/>
          <w:szCs w:val="24"/>
        </w:rPr>
      </w:pPr>
      <w:r w:rsidRPr="00917564">
        <w:rPr>
          <w:rFonts w:ascii="Arial" w:hAnsi="Arial" w:cs="Arial"/>
          <w:sz w:val="24"/>
          <w:szCs w:val="24"/>
        </w:rPr>
        <w:t>separare/</w:t>
      </w:r>
      <w:r w:rsidR="00FA229B" w:rsidRPr="00917564">
        <w:rPr>
          <w:rFonts w:ascii="Arial" w:hAnsi="Arial" w:cs="Arial"/>
          <w:sz w:val="24"/>
          <w:szCs w:val="24"/>
        </w:rPr>
        <w:t xml:space="preserve">delimitare </w:t>
      </w:r>
      <w:r w:rsidR="0032113F" w:rsidRPr="00917564">
        <w:rPr>
          <w:rFonts w:ascii="Arial" w:hAnsi="Arial" w:cs="Arial"/>
          <w:sz w:val="24"/>
          <w:szCs w:val="24"/>
        </w:rPr>
        <w:t>fa</w:t>
      </w:r>
      <w:r w:rsidR="0029255D" w:rsidRPr="00917564">
        <w:rPr>
          <w:rFonts w:ascii="Arial" w:hAnsi="Arial" w:cs="Arial"/>
          <w:sz w:val="24"/>
          <w:szCs w:val="24"/>
        </w:rPr>
        <w:t>ț</w:t>
      </w:r>
      <w:r w:rsidR="0032113F" w:rsidRPr="00917564">
        <w:rPr>
          <w:rFonts w:ascii="Arial" w:hAnsi="Arial" w:cs="Arial"/>
          <w:sz w:val="24"/>
          <w:szCs w:val="24"/>
        </w:rPr>
        <w:t xml:space="preserve">ă de zona specială pentru </w:t>
      </w:r>
      <w:r w:rsidR="00E21773" w:rsidRPr="00917564">
        <w:rPr>
          <w:rFonts w:ascii="Arial" w:hAnsi="Arial" w:cs="Arial"/>
          <w:sz w:val="24"/>
          <w:szCs w:val="24"/>
        </w:rPr>
        <w:t>spectatori</w:t>
      </w:r>
      <w:r w:rsidR="00FA229B" w:rsidRPr="00917564">
        <w:rPr>
          <w:rFonts w:ascii="Arial" w:hAnsi="Arial" w:cs="Arial"/>
          <w:sz w:val="24"/>
          <w:szCs w:val="24"/>
        </w:rPr>
        <w:t>.</w:t>
      </w:r>
    </w:p>
    <w:p w14:paraId="2D0E7870" w14:textId="77777777" w:rsidR="00FA229B" w:rsidRPr="00917564" w:rsidRDefault="00E21773" w:rsidP="00CC39B5">
      <w:pPr>
        <w:pStyle w:val="BodyTextIndent3"/>
        <w:numPr>
          <w:ilvl w:val="0"/>
          <w:numId w:val="17"/>
        </w:numPr>
        <w:tabs>
          <w:tab w:val="left" w:pos="709"/>
        </w:tabs>
        <w:spacing w:before="120" w:line="276" w:lineRule="auto"/>
        <w:ind w:left="709" w:hanging="425"/>
        <w:rPr>
          <w:rFonts w:ascii="Arial" w:hAnsi="Arial" w:cs="Arial"/>
          <w:sz w:val="24"/>
          <w:szCs w:val="24"/>
        </w:rPr>
      </w:pPr>
      <w:r w:rsidRPr="00917564">
        <w:rPr>
          <w:rFonts w:ascii="Arial" w:hAnsi="Arial" w:cs="Arial"/>
          <w:sz w:val="24"/>
          <w:szCs w:val="24"/>
        </w:rPr>
        <w:t xml:space="preserve">Atunci </w:t>
      </w:r>
      <w:r w:rsidR="00FA229B" w:rsidRPr="00917564">
        <w:rPr>
          <w:rFonts w:ascii="Arial" w:hAnsi="Arial" w:cs="Arial"/>
          <w:sz w:val="24"/>
          <w:szCs w:val="24"/>
        </w:rPr>
        <w:t xml:space="preserve">când </w:t>
      </w:r>
      <w:r w:rsidRPr="00917564">
        <w:rPr>
          <w:rFonts w:ascii="Arial" w:hAnsi="Arial" w:cs="Arial"/>
          <w:sz w:val="24"/>
          <w:szCs w:val="24"/>
        </w:rPr>
        <w:t xml:space="preserve">au loc </w:t>
      </w:r>
      <w:r w:rsidR="00FA229B" w:rsidRPr="00917564">
        <w:rPr>
          <w:rFonts w:ascii="Arial" w:hAnsi="Arial" w:cs="Arial"/>
          <w:sz w:val="24"/>
          <w:szCs w:val="24"/>
        </w:rPr>
        <w:t>salt</w:t>
      </w:r>
      <w:r w:rsidRPr="00917564">
        <w:rPr>
          <w:rFonts w:ascii="Arial" w:hAnsi="Arial" w:cs="Arial"/>
          <w:sz w:val="24"/>
          <w:szCs w:val="24"/>
        </w:rPr>
        <w:t>uri</w:t>
      </w:r>
      <w:r w:rsidR="00FA229B" w:rsidRPr="00917564">
        <w:rPr>
          <w:rFonts w:ascii="Arial" w:hAnsi="Arial" w:cs="Arial"/>
          <w:sz w:val="24"/>
          <w:szCs w:val="24"/>
        </w:rPr>
        <w:t xml:space="preserve"> cu para</w:t>
      </w:r>
      <w:r w:rsidR="0029255D" w:rsidRPr="00917564">
        <w:rPr>
          <w:rFonts w:ascii="Arial" w:hAnsi="Arial" w:cs="Arial"/>
          <w:sz w:val="24"/>
          <w:szCs w:val="24"/>
        </w:rPr>
        <w:t>ș</w:t>
      </w:r>
      <w:r w:rsidR="00FA229B" w:rsidRPr="00917564">
        <w:rPr>
          <w:rFonts w:ascii="Arial" w:hAnsi="Arial" w:cs="Arial"/>
          <w:sz w:val="24"/>
          <w:szCs w:val="24"/>
        </w:rPr>
        <w:t xml:space="preserve">uta, peste sau într-o zonă construită sau peste o adunare de persoane în aer liber, </w:t>
      </w:r>
      <w:r w:rsidRPr="00917564">
        <w:rPr>
          <w:rFonts w:ascii="Arial" w:hAnsi="Arial" w:cs="Arial"/>
          <w:sz w:val="24"/>
          <w:szCs w:val="24"/>
        </w:rPr>
        <w:t xml:space="preserve">ZAP </w:t>
      </w:r>
      <w:r w:rsidR="00FA229B" w:rsidRPr="00917564">
        <w:rPr>
          <w:rFonts w:ascii="Arial" w:hAnsi="Arial" w:cs="Arial"/>
          <w:sz w:val="24"/>
          <w:szCs w:val="24"/>
        </w:rPr>
        <w:t>trebuie:</w:t>
      </w:r>
    </w:p>
    <w:p w14:paraId="1F2F38E1" w14:textId="77777777" w:rsidR="00FA229B" w:rsidRPr="00917564" w:rsidRDefault="00DD6D8B" w:rsidP="00CC39B5">
      <w:pPr>
        <w:pStyle w:val="ColorfulList-Accent11"/>
        <w:numPr>
          <w:ilvl w:val="0"/>
          <w:numId w:val="19"/>
        </w:numPr>
        <w:tabs>
          <w:tab w:val="left" w:pos="1276"/>
        </w:tabs>
        <w:spacing w:before="80" w:after="80" w:line="276" w:lineRule="auto"/>
        <w:ind w:left="1276" w:hanging="425"/>
        <w:jc w:val="both"/>
        <w:rPr>
          <w:rFonts w:ascii="Arial" w:hAnsi="Arial" w:cs="Arial"/>
          <w:sz w:val="24"/>
          <w:szCs w:val="24"/>
        </w:rPr>
      </w:pPr>
      <w:r w:rsidRPr="00917564">
        <w:rPr>
          <w:rFonts w:ascii="Arial" w:hAnsi="Arial" w:cs="Arial"/>
          <w:sz w:val="24"/>
          <w:szCs w:val="24"/>
        </w:rPr>
        <w:t xml:space="preserve">să </w:t>
      </w:r>
      <w:r w:rsidR="00FA229B" w:rsidRPr="00917564">
        <w:rPr>
          <w:rFonts w:ascii="Arial" w:hAnsi="Arial" w:cs="Arial"/>
          <w:sz w:val="24"/>
          <w:szCs w:val="24"/>
        </w:rPr>
        <w:t>fie o zonă orizontală fără obstacole, cu o rază minimă de 25 de metri, indiferent de direc</w:t>
      </w:r>
      <w:r w:rsidR="0029255D" w:rsidRPr="00917564">
        <w:rPr>
          <w:rFonts w:ascii="Arial" w:hAnsi="Arial" w:cs="Arial"/>
          <w:sz w:val="24"/>
          <w:szCs w:val="24"/>
        </w:rPr>
        <w:t>ț</w:t>
      </w:r>
      <w:r w:rsidR="00D1337C" w:rsidRPr="00917564">
        <w:rPr>
          <w:rFonts w:ascii="Arial" w:hAnsi="Arial" w:cs="Arial"/>
          <w:sz w:val="24"/>
          <w:szCs w:val="24"/>
        </w:rPr>
        <w:t xml:space="preserve">ia vântului sau </w:t>
      </w:r>
      <w:r w:rsidRPr="00917564">
        <w:rPr>
          <w:rFonts w:ascii="Arial" w:hAnsi="Arial" w:cs="Arial"/>
          <w:sz w:val="24"/>
          <w:szCs w:val="24"/>
        </w:rPr>
        <w:t xml:space="preserve">să </w:t>
      </w:r>
      <w:r w:rsidR="00FA229B" w:rsidRPr="00917564">
        <w:rPr>
          <w:rFonts w:ascii="Arial" w:hAnsi="Arial" w:cs="Arial"/>
          <w:sz w:val="24"/>
          <w:szCs w:val="24"/>
        </w:rPr>
        <w:t xml:space="preserve">fie o zonă dreptunghiulară orizontală fără obstacole, cu dimensiuni minime de 40 m lungime </w:t>
      </w:r>
      <w:r w:rsidR="0029255D" w:rsidRPr="00917564">
        <w:rPr>
          <w:rFonts w:ascii="Arial" w:hAnsi="Arial" w:cs="Arial"/>
          <w:sz w:val="24"/>
          <w:szCs w:val="24"/>
        </w:rPr>
        <w:t>ș</w:t>
      </w:r>
      <w:r w:rsidR="00FA229B" w:rsidRPr="00917564">
        <w:rPr>
          <w:rFonts w:ascii="Arial" w:hAnsi="Arial" w:cs="Arial"/>
          <w:sz w:val="24"/>
          <w:szCs w:val="24"/>
        </w:rPr>
        <w:t>i 25 de m lă</w:t>
      </w:r>
      <w:r w:rsidR="0029255D" w:rsidRPr="00917564">
        <w:rPr>
          <w:rFonts w:ascii="Arial" w:hAnsi="Arial" w:cs="Arial"/>
          <w:sz w:val="24"/>
          <w:szCs w:val="24"/>
        </w:rPr>
        <w:t>ț</w:t>
      </w:r>
      <w:r w:rsidR="00FA229B" w:rsidRPr="00917564">
        <w:rPr>
          <w:rFonts w:ascii="Arial" w:hAnsi="Arial" w:cs="Arial"/>
          <w:sz w:val="24"/>
          <w:szCs w:val="24"/>
        </w:rPr>
        <w:t>ime</w:t>
      </w:r>
      <w:r w:rsidR="00D7283B" w:rsidRPr="00917564">
        <w:rPr>
          <w:rFonts w:ascii="Arial" w:hAnsi="Arial" w:cs="Arial"/>
          <w:sz w:val="24"/>
          <w:szCs w:val="24"/>
        </w:rPr>
        <w:t xml:space="preserve">; </w:t>
      </w:r>
    </w:p>
    <w:p w14:paraId="71A5E18F" w14:textId="77777777" w:rsidR="00FA229B" w:rsidRPr="00917564" w:rsidRDefault="00DD6D8B" w:rsidP="00CC39B5">
      <w:pPr>
        <w:pStyle w:val="ColorfulList-Accent11"/>
        <w:numPr>
          <w:ilvl w:val="0"/>
          <w:numId w:val="19"/>
        </w:numPr>
        <w:tabs>
          <w:tab w:val="left" w:pos="1276"/>
        </w:tabs>
        <w:spacing w:before="60" w:after="60" w:line="276" w:lineRule="auto"/>
        <w:ind w:left="1276" w:hanging="425"/>
        <w:jc w:val="both"/>
        <w:rPr>
          <w:rFonts w:ascii="Arial" w:hAnsi="Arial" w:cs="Arial"/>
          <w:sz w:val="24"/>
          <w:szCs w:val="24"/>
        </w:rPr>
      </w:pPr>
      <w:r w:rsidRPr="00917564">
        <w:rPr>
          <w:rFonts w:ascii="Arial" w:hAnsi="Arial" w:cs="Arial"/>
          <w:sz w:val="24"/>
          <w:szCs w:val="24"/>
        </w:rPr>
        <w:t xml:space="preserve">să </w:t>
      </w:r>
      <w:r w:rsidR="00FA229B" w:rsidRPr="00917564">
        <w:rPr>
          <w:rFonts w:ascii="Arial" w:hAnsi="Arial" w:cs="Arial"/>
          <w:sz w:val="24"/>
          <w:szCs w:val="24"/>
        </w:rPr>
        <w:t xml:space="preserve">aibă un </w:t>
      </w:r>
      <w:r w:rsidR="0032113F" w:rsidRPr="00917564">
        <w:rPr>
          <w:rFonts w:ascii="Arial" w:hAnsi="Arial" w:cs="Arial"/>
          <w:sz w:val="24"/>
          <w:szCs w:val="24"/>
        </w:rPr>
        <w:t xml:space="preserve">ZAP </w:t>
      </w:r>
      <w:r w:rsidR="00FA229B" w:rsidRPr="00917564">
        <w:rPr>
          <w:rFonts w:ascii="Arial" w:hAnsi="Arial" w:cs="Arial"/>
          <w:sz w:val="24"/>
          <w:szCs w:val="24"/>
        </w:rPr>
        <w:t>de rezervă adecvat, în cazul unei depă</w:t>
      </w:r>
      <w:r w:rsidR="0029255D" w:rsidRPr="00917564">
        <w:rPr>
          <w:rFonts w:ascii="Arial" w:hAnsi="Arial" w:cs="Arial"/>
          <w:sz w:val="24"/>
          <w:szCs w:val="24"/>
        </w:rPr>
        <w:t>ș</w:t>
      </w:r>
      <w:r w:rsidR="00FA229B" w:rsidRPr="00917564">
        <w:rPr>
          <w:rFonts w:ascii="Arial" w:hAnsi="Arial" w:cs="Arial"/>
          <w:sz w:val="24"/>
          <w:szCs w:val="24"/>
        </w:rPr>
        <w:t>iri</w:t>
      </w:r>
      <w:r w:rsidR="00AF1337" w:rsidRPr="00917564">
        <w:rPr>
          <w:rFonts w:ascii="Arial" w:hAnsi="Arial" w:cs="Arial"/>
          <w:sz w:val="24"/>
          <w:szCs w:val="24"/>
        </w:rPr>
        <w:t xml:space="preserve">, iar în acest caz </w:t>
      </w:r>
      <w:r w:rsidR="00FA229B" w:rsidRPr="00917564">
        <w:rPr>
          <w:rFonts w:ascii="Arial" w:hAnsi="Arial" w:cs="Arial"/>
          <w:sz w:val="24"/>
          <w:szCs w:val="24"/>
        </w:rPr>
        <w:t>loca</w:t>
      </w:r>
      <w:r w:rsidR="0029255D" w:rsidRPr="00917564">
        <w:rPr>
          <w:rFonts w:ascii="Arial" w:hAnsi="Arial" w:cs="Arial"/>
          <w:sz w:val="24"/>
          <w:szCs w:val="24"/>
        </w:rPr>
        <w:t>ț</w:t>
      </w:r>
      <w:r w:rsidR="00FA229B" w:rsidRPr="00917564">
        <w:rPr>
          <w:rFonts w:ascii="Arial" w:hAnsi="Arial" w:cs="Arial"/>
          <w:sz w:val="24"/>
          <w:szCs w:val="24"/>
        </w:rPr>
        <w:t xml:space="preserve">ia </w:t>
      </w:r>
      <w:r w:rsidR="0032113F" w:rsidRPr="00917564">
        <w:rPr>
          <w:rFonts w:ascii="Arial" w:hAnsi="Arial" w:cs="Arial"/>
          <w:sz w:val="24"/>
          <w:szCs w:val="24"/>
        </w:rPr>
        <w:t xml:space="preserve">ZAP </w:t>
      </w:r>
      <w:r w:rsidR="00FA229B" w:rsidRPr="00917564">
        <w:rPr>
          <w:rFonts w:ascii="Arial" w:hAnsi="Arial" w:cs="Arial"/>
          <w:sz w:val="24"/>
          <w:szCs w:val="24"/>
        </w:rPr>
        <w:t xml:space="preserve">de rezervă trebuie </w:t>
      </w:r>
      <w:r w:rsidR="0032113F" w:rsidRPr="00917564">
        <w:rPr>
          <w:rFonts w:ascii="Arial" w:hAnsi="Arial" w:cs="Arial"/>
          <w:sz w:val="24"/>
          <w:szCs w:val="24"/>
        </w:rPr>
        <w:t xml:space="preserve">clar </w:t>
      </w:r>
      <w:r w:rsidR="00FA229B" w:rsidRPr="00917564">
        <w:rPr>
          <w:rFonts w:ascii="Arial" w:hAnsi="Arial" w:cs="Arial"/>
          <w:sz w:val="24"/>
          <w:szCs w:val="24"/>
        </w:rPr>
        <w:t>identificată</w:t>
      </w:r>
      <w:r w:rsidR="00AF3398" w:rsidRPr="00917564">
        <w:rPr>
          <w:rFonts w:ascii="Arial" w:hAnsi="Arial" w:cs="Arial"/>
          <w:sz w:val="24"/>
          <w:szCs w:val="24"/>
        </w:rPr>
        <w:t xml:space="preserve"> </w:t>
      </w:r>
      <w:r w:rsidR="00FA229B" w:rsidRPr="00917564">
        <w:rPr>
          <w:rFonts w:ascii="Arial" w:hAnsi="Arial" w:cs="Arial"/>
          <w:sz w:val="24"/>
          <w:szCs w:val="24"/>
        </w:rPr>
        <w:t xml:space="preserve">în timpul </w:t>
      </w:r>
      <w:r w:rsidR="00280304" w:rsidRPr="00917564">
        <w:rPr>
          <w:rFonts w:ascii="Arial" w:hAnsi="Arial" w:cs="Arial"/>
          <w:sz w:val="24"/>
          <w:szCs w:val="24"/>
        </w:rPr>
        <w:t>preg</w:t>
      </w:r>
      <w:r w:rsidR="00CF64D8" w:rsidRPr="00917564">
        <w:rPr>
          <w:rFonts w:ascii="Arial" w:hAnsi="Arial" w:cs="Arial"/>
          <w:sz w:val="24"/>
          <w:szCs w:val="24"/>
        </w:rPr>
        <w:t>ă</w:t>
      </w:r>
      <w:r w:rsidR="00280304" w:rsidRPr="00917564">
        <w:rPr>
          <w:rFonts w:ascii="Arial" w:hAnsi="Arial" w:cs="Arial"/>
          <w:sz w:val="24"/>
          <w:szCs w:val="24"/>
        </w:rPr>
        <w:t>tirii nemijlocite</w:t>
      </w:r>
      <w:r w:rsidR="00FA229B" w:rsidRPr="00917564">
        <w:rPr>
          <w:rFonts w:ascii="Arial" w:hAnsi="Arial" w:cs="Arial"/>
          <w:sz w:val="24"/>
          <w:szCs w:val="24"/>
        </w:rPr>
        <w:t>;</w:t>
      </w:r>
    </w:p>
    <w:p w14:paraId="03CB1248" w14:textId="77777777" w:rsidR="00FA229B" w:rsidRPr="00917564" w:rsidRDefault="008C76C8" w:rsidP="00CC39B5">
      <w:pPr>
        <w:pStyle w:val="ColorfulList-Accent11"/>
        <w:numPr>
          <w:ilvl w:val="0"/>
          <w:numId w:val="19"/>
        </w:numPr>
        <w:tabs>
          <w:tab w:val="left" w:pos="1276"/>
        </w:tabs>
        <w:spacing w:before="80" w:after="80" w:line="276" w:lineRule="auto"/>
        <w:ind w:left="1276" w:hanging="425"/>
        <w:jc w:val="both"/>
        <w:rPr>
          <w:rFonts w:ascii="Arial" w:hAnsi="Arial" w:cs="Arial"/>
          <w:sz w:val="24"/>
          <w:szCs w:val="24"/>
        </w:rPr>
      </w:pPr>
      <w:r w:rsidRPr="00917564">
        <w:rPr>
          <w:rFonts w:ascii="Arial" w:hAnsi="Arial" w:cs="Arial"/>
          <w:sz w:val="24"/>
          <w:szCs w:val="24"/>
        </w:rPr>
        <w:t xml:space="preserve">să </w:t>
      </w:r>
      <w:r w:rsidR="00FA229B" w:rsidRPr="00917564">
        <w:rPr>
          <w:rFonts w:ascii="Arial" w:hAnsi="Arial" w:cs="Arial"/>
          <w:sz w:val="24"/>
          <w:szCs w:val="24"/>
        </w:rPr>
        <w:t xml:space="preserve">dispună de măsuri adecvate de control al </w:t>
      </w:r>
      <w:r w:rsidR="00E21773" w:rsidRPr="00917564">
        <w:rPr>
          <w:rFonts w:ascii="Arial" w:hAnsi="Arial" w:cs="Arial"/>
          <w:sz w:val="24"/>
          <w:szCs w:val="24"/>
        </w:rPr>
        <w:t xml:space="preserve">publicului </w:t>
      </w:r>
      <w:r w:rsidR="0032113F" w:rsidRPr="00917564">
        <w:rPr>
          <w:rFonts w:ascii="Arial" w:hAnsi="Arial" w:cs="Arial"/>
          <w:sz w:val="24"/>
          <w:szCs w:val="24"/>
        </w:rPr>
        <w:t xml:space="preserve">spectator </w:t>
      </w:r>
      <w:r w:rsidRPr="00917564">
        <w:rPr>
          <w:rFonts w:ascii="Arial" w:hAnsi="Arial" w:cs="Arial"/>
          <w:sz w:val="24"/>
          <w:szCs w:val="24"/>
        </w:rPr>
        <w:t xml:space="preserve">astfel încât </w:t>
      </w:r>
      <w:r w:rsidR="00591A97" w:rsidRPr="00917564">
        <w:rPr>
          <w:rFonts w:ascii="Arial" w:hAnsi="Arial" w:cs="Arial"/>
          <w:sz w:val="24"/>
          <w:szCs w:val="24"/>
        </w:rPr>
        <w:t xml:space="preserve">să nu i se permită </w:t>
      </w:r>
      <w:r w:rsidRPr="00917564">
        <w:rPr>
          <w:rFonts w:ascii="Arial" w:hAnsi="Arial" w:cs="Arial"/>
          <w:sz w:val="24"/>
          <w:szCs w:val="24"/>
        </w:rPr>
        <w:t>acest</w:t>
      </w:r>
      <w:r w:rsidR="00591A97" w:rsidRPr="00917564">
        <w:rPr>
          <w:rFonts w:ascii="Arial" w:hAnsi="Arial" w:cs="Arial"/>
          <w:sz w:val="24"/>
          <w:szCs w:val="24"/>
        </w:rPr>
        <w:t>uia</w:t>
      </w:r>
      <w:r w:rsidRPr="00917564">
        <w:rPr>
          <w:rFonts w:ascii="Arial" w:hAnsi="Arial" w:cs="Arial"/>
          <w:sz w:val="24"/>
          <w:szCs w:val="24"/>
        </w:rPr>
        <w:t xml:space="preserve"> să ajungă în</w:t>
      </w:r>
      <w:r w:rsidR="00FA229B" w:rsidRPr="00917564">
        <w:rPr>
          <w:rFonts w:ascii="Arial" w:hAnsi="Arial" w:cs="Arial"/>
          <w:sz w:val="24"/>
          <w:szCs w:val="24"/>
        </w:rPr>
        <w:t xml:space="preserve"> </w:t>
      </w:r>
      <w:r w:rsidR="00E21773" w:rsidRPr="00917564">
        <w:rPr>
          <w:rFonts w:ascii="Arial" w:hAnsi="Arial" w:cs="Arial"/>
          <w:sz w:val="24"/>
          <w:szCs w:val="24"/>
        </w:rPr>
        <w:t>ZAP.</w:t>
      </w:r>
    </w:p>
    <w:p w14:paraId="2088F3DA" w14:textId="77777777" w:rsidR="00F10A25" w:rsidRPr="00917564" w:rsidRDefault="00F10A25" w:rsidP="00CC39B5">
      <w:pPr>
        <w:pStyle w:val="BodyTextIndent3"/>
        <w:numPr>
          <w:ilvl w:val="0"/>
          <w:numId w:val="17"/>
        </w:numPr>
        <w:tabs>
          <w:tab w:val="left" w:pos="709"/>
        </w:tabs>
        <w:spacing w:before="120" w:line="276" w:lineRule="auto"/>
        <w:ind w:left="709" w:hanging="425"/>
        <w:rPr>
          <w:rFonts w:ascii="Arial" w:hAnsi="Arial" w:cs="Arial"/>
          <w:sz w:val="24"/>
          <w:szCs w:val="24"/>
        </w:rPr>
      </w:pPr>
      <w:r w:rsidRPr="00917564">
        <w:rPr>
          <w:rFonts w:ascii="Arial" w:hAnsi="Arial" w:cs="Arial"/>
          <w:sz w:val="24"/>
          <w:szCs w:val="24"/>
        </w:rPr>
        <w:t>Atunci când au loc salturi cu parașuta peste sau într-o zonă construită sau în cazul salturilor de parașutiști peste o adunare de persoane în aer liber, trebuie ca ZAP-ul în interiorul căreia aterizează parașutiștii să fie marcat</w:t>
      </w:r>
      <w:r w:rsidR="00BC44DE" w:rsidRPr="00917564">
        <w:rPr>
          <w:rFonts w:ascii="Arial" w:hAnsi="Arial" w:cs="Arial"/>
          <w:sz w:val="24"/>
          <w:szCs w:val="24"/>
        </w:rPr>
        <w:t>ă</w:t>
      </w:r>
      <w:r w:rsidRPr="00917564">
        <w:rPr>
          <w:rFonts w:ascii="Arial" w:hAnsi="Arial" w:cs="Arial"/>
          <w:sz w:val="24"/>
          <w:szCs w:val="24"/>
        </w:rPr>
        <w:t xml:space="preserve"> într-o manieră care să permită PIC-ului aeronavei identificarea clară, de la altitudinea maximă stabilită pentru salt.</w:t>
      </w:r>
    </w:p>
    <w:p w14:paraId="40FFC5AA" w14:textId="77777777" w:rsidR="00446B30" w:rsidRPr="00917564" w:rsidRDefault="000B009A" w:rsidP="00643F86">
      <w:pPr>
        <w:spacing w:before="240" w:after="80" w:line="276" w:lineRule="auto"/>
        <w:jc w:val="both"/>
        <w:outlineLvl w:val="0"/>
        <w:rPr>
          <w:rFonts w:ascii="Arial" w:hAnsi="Arial" w:cs="Arial"/>
          <w:b/>
          <w:sz w:val="22"/>
          <w:szCs w:val="22"/>
        </w:rPr>
      </w:pPr>
      <w:r w:rsidRPr="00917564">
        <w:rPr>
          <w:rFonts w:ascii="Arial" w:hAnsi="Arial" w:cs="Arial"/>
          <w:b/>
          <w:sz w:val="24"/>
          <w:szCs w:val="24"/>
        </w:rPr>
        <w:t>4</w:t>
      </w:r>
      <w:r w:rsidR="002218AA" w:rsidRPr="00917564">
        <w:rPr>
          <w:rFonts w:ascii="Arial" w:hAnsi="Arial" w:cs="Arial"/>
          <w:b/>
          <w:sz w:val="24"/>
          <w:szCs w:val="24"/>
        </w:rPr>
        <w:t>.</w:t>
      </w:r>
      <w:r w:rsidR="00F862AA" w:rsidRPr="00917564">
        <w:rPr>
          <w:rFonts w:ascii="Arial" w:hAnsi="Arial" w:cs="Arial"/>
          <w:b/>
          <w:sz w:val="24"/>
          <w:szCs w:val="24"/>
        </w:rPr>
        <w:t>2</w:t>
      </w:r>
      <w:r w:rsidR="002218AA" w:rsidRPr="00917564">
        <w:rPr>
          <w:rFonts w:ascii="Arial" w:hAnsi="Arial" w:cs="Arial"/>
          <w:b/>
          <w:sz w:val="24"/>
          <w:szCs w:val="24"/>
        </w:rPr>
        <w:t xml:space="preserve">. </w:t>
      </w:r>
      <w:r w:rsidR="003C4961" w:rsidRPr="00917564">
        <w:rPr>
          <w:rFonts w:ascii="Arial" w:hAnsi="Arial" w:cs="Arial"/>
          <w:b/>
          <w:sz w:val="24"/>
          <w:szCs w:val="24"/>
        </w:rPr>
        <w:t xml:space="preserve">ZONA DE LANSARE </w:t>
      </w:r>
      <w:bookmarkEnd w:id="12"/>
      <w:r w:rsidR="003C4961" w:rsidRPr="00917564">
        <w:rPr>
          <w:rFonts w:ascii="Arial" w:hAnsi="Arial" w:cs="Arial"/>
          <w:b/>
          <w:sz w:val="24"/>
          <w:szCs w:val="24"/>
        </w:rPr>
        <w:t>PARA</w:t>
      </w:r>
      <w:r w:rsidR="0029255D" w:rsidRPr="00917564">
        <w:rPr>
          <w:rFonts w:ascii="Arial" w:hAnsi="Arial" w:cs="Arial"/>
          <w:b/>
          <w:sz w:val="24"/>
          <w:szCs w:val="24"/>
        </w:rPr>
        <w:t>Ș</w:t>
      </w:r>
      <w:r w:rsidR="003C4961" w:rsidRPr="00917564">
        <w:rPr>
          <w:rFonts w:ascii="Arial" w:hAnsi="Arial" w:cs="Arial"/>
          <w:b/>
          <w:sz w:val="24"/>
          <w:szCs w:val="24"/>
        </w:rPr>
        <w:t>UTI</w:t>
      </w:r>
      <w:r w:rsidR="0029255D" w:rsidRPr="00917564">
        <w:rPr>
          <w:rFonts w:ascii="Arial" w:hAnsi="Arial" w:cs="Arial"/>
          <w:b/>
          <w:sz w:val="24"/>
          <w:szCs w:val="24"/>
        </w:rPr>
        <w:t>Ș</w:t>
      </w:r>
      <w:r w:rsidR="003C4961" w:rsidRPr="00917564">
        <w:rPr>
          <w:rFonts w:ascii="Arial" w:hAnsi="Arial" w:cs="Arial"/>
          <w:b/>
          <w:sz w:val="24"/>
          <w:szCs w:val="24"/>
        </w:rPr>
        <w:t xml:space="preserve">TI </w:t>
      </w:r>
      <w:r w:rsidR="00185D09" w:rsidRPr="00917564">
        <w:rPr>
          <w:rFonts w:ascii="Arial" w:hAnsi="Arial" w:cs="Arial"/>
          <w:b/>
          <w:sz w:val="24"/>
          <w:szCs w:val="24"/>
        </w:rPr>
        <w:t>(ZLP)</w:t>
      </w:r>
    </w:p>
    <w:p w14:paraId="2F4EF1EF" w14:textId="77777777" w:rsidR="002218AA" w:rsidRPr="00917564" w:rsidRDefault="00B41882" w:rsidP="000B009A">
      <w:pPr>
        <w:tabs>
          <w:tab w:val="left" w:pos="709"/>
        </w:tabs>
        <w:ind w:left="426"/>
        <w:jc w:val="both"/>
        <w:rPr>
          <w:rFonts w:ascii="Arial" w:hAnsi="Arial" w:cs="Arial"/>
          <w:sz w:val="24"/>
          <w:szCs w:val="24"/>
        </w:rPr>
      </w:pPr>
      <w:r w:rsidRPr="00917564">
        <w:rPr>
          <w:rFonts w:ascii="Arial" w:hAnsi="Arial" w:cs="Arial"/>
          <w:sz w:val="24"/>
          <w:szCs w:val="24"/>
        </w:rPr>
        <w:t xml:space="preserve">ZLP </w:t>
      </w:r>
      <w:r w:rsidR="00BC44DE" w:rsidRPr="00917564">
        <w:rPr>
          <w:rFonts w:ascii="Arial" w:hAnsi="Arial" w:cs="Arial"/>
          <w:sz w:val="24"/>
          <w:szCs w:val="24"/>
        </w:rPr>
        <w:t xml:space="preserve">are o </w:t>
      </w:r>
      <w:r w:rsidR="002218AA" w:rsidRPr="00917564">
        <w:rPr>
          <w:rFonts w:ascii="Arial" w:hAnsi="Arial" w:cs="Arial"/>
          <w:sz w:val="24"/>
          <w:szCs w:val="24"/>
        </w:rPr>
        <w:t xml:space="preserve">raza de 2 km în jurul </w:t>
      </w:r>
      <w:r w:rsidR="00E21773" w:rsidRPr="00917564">
        <w:rPr>
          <w:rFonts w:ascii="Arial" w:hAnsi="Arial" w:cs="Arial"/>
          <w:sz w:val="24"/>
          <w:szCs w:val="24"/>
        </w:rPr>
        <w:t>ZAP</w:t>
      </w:r>
      <w:r w:rsidRPr="00917564">
        <w:rPr>
          <w:rFonts w:ascii="Arial" w:hAnsi="Arial" w:cs="Arial"/>
          <w:sz w:val="24"/>
          <w:szCs w:val="24"/>
        </w:rPr>
        <w:t>.</w:t>
      </w:r>
      <w:r w:rsidR="00BC44DE" w:rsidRPr="00917564">
        <w:rPr>
          <w:rFonts w:ascii="Arial" w:hAnsi="Arial" w:cs="Arial"/>
          <w:sz w:val="24"/>
          <w:szCs w:val="24"/>
        </w:rPr>
        <w:t xml:space="preserve"> </w:t>
      </w:r>
      <w:r w:rsidRPr="00917564">
        <w:rPr>
          <w:rFonts w:ascii="Arial" w:hAnsi="Arial" w:cs="Arial"/>
          <w:sz w:val="24"/>
          <w:szCs w:val="24"/>
        </w:rPr>
        <w:t>Î</w:t>
      </w:r>
      <w:r w:rsidR="009C2E68" w:rsidRPr="00917564">
        <w:rPr>
          <w:rFonts w:ascii="Arial" w:hAnsi="Arial" w:cs="Arial"/>
          <w:sz w:val="24"/>
          <w:szCs w:val="24"/>
        </w:rPr>
        <w:t>n f</w:t>
      </w:r>
      <w:r w:rsidR="002218AA" w:rsidRPr="00917564">
        <w:rPr>
          <w:rFonts w:ascii="Arial" w:hAnsi="Arial" w:cs="Arial"/>
          <w:sz w:val="24"/>
          <w:szCs w:val="24"/>
        </w:rPr>
        <w:t>unc</w:t>
      </w:r>
      <w:r w:rsidR="0029255D" w:rsidRPr="00917564">
        <w:rPr>
          <w:rFonts w:ascii="Arial" w:hAnsi="Arial" w:cs="Arial"/>
          <w:sz w:val="24"/>
          <w:szCs w:val="24"/>
        </w:rPr>
        <w:t>ț</w:t>
      </w:r>
      <w:r w:rsidR="002218AA" w:rsidRPr="00917564">
        <w:rPr>
          <w:rFonts w:ascii="Arial" w:hAnsi="Arial" w:cs="Arial"/>
          <w:sz w:val="24"/>
          <w:szCs w:val="24"/>
        </w:rPr>
        <w:t xml:space="preserve">ie de acordurile încheiate </w:t>
      </w:r>
      <w:r w:rsidR="00046B22" w:rsidRPr="00917564">
        <w:rPr>
          <w:rFonts w:ascii="Arial" w:hAnsi="Arial" w:cs="Arial"/>
          <w:sz w:val="24"/>
          <w:szCs w:val="24"/>
        </w:rPr>
        <w:t xml:space="preserve">de </w:t>
      </w:r>
      <w:r w:rsidR="002912B6" w:rsidRPr="00917564">
        <w:rPr>
          <w:rFonts w:ascii="Arial" w:hAnsi="Arial" w:cs="Arial"/>
          <w:sz w:val="24"/>
          <w:szCs w:val="24"/>
        </w:rPr>
        <w:t xml:space="preserve">OP/persoanele fizice deținătoare de licență de parașutism </w:t>
      </w:r>
      <w:r w:rsidR="002218AA" w:rsidRPr="00917564">
        <w:rPr>
          <w:rFonts w:ascii="Arial" w:hAnsi="Arial" w:cs="Arial"/>
          <w:sz w:val="24"/>
          <w:szCs w:val="24"/>
        </w:rPr>
        <w:t>cu autorită</w:t>
      </w:r>
      <w:r w:rsidR="0029255D" w:rsidRPr="00917564">
        <w:rPr>
          <w:rFonts w:ascii="Arial" w:hAnsi="Arial" w:cs="Arial"/>
          <w:sz w:val="24"/>
          <w:szCs w:val="24"/>
        </w:rPr>
        <w:t>ț</w:t>
      </w:r>
      <w:r w:rsidR="002218AA" w:rsidRPr="00917564">
        <w:rPr>
          <w:rFonts w:ascii="Arial" w:hAnsi="Arial" w:cs="Arial"/>
          <w:sz w:val="24"/>
          <w:szCs w:val="24"/>
        </w:rPr>
        <w:t>ile locale</w:t>
      </w:r>
      <w:r w:rsidR="009C2E68" w:rsidRPr="00917564">
        <w:rPr>
          <w:rFonts w:ascii="Arial" w:hAnsi="Arial" w:cs="Arial"/>
          <w:sz w:val="24"/>
          <w:szCs w:val="24"/>
        </w:rPr>
        <w:t xml:space="preserve"> raz</w:t>
      </w:r>
      <w:r w:rsidR="00BC44DE" w:rsidRPr="00917564">
        <w:rPr>
          <w:rFonts w:ascii="Arial" w:hAnsi="Arial" w:cs="Arial"/>
          <w:sz w:val="24"/>
          <w:szCs w:val="24"/>
        </w:rPr>
        <w:t>a</w:t>
      </w:r>
      <w:r w:rsidR="009C2E68" w:rsidRPr="00917564">
        <w:rPr>
          <w:rFonts w:ascii="Arial" w:hAnsi="Arial" w:cs="Arial"/>
          <w:sz w:val="24"/>
          <w:szCs w:val="24"/>
        </w:rPr>
        <w:t xml:space="preserve"> poate avea valori diferite</w:t>
      </w:r>
      <w:r w:rsidR="00E02935" w:rsidRPr="00917564">
        <w:rPr>
          <w:rFonts w:ascii="Arial" w:hAnsi="Arial" w:cs="Arial"/>
          <w:sz w:val="24"/>
          <w:szCs w:val="24"/>
        </w:rPr>
        <w:t xml:space="preserve"> fără a pune în pericol siguran</w:t>
      </w:r>
      <w:r w:rsidR="0029255D" w:rsidRPr="00917564">
        <w:rPr>
          <w:rFonts w:ascii="Arial" w:hAnsi="Arial" w:cs="Arial"/>
          <w:sz w:val="24"/>
          <w:szCs w:val="24"/>
        </w:rPr>
        <w:t>ț</w:t>
      </w:r>
      <w:r w:rsidR="00E02935" w:rsidRPr="00917564">
        <w:rPr>
          <w:rFonts w:ascii="Arial" w:hAnsi="Arial" w:cs="Arial"/>
          <w:sz w:val="24"/>
          <w:szCs w:val="24"/>
        </w:rPr>
        <w:t xml:space="preserve">a </w:t>
      </w:r>
      <w:r w:rsidR="0029255D" w:rsidRPr="00917564">
        <w:rPr>
          <w:rFonts w:ascii="Arial" w:hAnsi="Arial" w:cs="Arial"/>
          <w:sz w:val="24"/>
          <w:szCs w:val="24"/>
        </w:rPr>
        <w:t>ș</w:t>
      </w:r>
      <w:r w:rsidR="00E02935" w:rsidRPr="00917564">
        <w:rPr>
          <w:rFonts w:ascii="Arial" w:hAnsi="Arial" w:cs="Arial"/>
          <w:sz w:val="24"/>
          <w:szCs w:val="24"/>
        </w:rPr>
        <w:t>i/sau securitatea participan</w:t>
      </w:r>
      <w:r w:rsidR="0029255D" w:rsidRPr="00917564">
        <w:rPr>
          <w:rFonts w:ascii="Arial" w:hAnsi="Arial" w:cs="Arial"/>
          <w:sz w:val="24"/>
          <w:szCs w:val="24"/>
        </w:rPr>
        <w:t>ț</w:t>
      </w:r>
      <w:r w:rsidR="00E02935" w:rsidRPr="00917564">
        <w:rPr>
          <w:rFonts w:ascii="Arial" w:hAnsi="Arial" w:cs="Arial"/>
          <w:sz w:val="24"/>
          <w:szCs w:val="24"/>
        </w:rPr>
        <w:t>ilor la activitatea de para</w:t>
      </w:r>
      <w:r w:rsidR="0029255D" w:rsidRPr="00917564">
        <w:rPr>
          <w:rFonts w:ascii="Arial" w:hAnsi="Arial" w:cs="Arial"/>
          <w:sz w:val="24"/>
          <w:szCs w:val="24"/>
        </w:rPr>
        <w:t>ș</w:t>
      </w:r>
      <w:r w:rsidR="00E02935" w:rsidRPr="00917564">
        <w:rPr>
          <w:rFonts w:ascii="Arial" w:hAnsi="Arial" w:cs="Arial"/>
          <w:sz w:val="24"/>
          <w:szCs w:val="24"/>
        </w:rPr>
        <w:t xml:space="preserve">utism precum </w:t>
      </w:r>
      <w:r w:rsidR="0029255D" w:rsidRPr="00917564">
        <w:rPr>
          <w:rFonts w:ascii="Arial" w:hAnsi="Arial" w:cs="Arial"/>
          <w:sz w:val="24"/>
          <w:szCs w:val="24"/>
        </w:rPr>
        <w:t>ș</w:t>
      </w:r>
      <w:r w:rsidR="00E02935" w:rsidRPr="00917564">
        <w:rPr>
          <w:rFonts w:ascii="Arial" w:hAnsi="Arial" w:cs="Arial"/>
          <w:sz w:val="24"/>
          <w:szCs w:val="24"/>
        </w:rPr>
        <w:t>i a persoanelor de la sol</w:t>
      </w:r>
      <w:r w:rsidR="002218AA" w:rsidRPr="00917564">
        <w:rPr>
          <w:rFonts w:ascii="Arial" w:hAnsi="Arial" w:cs="Arial"/>
          <w:sz w:val="24"/>
          <w:szCs w:val="24"/>
        </w:rPr>
        <w:t>.</w:t>
      </w:r>
    </w:p>
    <w:p w14:paraId="02A43C3D" w14:textId="77777777" w:rsidR="0085797D" w:rsidRPr="00917564" w:rsidRDefault="00C14E98" w:rsidP="00643F86">
      <w:pPr>
        <w:spacing w:before="360" w:after="80" w:line="276" w:lineRule="auto"/>
        <w:jc w:val="both"/>
        <w:outlineLvl w:val="0"/>
        <w:rPr>
          <w:rFonts w:ascii="Arial" w:hAnsi="Arial" w:cs="Arial"/>
          <w:b/>
          <w:bCs/>
          <w:sz w:val="24"/>
        </w:rPr>
      </w:pPr>
      <w:bookmarkStart w:id="13" w:name="OLE_LINK29"/>
      <w:bookmarkStart w:id="14" w:name="OLE_LINK30"/>
      <w:r w:rsidRPr="00917564">
        <w:rPr>
          <w:rFonts w:ascii="Arial" w:hAnsi="Arial" w:cs="Arial"/>
          <w:b/>
          <w:bCs/>
          <w:sz w:val="24"/>
        </w:rPr>
        <w:t xml:space="preserve">CAPITOLUL </w:t>
      </w:r>
      <w:r w:rsidR="000B009A" w:rsidRPr="00917564">
        <w:rPr>
          <w:rFonts w:ascii="Arial" w:hAnsi="Arial" w:cs="Arial"/>
          <w:b/>
          <w:bCs/>
          <w:sz w:val="24"/>
        </w:rPr>
        <w:t>5</w:t>
      </w:r>
      <w:r w:rsidRPr="00917564">
        <w:rPr>
          <w:rFonts w:ascii="Arial" w:hAnsi="Arial" w:cs="Arial"/>
          <w:b/>
          <w:bCs/>
          <w:sz w:val="24"/>
        </w:rPr>
        <w:t xml:space="preserve"> - </w:t>
      </w:r>
      <w:bookmarkEnd w:id="13"/>
      <w:bookmarkEnd w:id="14"/>
      <w:r w:rsidR="00D619CA" w:rsidRPr="00917564">
        <w:rPr>
          <w:rFonts w:ascii="Arial" w:hAnsi="Arial" w:cs="Arial"/>
          <w:b/>
          <w:bCs/>
          <w:sz w:val="24"/>
        </w:rPr>
        <w:t xml:space="preserve">ECHIPAMENTE </w:t>
      </w:r>
      <w:r w:rsidR="00BF7C3A" w:rsidRPr="00917564">
        <w:rPr>
          <w:rFonts w:ascii="Arial" w:hAnsi="Arial" w:cs="Arial"/>
          <w:b/>
          <w:bCs/>
          <w:sz w:val="24"/>
        </w:rPr>
        <w:t>UTILIZATE ÎN</w:t>
      </w:r>
      <w:r w:rsidR="005D77FD" w:rsidRPr="00917564">
        <w:rPr>
          <w:rFonts w:ascii="Arial" w:hAnsi="Arial" w:cs="Arial"/>
          <w:b/>
          <w:bCs/>
          <w:sz w:val="24"/>
        </w:rPr>
        <w:t xml:space="preserve"> </w:t>
      </w:r>
      <w:r w:rsidR="00BF7C3A" w:rsidRPr="00917564">
        <w:rPr>
          <w:rFonts w:ascii="Arial" w:hAnsi="Arial" w:cs="Arial"/>
          <w:b/>
          <w:bCs/>
          <w:sz w:val="24"/>
        </w:rPr>
        <w:t>SALTUL CU</w:t>
      </w:r>
      <w:r w:rsidR="00D619CA" w:rsidRPr="00917564">
        <w:rPr>
          <w:rFonts w:ascii="Arial" w:hAnsi="Arial" w:cs="Arial"/>
          <w:b/>
          <w:bCs/>
          <w:sz w:val="24"/>
        </w:rPr>
        <w:t xml:space="preserve"> PARA</w:t>
      </w:r>
      <w:r w:rsidR="0029255D" w:rsidRPr="00917564">
        <w:rPr>
          <w:rFonts w:ascii="Arial" w:hAnsi="Arial" w:cs="Arial"/>
          <w:b/>
          <w:bCs/>
          <w:sz w:val="24"/>
        </w:rPr>
        <w:t>Ș</w:t>
      </w:r>
      <w:r w:rsidR="00D619CA" w:rsidRPr="00917564">
        <w:rPr>
          <w:rFonts w:ascii="Arial" w:hAnsi="Arial" w:cs="Arial"/>
          <w:b/>
          <w:bCs/>
          <w:sz w:val="24"/>
        </w:rPr>
        <w:t>UTA</w:t>
      </w:r>
    </w:p>
    <w:p w14:paraId="71A79E8A" w14:textId="77777777" w:rsidR="00E60730" w:rsidRPr="00917564" w:rsidRDefault="000B009A" w:rsidP="00463076">
      <w:pPr>
        <w:spacing w:before="80" w:after="80" w:line="276" w:lineRule="auto"/>
        <w:jc w:val="both"/>
        <w:rPr>
          <w:rFonts w:ascii="Arial" w:hAnsi="Arial" w:cs="Arial"/>
          <w:b/>
          <w:sz w:val="24"/>
          <w:szCs w:val="24"/>
        </w:rPr>
      </w:pPr>
      <w:r w:rsidRPr="00917564">
        <w:rPr>
          <w:rFonts w:ascii="Arial" w:hAnsi="Arial" w:cs="Arial"/>
          <w:b/>
          <w:sz w:val="24"/>
          <w:szCs w:val="24"/>
        </w:rPr>
        <w:t>5</w:t>
      </w:r>
      <w:r w:rsidR="00E93A39" w:rsidRPr="00917564">
        <w:rPr>
          <w:rFonts w:ascii="Arial" w:hAnsi="Arial" w:cs="Arial"/>
          <w:b/>
          <w:sz w:val="24"/>
          <w:szCs w:val="24"/>
        </w:rPr>
        <w:t>.1</w:t>
      </w:r>
      <w:r w:rsidR="00C14E98" w:rsidRPr="00917564">
        <w:rPr>
          <w:rFonts w:ascii="Arial" w:hAnsi="Arial" w:cs="Arial"/>
          <w:b/>
          <w:sz w:val="24"/>
          <w:szCs w:val="24"/>
        </w:rPr>
        <w:t>.</w:t>
      </w:r>
      <w:r w:rsidR="00145DC5" w:rsidRPr="00917564">
        <w:rPr>
          <w:rFonts w:ascii="Arial" w:hAnsi="Arial" w:cs="Arial"/>
          <w:b/>
          <w:sz w:val="24"/>
          <w:szCs w:val="24"/>
        </w:rPr>
        <w:t xml:space="preserve"> </w:t>
      </w:r>
      <w:r w:rsidR="00376FFD" w:rsidRPr="00917564">
        <w:rPr>
          <w:rFonts w:ascii="Arial" w:hAnsi="Arial" w:cs="Arial"/>
          <w:b/>
          <w:sz w:val="24"/>
          <w:szCs w:val="24"/>
        </w:rPr>
        <w:t>GENERALITĂ</w:t>
      </w:r>
      <w:r w:rsidR="0029255D" w:rsidRPr="00917564">
        <w:rPr>
          <w:rFonts w:ascii="Arial" w:hAnsi="Arial" w:cs="Arial"/>
          <w:b/>
          <w:sz w:val="24"/>
          <w:szCs w:val="24"/>
        </w:rPr>
        <w:t>Ț</w:t>
      </w:r>
      <w:r w:rsidR="00376FFD" w:rsidRPr="00917564">
        <w:rPr>
          <w:rFonts w:ascii="Arial" w:hAnsi="Arial" w:cs="Arial"/>
          <w:b/>
          <w:sz w:val="24"/>
          <w:szCs w:val="24"/>
        </w:rPr>
        <w:t>I</w:t>
      </w:r>
    </w:p>
    <w:p w14:paraId="4679FEAF" w14:textId="77777777" w:rsidR="008A149C" w:rsidRPr="00917564" w:rsidRDefault="008A149C" w:rsidP="00CC39B5">
      <w:pPr>
        <w:numPr>
          <w:ilvl w:val="0"/>
          <w:numId w:val="20"/>
        </w:numPr>
        <w:tabs>
          <w:tab w:val="left" w:pos="709"/>
        </w:tabs>
        <w:spacing w:line="276" w:lineRule="auto"/>
        <w:ind w:left="709" w:hanging="425"/>
        <w:jc w:val="both"/>
        <w:rPr>
          <w:rFonts w:ascii="Arial" w:hAnsi="Arial" w:cs="Arial"/>
          <w:sz w:val="24"/>
          <w:szCs w:val="24"/>
        </w:rPr>
      </w:pPr>
      <w:r w:rsidRPr="00917564">
        <w:rPr>
          <w:rFonts w:ascii="Arial" w:hAnsi="Arial" w:cs="Arial"/>
          <w:sz w:val="24"/>
          <w:szCs w:val="24"/>
        </w:rPr>
        <w:t>To</w:t>
      </w:r>
      <w:r w:rsidR="0029255D" w:rsidRPr="00917564">
        <w:rPr>
          <w:rFonts w:ascii="Arial" w:hAnsi="Arial" w:cs="Arial"/>
          <w:sz w:val="24"/>
          <w:szCs w:val="24"/>
        </w:rPr>
        <w:t>ț</w:t>
      </w:r>
      <w:r w:rsidRPr="00917564">
        <w:rPr>
          <w:rFonts w:ascii="Arial" w:hAnsi="Arial" w:cs="Arial"/>
          <w:sz w:val="24"/>
          <w:szCs w:val="24"/>
        </w:rPr>
        <w:t>i para</w:t>
      </w:r>
      <w:r w:rsidR="0029255D" w:rsidRPr="00917564">
        <w:rPr>
          <w:rFonts w:ascii="Arial" w:hAnsi="Arial" w:cs="Arial"/>
          <w:sz w:val="24"/>
          <w:szCs w:val="24"/>
        </w:rPr>
        <w:t>ș</w:t>
      </w:r>
      <w:r w:rsidRPr="00917564">
        <w:rPr>
          <w:rFonts w:ascii="Arial" w:hAnsi="Arial" w:cs="Arial"/>
          <w:sz w:val="24"/>
          <w:szCs w:val="24"/>
        </w:rPr>
        <w:t>uti</w:t>
      </w:r>
      <w:r w:rsidR="0029255D" w:rsidRPr="00917564">
        <w:rPr>
          <w:rFonts w:ascii="Arial" w:hAnsi="Arial" w:cs="Arial"/>
          <w:sz w:val="24"/>
          <w:szCs w:val="24"/>
        </w:rPr>
        <w:t>ș</w:t>
      </w:r>
      <w:r w:rsidRPr="00917564">
        <w:rPr>
          <w:rFonts w:ascii="Arial" w:hAnsi="Arial" w:cs="Arial"/>
          <w:sz w:val="24"/>
          <w:szCs w:val="24"/>
        </w:rPr>
        <w:t>tii care execută salt</w:t>
      </w:r>
      <w:r w:rsidR="00EC79E9" w:rsidRPr="00917564">
        <w:rPr>
          <w:rFonts w:ascii="Arial" w:hAnsi="Arial" w:cs="Arial"/>
          <w:sz w:val="24"/>
          <w:szCs w:val="24"/>
        </w:rPr>
        <w:t>uri</w:t>
      </w:r>
      <w:r w:rsidRPr="00917564">
        <w:rPr>
          <w:rFonts w:ascii="Arial" w:hAnsi="Arial" w:cs="Arial"/>
          <w:sz w:val="24"/>
          <w:szCs w:val="24"/>
        </w:rPr>
        <w:t xml:space="preserve"> cu para</w:t>
      </w:r>
      <w:r w:rsidR="0029255D" w:rsidRPr="00917564">
        <w:rPr>
          <w:rFonts w:ascii="Arial" w:hAnsi="Arial" w:cs="Arial"/>
          <w:sz w:val="24"/>
          <w:szCs w:val="24"/>
        </w:rPr>
        <w:t>ș</w:t>
      </w:r>
      <w:r w:rsidRPr="00917564">
        <w:rPr>
          <w:rFonts w:ascii="Arial" w:hAnsi="Arial" w:cs="Arial"/>
          <w:sz w:val="24"/>
          <w:szCs w:val="24"/>
        </w:rPr>
        <w:t>uta trebuie echipa</w:t>
      </w:r>
      <w:r w:rsidR="0029255D" w:rsidRPr="00917564">
        <w:rPr>
          <w:rFonts w:ascii="Arial" w:hAnsi="Arial" w:cs="Arial"/>
          <w:sz w:val="24"/>
          <w:szCs w:val="24"/>
        </w:rPr>
        <w:t>ț</w:t>
      </w:r>
      <w:r w:rsidRPr="00917564">
        <w:rPr>
          <w:rFonts w:ascii="Arial" w:hAnsi="Arial" w:cs="Arial"/>
          <w:sz w:val="24"/>
          <w:szCs w:val="24"/>
        </w:rPr>
        <w:t>i cu</w:t>
      </w:r>
      <w:r w:rsidR="00280304" w:rsidRPr="00917564">
        <w:rPr>
          <w:rFonts w:ascii="Arial" w:hAnsi="Arial" w:cs="Arial"/>
          <w:sz w:val="24"/>
          <w:szCs w:val="24"/>
        </w:rPr>
        <w:t xml:space="preserve"> </w:t>
      </w:r>
      <w:r w:rsidR="00642720" w:rsidRPr="00917564">
        <w:rPr>
          <w:rFonts w:ascii="Arial" w:hAnsi="Arial" w:cs="Arial"/>
          <w:sz w:val="24"/>
          <w:szCs w:val="24"/>
        </w:rPr>
        <w:t>complet para</w:t>
      </w:r>
      <w:r w:rsidR="0029255D" w:rsidRPr="00917564">
        <w:rPr>
          <w:rFonts w:ascii="Arial" w:hAnsi="Arial" w:cs="Arial"/>
          <w:sz w:val="24"/>
          <w:szCs w:val="24"/>
        </w:rPr>
        <w:t>ș</w:t>
      </w:r>
      <w:r w:rsidR="00642720" w:rsidRPr="00917564">
        <w:rPr>
          <w:rFonts w:ascii="Arial" w:hAnsi="Arial" w:cs="Arial"/>
          <w:sz w:val="24"/>
          <w:szCs w:val="24"/>
        </w:rPr>
        <w:t>ută</w:t>
      </w:r>
      <w:r w:rsidRPr="00917564">
        <w:rPr>
          <w:rFonts w:ascii="Arial" w:hAnsi="Arial" w:cs="Arial"/>
          <w:sz w:val="24"/>
          <w:szCs w:val="24"/>
        </w:rPr>
        <w:t>, cu excep</w:t>
      </w:r>
      <w:r w:rsidR="0029255D" w:rsidRPr="00917564">
        <w:rPr>
          <w:rFonts w:ascii="Arial" w:hAnsi="Arial" w:cs="Arial"/>
          <w:sz w:val="24"/>
          <w:szCs w:val="24"/>
        </w:rPr>
        <w:t>ț</w:t>
      </w:r>
      <w:r w:rsidRPr="00917564">
        <w:rPr>
          <w:rFonts w:ascii="Arial" w:hAnsi="Arial" w:cs="Arial"/>
          <w:sz w:val="24"/>
          <w:szCs w:val="24"/>
        </w:rPr>
        <w:t>ia</w:t>
      </w:r>
      <w:r w:rsidR="004C3114" w:rsidRPr="00917564">
        <w:rPr>
          <w:rFonts w:ascii="Arial" w:hAnsi="Arial" w:cs="Arial"/>
          <w:sz w:val="24"/>
          <w:szCs w:val="24"/>
        </w:rPr>
        <w:t xml:space="preserve"> salturilor tandem caz în care</w:t>
      </w:r>
      <w:r w:rsidRPr="00917564">
        <w:rPr>
          <w:rFonts w:ascii="Arial" w:hAnsi="Arial" w:cs="Arial"/>
          <w:sz w:val="24"/>
          <w:szCs w:val="24"/>
        </w:rPr>
        <w:t xml:space="preserve"> </w:t>
      </w:r>
      <w:r w:rsidR="00CF6624" w:rsidRPr="00917564">
        <w:rPr>
          <w:rFonts w:ascii="Arial" w:hAnsi="Arial" w:cs="Arial"/>
          <w:sz w:val="24"/>
          <w:szCs w:val="24"/>
        </w:rPr>
        <w:t>P</w:t>
      </w:r>
      <w:r w:rsidR="00E60730" w:rsidRPr="00917564">
        <w:rPr>
          <w:rFonts w:ascii="Arial" w:hAnsi="Arial" w:cs="Arial"/>
          <w:sz w:val="24"/>
          <w:szCs w:val="24"/>
        </w:rPr>
        <w:t>S</w:t>
      </w:r>
      <w:r w:rsidR="00CF6624" w:rsidRPr="00917564">
        <w:rPr>
          <w:rFonts w:ascii="Arial" w:hAnsi="Arial" w:cs="Arial"/>
          <w:sz w:val="24"/>
          <w:szCs w:val="24"/>
        </w:rPr>
        <w:t>T</w:t>
      </w:r>
      <w:r w:rsidR="009B1DF8" w:rsidRPr="00917564">
        <w:rPr>
          <w:rFonts w:ascii="Arial" w:hAnsi="Arial" w:cs="Arial"/>
          <w:sz w:val="24"/>
          <w:szCs w:val="24"/>
        </w:rPr>
        <w:t>/EST</w:t>
      </w:r>
      <w:r w:rsidR="00CF6624" w:rsidRPr="00917564">
        <w:rPr>
          <w:rFonts w:ascii="Arial" w:hAnsi="Arial" w:cs="Arial"/>
          <w:sz w:val="24"/>
          <w:szCs w:val="24"/>
        </w:rPr>
        <w:t xml:space="preserve"> </w:t>
      </w:r>
      <w:r w:rsidRPr="00917564">
        <w:rPr>
          <w:rFonts w:ascii="Arial" w:hAnsi="Arial" w:cs="Arial"/>
          <w:sz w:val="24"/>
          <w:szCs w:val="24"/>
        </w:rPr>
        <w:t>trebuie ata</w:t>
      </w:r>
      <w:r w:rsidR="0029255D" w:rsidRPr="00917564">
        <w:rPr>
          <w:rFonts w:ascii="Arial" w:hAnsi="Arial" w:cs="Arial"/>
          <w:sz w:val="24"/>
          <w:szCs w:val="24"/>
        </w:rPr>
        <w:t>ș</w:t>
      </w:r>
      <w:r w:rsidRPr="00917564">
        <w:rPr>
          <w:rFonts w:ascii="Arial" w:hAnsi="Arial" w:cs="Arial"/>
          <w:sz w:val="24"/>
          <w:szCs w:val="24"/>
        </w:rPr>
        <w:t>a</w:t>
      </w:r>
      <w:r w:rsidR="0029255D" w:rsidRPr="00917564">
        <w:rPr>
          <w:rFonts w:ascii="Arial" w:hAnsi="Arial" w:cs="Arial"/>
          <w:sz w:val="24"/>
          <w:szCs w:val="24"/>
        </w:rPr>
        <w:t>ț</w:t>
      </w:r>
      <w:r w:rsidRPr="00917564">
        <w:rPr>
          <w:rFonts w:ascii="Arial" w:hAnsi="Arial" w:cs="Arial"/>
          <w:sz w:val="24"/>
          <w:szCs w:val="24"/>
        </w:rPr>
        <w:t xml:space="preserve">i de un </w:t>
      </w:r>
      <w:r w:rsidR="00BF7C3A" w:rsidRPr="00917564">
        <w:rPr>
          <w:rFonts w:ascii="Arial" w:hAnsi="Arial" w:cs="Arial"/>
          <w:sz w:val="24"/>
          <w:szCs w:val="24"/>
        </w:rPr>
        <w:t>PT</w:t>
      </w:r>
      <w:r w:rsidR="009B1DF8" w:rsidRPr="00917564">
        <w:rPr>
          <w:rFonts w:ascii="Arial" w:hAnsi="Arial" w:cs="Arial"/>
          <w:sz w:val="24"/>
          <w:szCs w:val="24"/>
        </w:rPr>
        <w:t>/IPT</w:t>
      </w:r>
      <w:r w:rsidRPr="00917564">
        <w:rPr>
          <w:rFonts w:ascii="Arial" w:hAnsi="Arial" w:cs="Arial"/>
          <w:sz w:val="24"/>
          <w:szCs w:val="24"/>
        </w:rPr>
        <w:t>.</w:t>
      </w:r>
    </w:p>
    <w:p w14:paraId="512C555E" w14:textId="171431E7" w:rsidR="008A149C" w:rsidRPr="00917564" w:rsidRDefault="00F0673B" w:rsidP="00CC39B5">
      <w:pPr>
        <w:numPr>
          <w:ilvl w:val="0"/>
          <w:numId w:val="20"/>
        </w:numPr>
        <w:tabs>
          <w:tab w:val="left" w:pos="709"/>
        </w:tabs>
        <w:spacing w:line="276" w:lineRule="auto"/>
        <w:ind w:left="709" w:hanging="425"/>
        <w:jc w:val="both"/>
        <w:rPr>
          <w:rFonts w:ascii="Arial" w:hAnsi="Arial" w:cs="Arial"/>
          <w:sz w:val="24"/>
          <w:szCs w:val="24"/>
        </w:rPr>
      </w:pPr>
      <w:r w:rsidRPr="00917564">
        <w:rPr>
          <w:rFonts w:ascii="Arial" w:hAnsi="Arial" w:cs="Arial"/>
          <w:sz w:val="24"/>
          <w:szCs w:val="24"/>
        </w:rPr>
        <w:t>În cazul salturilor tandem</w:t>
      </w:r>
      <w:r w:rsidR="004C3114" w:rsidRPr="00917564">
        <w:rPr>
          <w:rFonts w:ascii="Arial" w:hAnsi="Arial" w:cs="Arial"/>
          <w:sz w:val="24"/>
          <w:szCs w:val="24"/>
        </w:rPr>
        <w:t xml:space="preserve"> precum </w:t>
      </w:r>
      <w:r w:rsidR="00CC7BAC" w:rsidRPr="00917564">
        <w:rPr>
          <w:rFonts w:ascii="Arial" w:hAnsi="Arial" w:cs="Arial"/>
          <w:sz w:val="24"/>
          <w:szCs w:val="24"/>
        </w:rPr>
        <w:t xml:space="preserve">și în cazul salturilor menționate la </w:t>
      </w:r>
      <w:r w:rsidR="00373DE6">
        <w:rPr>
          <w:rFonts w:ascii="Arial" w:hAnsi="Arial" w:cs="Arial"/>
          <w:sz w:val="24"/>
          <w:szCs w:val="24"/>
        </w:rPr>
        <w:t>pc</w:t>
      </w:r>
      <w:r w:rsidR="00CC7BAC" w:rsidRPr="00917564">
        <w:rPr>
          <w:rFonts w:ascii="Arial" w:hAnsi="Arial" w:cs="Arial"/>
          <w:sz w:val="24"/>
          <w:szCs w:val="24"/>
        </w:rPr>
        <w:t xml:space="preserve">t. </w:t>
      </w:r>
      <w:r w:rsidR="000B009A" w:rsidRPr="00917564">
        <w:rPr>
          <w:rFonts w:ascii="Arial" w:hAnsi="Arial" w:cs="Arial"/>
          <w:sz w:val="24"/>
          <w:szCs w:val="24"/>
        </w:rPr>
        <w:t>3</w:t>
      </w:r>
      <w:r w:rsidR="00CC7BAC" w:rsidRPr="00917564">
        <w:rPr>
          <w:rFonts w:ascii="Arial" w:hAnsi="Arial" w:cs="Arial"/>
          <w:sz w:val="24"/>
          <w:szCs w:val="24"/>
        </w:rPr>
        <w:t>.</w:t>
      </w:r>
      <w:r w:rsidR="00AB477A" w:rsidRPr="00917564">
        <w:rPr>
          <w:rFonts w:ascii="Arial" w:hAnsi="Arial" w:cs="Arial"/>
          <w:sz w:val="24"/>
          <w:szCs w:val="24"/>
        </w:rPr>
        <w:t>9</w:t>
      </w:r>
      <w:r w:rsidR="00373DE6">
        <w:rPr>
          <w:rFonts w:ascii="Arial" w:hAnsi="Arial" w:cs="Arial"/>
          <w:sz w:val="24"/>
          <w:szCs w:val="24"/>
        </w:rPr>
        <w:t xml:space="preserve"> alin. </w:t>
      </w:r>
      <w:r w:rsidR="000B009A" w:rsidRPr="00917564">
        <w:rPr>
          <w:rFonts w:ascii="Arial" w:hAnsi="Arial" w:cs="Arial"/>
          <w:sz w:val="24"/>
          <w:szCs w:val="24"/>
        </w:rPr>
        <w:t>(1)</w:t>
      </w:r>
      <w:r w:rsidR="00373DE6">
        <w:rPr>
          <w:rFonts w:ascii="Arial" w:hAnsi="Arial" w:cs="Arial"/>
          <w:sz w:val="24"/>
          <w:szCs w:val="24"/>
        </w:rPr>
        <w:t xml:space="preserve"> lit. </w:t>
      </w:r>
      <w:r w:rsidR="00CC7BAC" w:rsidRPr="00917564">
        <w:rPr>
          <w:rFonts w:ascii="Arial" w:hAnsi="Arial" w:cs="Arial"/>
          <w:sz w:val="24"/>
          <w:szCs w:val="24"/>
        </w:rPr>
        <w:t>(b) de mai sus</w:t>
      </w:r>
      <w:r w:rsidRPr="00917564">
        <w:rPr>
          <w:rFonts w:ascii="Arial" w:hAnsi="Arial" w:cs="Arial"/>
          <w:sz w:val="24"/>
          <w:szCs w:val="24"/>
        </w:rPr>
        <w:t xml:space="preserve"> este obligatorie folosirea AAD</w:t>
      </w:r>
      <w:r w:rsidR="0098649D" w:rsidRPr="00917564">
        <w:rPr>
          <w:rFonts w:ascii="Arial" w:hAnsi="Arial" w:cs="Arial"/>
          <w:sz w:val="24"/>
          <w:szCs w:val="24"/>
        </w:rPr>
        <w:t>.</w:t>
      </w:r>
    </w:p>
    <w:p w14:paraId="2CD3D02A" w14:textId="77777777" w:rsidR="00072110" w:rsidRPr="00917564" w:rsidRDefault="00072110" w:rsidP="00CC39B5">
      <w:pPr>
        <w:numPr>
          <w:ilvl w:val="0"/>
          <w:numId w:val="20"/>
        </w:numPr>
        <w:tabs>
          <w:tab w:val="left" w:pos="709"/>
        </w:tabs>
        <w:spacing w:line="276" w:lineRule="auto"/>
        <w:ind w:left="709" w:hanging="425"/>
        <w:jc w:val="both"/>
        <w:rPr>
          <w:rFonts w:ascii="Arial" w:hAnsi="Arial" w:cs="Arial"/>
          <w:sz w:val="24"/>
          <w:szCs w:val="24"/>
        </w:rPr>
      </w:pPr>
      <w:r w:rsidRPr="00917564">
        <w:rPr>
          <w:rFonts w:ascii="Arial" w:hAnsi="Arial"/>
          <w:sz w:val="24"/>
        </w:rPr>
        <w:t>Toți</w:t>
      </w:r>
      <w:r w:rsidRPr="00917564">
        <w:rPr>
          <w:rFonts w:ascii="Arial" w:hAnsi="Arial" w:cs="Arial"/>
          <w:sz w:val="24"/>
          <w:szCs w:val="24"/>
        </w:rPr>
        <w:t xml:space="preserve"> parașutiștii </w:t>
      </w:r>
      <w:r w:rsidR="00026B58" w:rsidRPr="00917564">
        <w:rPr>
          <w:rFonts w:ascii="Arial" w:hAnsi="Arial" w:cs="Arial"/>
          <w:sz w:val="24"/>
          <w:szCs w:val="24"/>
        </w:rPr>
        <w:t xml:space="preserve">cu licență de tip </w:t>
      </w:r>
      <w:r w:rsidR="00F50495" w:rsidRPr="00917564">
        <w:rPr>
          <w:rFonts w:ascii="Arial" w:hAnsi="Arial" w:cs="Arial"/>
          <w:sz w:val="24"/>
          <w:szCs w:val="24"/>
        </w:rPr>
        <w:t>R</w:t>
      </w:r>
      <w:r w:rsidR="003707FA" w:rsidRPr="00917564">
        <w:rPr>
          <w:rFonts w:ascii="Arial" w:hAnsi="Arial" w:cs="Arial"/>
          <w:sz w:val="24"/>
          <w:szCs w:val="24"/>
        </w:rPr>
        <w:t>o</w:t>
      </w:r>
      <w:r w:rsidR="00F50495" w:rsidRPr="00917564">
        <w:rPr>
          <w:rFonts w:ascii="Arial" w:hAnsi="Arial" w:cs="Arial"/>
          <w:sz w:val="24"/>
          <w:szCs w:val="24"/>
        </w:rPr>
        <w:t>, A</w:t>
      </w:r>
      <w:r w:rsidR="00026B58" w:rsidRPr="00917564">
        <w:rPr>
          <w:rFonts w:ascii="Arial" w:hAnsi="Arial" w:cs="Arial"/>
          <w:sz w:val="24"/>
          <w:szCs w:val="24"/>
        </w:rPr>
        <w:t xml:space="preserve"> sau</w:t>
      </w:r>
      <w:r w:rsidR="00F50495" w:rsidRPr="00917564">
        <w:rPr>
          <w:rFonts w:ascii="Arial" w:hAnsi="Arial" w:cs="Arial"/>
          <w:sz w:val="24"/>
          <w:szCs w:val="24"/>
        </w:rPr>
        <w:t xml:space="preserve"> B</w:t>
      </w:r>
      <w:r w:rsidR="00026B58" w:rsidRPr="00917564">
        <w:rPr>
          <w:rFonts w:ascii="Arial" w:hAnsi="Arial" w:cs="Arial"/>
          <w:sz w:val="24"/>
          <w:szCs w:val="24"/>
        </w:rPr>
        <w:t xml:space="preserve"> trebuie</w:t>
      </w:r>
      <w:r w:rsidRPr="00917564">
        <w:rPr>
          <w:rFonts w:ascii="Arial" w:hAnsi="Arial" w:cs="Arial"/>
          <w:sz w:val="24"/>
          <w:szCs w:val="24"/>
        </w:rPr>
        <w:t xml:space="preserve"> echipați cu altimetru operațional</w:t>
      </w:r>
      <w:r w:rsidR="00132ABD" w:rsidRPr="00917564">
        <w:rPr>
          <w:rFonts w:ascii="Arial" w:hAnsi="Arial" w:cs="Arial"/>
          <w:sz w:val="24"/>
          <w:szCs w:val="24"/>
        </w:rPr>
        <w:t>.</w:t>
      </w:r>
    </w:p>
    <w:p w14:paraId="54E5AD01" w14:textId="77777777" w:rsidR="00E91E80" w:rsidRPr="00917564" w:rsidRDefault="002C0CE6" w:rsidP="00CC39B5">
      <w:pPr>
        <w:numPr>
          <w:ilvl w:val="0"/>
          <w:numId w:val="20"/>
        </w:numPr>
        <w:tabs>
          <w:tab w:val="left" w:pos="709"/>
        </w:tabs>
        <w:spacing w:after="120" w:line="276" w:lineRule="auto"/>
        <w:ind w:left="709" w:hanging="425"/>
        <w:jc w:val="both"/>
        <w:rPr>
          <w:rFonts w:ascii="Arial" w:hAnsi="Arial" w:cs="Arial"/>
          <w:sz w:val="24"/>
          <w:szCs w:val="24"/>
        </w:rPr>
      </w:pPr>
      <w:r w:rsidRPr="00917564">
        <w:rPr>
          <w:rFonts w:ascii="Arial" w:hAnsi="Arial" w:cs="Arial"/>
          <w:sz w:val="24"/>
          <w:szCs w:val="24"/>
        </w:rPr>
        <w:t>V</w:t>
      </w:r>
      <w:r w:rsidR="008A149C" w:rsidRPr="00917564">
        <w:rPr>
          <w:rFonts w:ascii="Arial" w:hAnsi="Arial" w:cs="Arial"/>
          <w:sz w:val="24"/>
          <w:szCs w:val="24"/>
        </w:rPr>
        <w:t xml:space="preserve">oalura </w:t>
      </w:r>
      <w:r w:rsidR="00AF432B" w:rsidRPr="00917564">
        <w:rPr>
          <w:rFonts w:ascii="Arial" w:hAnsi="Arial" w:cs="Arial"/>
          <w:sz w:val="24"/>
          <w:szCs w:val="24"/>
        </w:rPr>
        <w:t xml:space="preserve">parașutei </w:t>
      </w:r>
      <w:r w:rsidR="008A149C" w:rsidRPr="00917564">
        <w:rPr>
          <w:rFonts w:ascii="Arial" w:hAnsi="Arial" w:cs="Arial"/>
          <w:sz w:val="24"/>
          <w:szCs w:val="24"/>
        </w:rPr>
        <w:t>principal</w:t>
      </w:r>
      <w:r w:rsidR="00AF432B" w:rsidRPr="00917564">
        <w:rPr>
          <w:rFonts w:ascii="Arial" w:hAnsi="Arial" w:cs="Arial"/>
          <w:sz w:val="24"/>
          <w:szCs w:val="24"/>
        </w:rPr>
        <w:t>e</w:t>
      </w:r>
      <w:r w:rsidR="008A149C" w:rsidRPr="00917564">
        <w:rPr>
          <w:rFonts w:ascii="Arial" w:hAnsi="Arial" w:cs="Arial"/>
          <w:sz w:val="24"/>
          <w:szCs w:val="24"/>
        </w:rPr>
        <w:t xml:space="preserve"> trebuie</w:t>
      </w:r>
      <w:r w:rsidR="00954665" w:rsidRPr="00917564">
        <w:rPr>
          <w:rFonts w:ascii="Arial" w:hAnsi="Arial" w:cs="Arial"/>
          <w:sz w:val="24"/>
          <w:szCs w:val="24"/>
        </w:rPr>
        <w:t xml:space="preserve"> să</w:t>
      </w:r>
      <w:r w:rsidR="008A149C" w:rsidRPr="00917564">
        <w:rPr>
          <w:rFonts w:ascii="Arial" w:hAnsi="Arial" w:cs="Arial"/>
          <w:sz w:val="24"/>
          <w:szCs w:val="24"/>
        </w:rPr>
        <w:t xml:space="preserve"> </w:t>
      </w:r>
      <w:r w:rsidR="00B7543F" w:rsidRPr="00917564">
        <w:rPr>
          <w:rFonts w:ascii="Arial" w:hAnsi="Arial" w:cs="Arial"/>
          <w:sz w:val="24"/>
          <w:szCs w:val="24"/>
        </w:rPr>
        <w:t>corespundă nivelului de experiență a parașutistului care o utilizează, să fie conform cerințelor producătorilor sau să respecte cel puțin cerințele din tabelul de mai jos</w:t>
      </w:r>
      <w:r w:rsidR="00E91E80" w:rsidRPr="00917564">
        <w:rPr>
          <w:rFonts w:ascii="Arial" w:hAnsi="Arial" w:cs="Arial"/>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3650"/>
      </w:tblGrid>
      <w:tr w:rsidR="00CB1AA2" w:rsidRPr="00917564" w14:paraId="7F8E7730" w14:textId="77777777" w:rsidTr="00CA103B">
        <w:trPr>
          <w:jc w:val="center"/>
        </w:trPr>
        <w:tc>
          <w:tcPr>
            <w:tcW w:w="1706" w:type="dxa"/>
            <w:shd w:val="clear" w:color="auto" w:fill="auto"/>
          </w:tcPr>
          <w:p w14:paraId="0A2ADFBA" w14:textId="77777777" w:rsidR="00E91E80" w:rsidRPr="00917564" w:rsidRDefault="00E91E80" w:rsidP="00CA103B">
            <w:pPr>
              <w:tabs>
                <w:tab w:val="left" w:pos="709"/>
              </w:tabs>
              <w:spacing w:line="276" w:lineRule="auto"/>
              <w:jc w:val="both"/>
              <w:rPr>
                <w:rFonts w:ascii="Arial" w:hAnsi="Arial" w:cs="Arial"/>
                <w:sz w:val="24"/>
                <w:szCs w:val="24"/>
              </w:rPr>
            </w:pPr>
            <w:r w:rsidRPr="00917564">
              <w:rPr>
                <w:rFonts w:ascii="Arial" w:hAnsi="Arial" w:cs="Arial"/>
                <w:sz w:val="24"/>
                <w:szCs w:val="24"/>
              </w:rPr>
              <w:t>Nr de salturi</w:t>
            </w:r>
          </w:p>
        </w:tc>
        <w:tc>
          <w:tcPr>
            <w:tcW w:w="3650" w:type="dxa"/>
            <w:shd w:val="clear" w:color="auto" w:fill="auto"/>
          </w:tcPr>
          <w:p w14:paraId="29D58650" w14:textId="77777777" w:rsidR="00E91E80" w:rsidRPr="00917564" w:rsidRDefault="00C97167" w:rsidP="00223D42">
            <w:pPr>
              <w:tabs>
                <w:tab w:val="left" w:pos="709"/>
              </w:tabs>
              <w:spacing w:line="276" w:lineRule="auto"/>
              <w:jc w:val="both"/>
              <w:rPr>
                <w:rFonts w:ascii="Arial" w:hAnsi="Arial" w:cs="Arial"/>
                <w:sz w:val="24"/>
                <w:szCs w:val="24"/>
              </w:rPr>
            </w:pPr>
            <w:r w:rsidRPr="00917564">
              <w:rPr>
                <w:rFonts w:ascii="Arial" w:hAnsi="Arial" w:cs="Arial"/>
                <w:sz w:val="24"/>
                <w:szCs w:val="24"/>
              </w:rPr>
              <w:t>Î</w:t>
            </w:r>
            <w:r w:rsidR="00E91E80" w:rsidRPr="00917564">
              <w:rPr>
                <w:rFonts w:ascii="Arial" w:hAnsi="Arial" w:cs="Arial"/>
                <w:sz w:val="24"/>
                <w:szCs w:val="24"/>
              </w:rPr>
              <w:t>nc</w:t>
            </w:r>
            <w:r w:rsidR="006100C7" w:rsidRPr="00917564">
              <w:rPr>
                <w:rFonts w:ascii="Arial" w:hAnsi="Arial" w:cs="Arial"/>
                <w:sz w:val="24"/>
                <w:szCs w:val="24"/>
              </w:rPr>
              <w:t>ă</w:t>
            </w:r>
            <w:r w:rsidR="00E91E80" w:rsidRPr="00917564">
              <w:rPr>
                <w:rFonts w:ascii="Arial" w:hAnsi="Arial" w:cs="Arial"/>
                <w:sz w:val="24"/>
                <w:szCs w:val="24"/>
              </w:rPr>
              <w:t>rcarea parașutei</w:t>
            </w:r>
            <w:r w:rsidR="001B1020" w:rsidRPr="00917564">
              <w:rPr>
                <w:rFonts w:ascii="Arial" w:hAnsi="Arial" w:cs="Arial"/>
                <w:sz w:val="24"/>
                <w:szCs w:val="24"/>
              </w:rPr>
              <w:t xml:space="preserve"> principale</w:t>
            </w:r>
          </w:p>
        </w:tc>
      </w:tr>
      <w:tr w:rsidR="00CB1AA2" w:rsidRPr="00917564" w14:paraId="2EA4D6E1" w14:textId="77777777" w:rsidTr="00CA103B">
        <w:trPr>
          <w:jc w:val="center"/>
        </w:trPr>
        <w:tc>
          <w:tcPr>
            <w:tcW w:w="1706" w:type="dxa"/>
            <w:shd w:val="clear" w:color="auto" w:fill="auto"/>
          </w:tcPr>
          <w:p w14:paraId="177F5B42" w14:textId="77777777" w:rsidR="00E91E80" w:rsidRPr="00917564" w:rsidRDefault="00E91E80" w:rsidP="00CA103B">
            <w:pPr>
              <w:tabs>
                <w:tab w:val="left" w:pos="709"/>
              </w:tabs>
              <w:spacing w:line="276" w:lineRule="auto"/>
              <w:jc w:val="both"/>
              <w:rPr>
                <w:rFonts w:ascii="Arial" w:hAnsi="Arial" w:cs="Arial"/>
                <w:sz w:val="24"/>
                <w:szCs w:val="24"/>
              </w:rPr>
            </w:pPr>
            <w:r w:rsidRPr="00917564">
              <w:rPr>
                <w:rFonts w:ascii="Arial" w:hAnsi="Arial" w:cs="Arial"/>
                <w:sz w:val="24"/>
                <w:szCs w:val="24"/>
              </w:rPr>
              <w:lastRenderedPageBreak/>
              <w:t xml:space="preserve">0 - </w:t>
            </w:r>
            <w:r w:rsidR="00EB3674" w:rsidRPr="00917564">
              <w:rPr>
                <w:rFonts w:ascii="Arial" w:hAnsi="Arial" w:cs="Arial"/>
                <w:sz w:val="24"/>
                <w:szCs w:val="24"/>
              </w:rPr>
              <w:t>100</w:t>
            </w:r>
          </w:p>
        </w:tc>
        <w:tc>
          <w:tcPr>
            <w:tcW w:w="3650" w:type="dxa"/>
            <w:shd w:val="clear" w:color="auto" w:fill="auto"/>
          </w:tcPr>
          <w:p w14:paraId="0BDCBF55" w14:textId="77777777" w:rsidR="00E91E80" w:rsidRPr="00917564" w:rsidRDefault="00A4421D" w:rsidP="00CA103B">
            <w:pPr>
              <w:tabs>
                <w:tab w:val="left" w:pos="709"/>
              </w:tabs>
              <w:spacing w:line="276" w:lineRule="auto"/>
              <w:jc w:val="both"/>
              <w:rPr>
                <w:rFonts w:ascii="Arial" w:hAnsi="Arial" w:cs="Arial"/>
                <w:sz w:val="24"/>
                <w:szCs w:val="24"/>
              </w:rPr>
            </w:pPr>
            <w:r w:rsidRPr="00917564">
              <w:rPr>
                <w:rFonts w:ascii="Arial" w:hAnsi="Arial" w:cs="Arial"/>
                <w:sz w:val="24"/>
                <w:szCs w:val="24"/>
              </w:rPr>
              <w:t xml:space="preserve">Maxim </w:t>
            </w:r>
            <w:r w:rsidR="003529A8" w:rsidRPr="00917564">
              <w:rPr>
                <w:rFonts w:ascii="Arial" w:hAnsi="Arial" w:cs="Arial"/>
                <w:sz w:val="24"/>
                <w:szCs w:val="24"/>
              </w:rPr>
              <w:t>1,1</w:t>
            </w:r>
          </w:p>
        </w:tc>
      </w:tr>
      <w:tr w:rsidR="00CB1AA2" w:rsidRPr="00917564" w14:paraId="17882DE9" w14:textId="77777777" w:rsidTr="00CA103B">
        <w:trPr>
          <w:jc w:val="center"/>
        </w:trPr>
        <w:tc>
          <w:tcPr>
            <w:tcW w:w="1706" w:type="dxa"/>
            <w:shd w:val="clear" w:color="auto" w:fill="auto"/>
          </w:tcPr>
          <w:p w14:paraId="04D435A8" w14:textId="77777777" w:rsidR="00E91E80" w:rsidRPr="00917564" w:rsidRDefault="00547E69" w:rsidP="00CA103B">
            <w:pPr>
              <w:tabs>
                <w:tab w:val="left" w:pos="709"/>
              </w:tabs>
              <w:spacing w:line="276" w:lineRule="auto"/>
              <w:jc w:val="both"/>
              <w:rPr>
                <w:rFonts w:ascii="Arial" w:hAnsi="Arial" w:cs="Arial"/>
                <w:sz w:val="24"/>
                <w:szCs w:val="24"/>
              </w:rPr>
            </w:pPr>
            <w:r w:rsidRPr="00917564">
              <w:rPr>
                <w:rFonts w:ascii="Arial" w:hAnsi="Arial" w:cs="Arial"/>
                <w:sz w:val="24"/>
                <w:szCs w:val="24"/>
              </w:rPr>
              <w:t>101</w:t>
            </w:r>
            <w:r w:rsidR="00EB3674" w:rsidRPr="00917564">
              <w:rPr>
                <w:rFonts w:ascii="Arial" w:hAnsi="Arial" w:cs="Arial"/>
                <w:sz w:val="24"/>
                <w:szCs w:val="24"/>
              </w:rPr>
              <w:t xml:space="preserve"> - 200</w:t>
            </w:r>
          </w:p>
        </w:tc>
        <w:tc>
          <w:tcPr>
            <w:tcW w:w="3650" w:type="dxa"/>
            <w:shd w:val="clear" w:color="auto" w:fill="auto"/>
          </w:tcPr>
          <w:p w14:paraId="5C1B1F2F" w14:textId="77777777" w:rsidR="00E91E80" w:rsidRPr="00917564" w:rsidRDefault="007819EE" w:rsidP="00CA103B">
            <w:pPr>
              <w:tabs>
                <w:tab w:val="left" w:pos="709"/>
              </w:tabs>
              <w:spacing w:line="276" w:lineRule="auto"/>
              <w:jc w:val="both"/>
              <w:rPr>
                <w:rFonts w:ascii="Arial" w:hAnsi="Arial" w:cs="Arial"/>
                <w:sz w:val="24"/>
                <w:szCs w:val="24"/>
              </w:rPr>
            </w:pPr>
            <w:r w:rsidRPr="00917564">
              <w:rPr>
                <w:rFonts w:ascii="Arial" w:hAnsi="Arial" w:cs="Arial"/>
                <w:sz w:val="24"/>
                <w:szCs w:val="24"/>
              </w:rPr>
              <w:t>Maxim</w:t>
            </w:r>
            <w:r w:rsidR="002B01CC" w:rsidRPr="00917564">
              <w:rPr>
                <w:rFonts w:ascii="Arial" w:hAnsi="Arial" w:cs="Arial"/>
                <w:sz w:val="24"/>
                <w:szCs w:val="24"/>
              </w:rPr>
              <w:t xml:space="preserve"> </w:t>
            </w:r>
            <w:r w:rsidR="00E91E80" w:rsidRPr="00917564">
              <w:rPr>
                <w:rFonts w:ascii="Arial" w:hAnsi="Arial" w:cs="Arial"/>
                <w:sz w:val="24"/>
                <w:szCs w:val="24"/>
              </w:rPr>
              <w:t>1</w:t>
            </w:r>
            <w:r w:rsidR="002E01A5" w:rsidRPr="00917564">
              <w:rPr>
                <w:rFonts w:ascii="Arial" w:hAnsi="Arial" w:cs="Arial"/>
                <w:sz w:val="24"/>
                <w:szCs w:val="24"/>
              </w:rPr>
              <w:t>,</w:t>
            </w:r>
            <w:r w:rsidR="00245AEE" w:rsidRPr="00917564">
              <w:rPr>
                <w:rFonts w:ascii="Arial" w:hAnsi="Arial" w:cs="Arial"/>
                <w:sz w:val="24"/>
                <w:szCs w:val="24"/>
              </w:rPr>
              <w:t>3</w:t>
            </w:r>
          </w:p>
        </w:tc>
      </w:tr>
      <w:tr w:rsidR="00CB1AA2" w:rsidRPr="00917564" w14:paraId="10BBE365" w14:textId="77777777" w:rsidTr="00CA103B">
        <w:trPr>
          <w:jc w:val="center"/>
        </w:trPr>
        <w:tc>
          <w:tcPr>
            <w:tcW w:w="1706" w:type="dxa"/>
            <w:shd w:val="clear" w:color="auto" w:fill="auto"/>
          </w:tcPr>
          <w:p w14:paraId="5E560355" w14:textId="77777777" w:rsidR="00E91E80" w:rsidRPr="00917564" w:rsidRDefault="00547E69" w:rsidP="00CA103B">
            <w:pPr>
              <w:tabs>
                <w:tab w:val="left" w:pos="709"/>
              </w:tabs>
              <w:spacing w:line="276" w:lineRule="auto"/>
              <w:jc w:val="both"/>
              <w:rPr>
                <w:rFonts w:ascii="Arial" w:hAnsi="Arial" w:cs="Arial"/>
                <w:sz w:val="24"/>
                <w:szCs w:val="24"/>
              </w:rPr>
            </w:pPr>
            <w:r w:rsidRPr="00917564">
              <w:rPr>
                <w:rFonts w:ascii="Arial" w:hAnsi="Arial" w:cs="Arial"/>
                <w:sz w:val="24"/>
                <w:szCs w:val="24"/>
              </w:rPr>
              <w:t>201</w:t>
            </w:r>
            <w:r w:rsidR="00E91E80" w:rsidRPr="00917564">
              <w:rPr>
                <w:rFonts w:ascii="Arial" w:hAnsi="Arial" w:cs="Arial"/>
                <w:sz w:val="24"/>
                <w:szCs w:val="24"/>
              </w:rPr>
              <w:t xml:space="preserve"> - 300</w:t>
            </w:r>
          </w:p>
        </w:tc>
        <w:tc>
          <w:tcPr>
            <w:tcW w:w="3650" w:type="dxa"/>
            <w:shd w:val="clear" w:color="auto" w:fill="auto"/>
          </w:tcPr>
          <w:p w14:paraId="24CABCDB" w14:textId="77777777" w:rsidR="00E91E80" w:rsidRPr="00917564" w:rsidRDefault="007819EE" w:rsidP="00CA103B">
            <w:pPr>
              <w:tabs>
                <w:tab w:val="left" w:pos="709"/>
              </w:tabs>
              <w:spacing w:line="276" w:lineRule="auto"/>
              <w:jc w:val="both"/>
              <w:rPr>
                <w:rFonts w:ascii="Arial" w:hAnsi="Arial" w:cs="Arial"/>
                <w:sz w:val="24"/>
                <w:szCs w:val="24"/>
              </w:rPr>
            </w:pPr>
            <w:r w:rsidRPr="00917564">
              <w:rPr>
                <w:rFonts w:ascii="Arial" w:hAnsi="Arial" w:cs="Arial"/>
                <w:sz w:val="24"/>
                <w:szCs w:val="24"/>
              </w:rPr>
              <w:t>Maxim</w:t>
            </w:r>
            <w:r w:rsidR="002B01CC" w:rsidRPr="00917564">
              <w:rPr>
                <w:rFonts w:ascii="Arial" w:hAnsi="Arial" w:cs="Arial"/>
                <w:sz w:val="24"/>
                <w:szCs w:val="24"/>
              </w:rPr>
              <w:t xml:space="preserve"> </w:t>
            </w:r>
            <w:r w:rsidR="00E91E80" w:rsidRPr="00917564">
              <w:rPr>
                <w:rFonts w:ascii="Arial" w:hAnsi="Arial" w:cs="Arial"/>
                <w:sz w:val="24"/>
                <w:szCs w:val="24"/>
              </w:rPr>
              <w:t>1,</w:t>
            </w:r>
            <w:r w:rsidR="00E43F9A" w:rsidRPr="00917564">
              <w:rPr>
                <w:rFonts w:ascii="Arial" w:hAnsi="Arial" w:cs="Arial"/>
                <w:sz w:val="24"/>
                <w:szCs w:val="24"/>
              </w:rPr>
              <w:t>5</w:t>
            </w:r>
          </w:p>
        </w:tc>
      </w:tr>
      <w:tr w:rsidR="00CB1AA2" w:rsidRPr="00917564" w14:paraId="439B1A74" w14:textId="77777777" w:rsidTr="00CA103B">
        <w:trPr>
          <w:jc w:val="center"/>
        </w:trPr>
        <w:tc>
          <w:tcPr>
            <w:tcW w:w="1706" w:type="dxa"/>
            <w:shd w:val="clear" w:color="auto" w:fill="auto"/>
          </w:tcPr>
          <w:p w14:paraId="130F5842" w14:textId="77777777" w:rsidR="00E91E80" w:rsidRPr="00917564" w:rsidRDefault="00E91E80" w:rsidP="00CA103B">
            <w:pPr>
              <w:tabs>
                <w:tab w:val="left" w:pos="709"/>
              </w:tabs>
              <w:spacing w:line="276" w:lineRule="auto"/>
              <w:jc w:val="both"/>
              <w:rPr>
                <w:rFonts w:ascii="Arial" w:hAnsi="Arial" w:cs="Arial"/>
                <w:sz w:val="24"/>
                <w:szCs w:val="24"/>
              </w:rPr>
            </w:pPr>
            <w:r w:rsidRPr="00917564">
              <w:rPr>
                <w:rFonts w:ascii="Arial" w:hAnsi="Arial" w:cs="Arial"/>
                <w:sz w:val="24"/>
                <w:szCs w:val="24"/>
              </w:rPr>
              <w:t>301 - 500</w:t>
            </w:r>
          </w:p>
        </w:tc>
        <w:tc>
          <w:tcPr>
            <w:tcW w:w="3650" w:type="dxa"/>
            <w:shd w:val="clear" w:color="auto" w:fill="auto"/>
          </w:tcPr>
          <w:p w14:paraId="4EB9A927" w14:textId="77777777" w:rsidR="00E91E80" w:rsidRPr="00917564" w:rsidRDefault="007819EE" w:rsidP="00CA103B">
            <w:pPr>
              <w:tabs>
                <w:tab w:val="left" w:pos="709"/>
              </w:tabs>
              <w:spacing w:line="276" w:lineRule="auto"/>
              <w:jc w:val="both"/>
              <w:rPr>
                <w:rFonts w:ascii="Arial" w:hAnsi="Arial" w:cs="Arial"/>
                <w:sz w:val="24"/>
                <w:szCs w:val="24"/>
              </w:rPr>
            </w:pPr>
            <w:r w:rsidRPr="00917564">
              <w:rPr>
                <w:rFonts w:ascii="Arial" w:hAnsi="Arial" w:cs="Arial"/>
                <w:sz w:val="24"/>
                <w:szCs w:val="24"/>
              </w:rPr>
              <w:t>Maxim</w:t>
            </w:r>
            <w:r w:rsidR="002B01CC" w:rsidRPr="00917564">
              <w:rPr>
                <w:rFonts w:ascii="Arial" w:hAnsi="Arial" w:cs="Arial"/>
                <w:sz w:val="24"/>
                <w:szCs w:val="24"/>
              </w:rPr>
              <w:t xml:space="preserve"> </w:t>
            </w:r>
            <w:r w:rsidR="00E91E80" w:rsidRPr="00917564">
              <w:rPr>
                <w:rFonts w:ascii="Arial" w:hAnsi="Arial" w:cs="Arial"/>
                <w:sz w:val="24"/>
                <w:szCs w:val="24"/>
              </w:rPr>
              <w:t>1,</w:t>
            </w:r>
            <w:r w:rsidR="00E43F9A" w:rsidRPr="00917564">
              <w:rPr>
                <w:rFonts w:ascii="Arial" w:hAnsi="Arial" w:cs="Arial"/>
                <w:sz w:val="24"/>
                <w:szCs w:val="24"/>
              </w:rPr>
              <w:t>7</w:t>
            </w:r>
          </w:p>
        </w:tc>
      </w:tr>
      <w:tr w:rsidR="00CB1AA2" w:rsidRPr="00917564" w14:paraId="788AA7F7" w14:textId="77777777" w:rsidTr="00CA103B">
        <w:trPr>
          <w:jc w:val="center"/>
        </w:trPr>
        <w:tc>
          <w:tcPr>
            <w:tcW w:w="1706" w:type="dxa"/>
            <w:shd w:val="clear" w:color="auto" w:fill="auto"/>
          </w:tcPr>
          <w:p w14:paraId="3052B373" w14:textId="77777777" w:rsidR="00E91E80" w:rsidRPr="00917564" w:rsidRDefault="00E91E80" w:rsidP="00CA103B">
            <w:pPr>
              <w:tabs>
                <w:tab w:val="left" w:pos="709"/>
              </w:tabs>
              <w:spacing w:line="276" w:lineRule="auto"/>
              <w:jc w:val="both"/>
              <w:rPr>
                <w:rFonts w:ascii="Arial" w:hAnsi="Arial" w:cs="Arial"/>
                <w:sz w:val="24"/>
                <w:szCs w:val="24"/>
                <w:lang w:val="en-US"/>
              </w:rPr>
            </w:pPr>
            <w:r w:rsidRPr="00917564">
              <w:rPr>
                <w:rFonts w:ascii="Arial" w:hAnsi="Arial" w:cs="Arial"/>
                <w:sz w:val="24"/>
                <w:szCs w:val="24"/>
                <w:lang w:val="en-US"/>
              </w:rPr>
              <w:t>Peste 500</w:t>
            </w:r>
          </w:p>
        </w:tc>
        <w:tc>
          <w:tcPr>
            <w:tcW w:w="3650" w:type="dxa"/>
            <w:shd w:val="clear" w:color="auto" w:fill="auto"/>
          </w:tcPr>
          <w:p w14:paraId="6FBB1E69" w14:textId="77777777" w:rsidR="00E91E80" w:rsidRPr="00917564" w:rsidRDefault="00782897" w:rsidP="00CA103B">
            <w:pPr>
              <w:tabs>
                <w:tab w:val="left" w:pos="709"/>
              </w:tabs>
              <w:spacing w:line="276" w:lineRule="auto"/>
              <w:jc w:val="both"/>
              <w:rPr>
                <w:rFonts w:ascii="Arial" w:hAnsi="Arial" w:cs="Arial"/>
                <w:sz w:val="24"/>
                <w:szCs w:val="24"/>
              </w:rPr>
            </w:pPr>
            <w:r w:rsidRPr="00917564">
              <w:rPr>
                <w:rFonts w:ascii="Arial" w:hAnsi="Arial" w:cs="Arial"/>
                <w:sz w:val="24"/>
                <w:szCs w:val="24"/>
              </w:rPr>
              <w:t>Decizia parașutistului</w:t>
            </w:r>
          </w:p>
        </w:tc>
      </w:tr>
    </w:tbl>
    <w:p w14:paraId="00977F5F" w14:textId="77777777" w:rsidR="00376FFD" w:rsidRPr="00917564" w:rsidRDefault="000B009A" w:rsidP="008E4C0A">
      <w:pPr>
        <w:tabs>
          <w:tab w:val="left" w:pos="709"/>
        </w:tabs>
        <w:spacing w:before="360" w:after="80" w:line="276" w:lineRule="auto"/>
        <w:jc w:val="both"/>
        <w:rPr>
          <w:rFonts w:ascii="Arial" w:hAnsi="Arial" w:cs="Arial"/>
          <w:b/>
          <w:sz w:val="24"/>
          <w:szCs w:val="24"/>
        </w:rPr>
      </w:pPr>
      <w:r w:rsidRPr="00917564">
        <w:rPr>
          <w:rFonts w:ascii="Arial" w:hAnsi="Arial" w:cs="Arial"/>
          <w:b/>
          <w:sz w:val="24"/>
          <w:szCs w:val="24"/>
        </w:rPr>
        <w:t>5</w:t>
      </w:r>
      <w:r w:rsidR="00E93A39" w:rsidRPr="00917564">
        <w:rPr>
          <w:rFonts w:ascii="Arial" w:hAnsi="Arial" w:cs="Arial"/>
          <w:b/>
          <w:sz w:val="24"/>
          <w:szCs w:val="24"/>
        </w:rPr>
        <w:t>.2</w:t>
      </w:r>
      <w:r w:rsidR="00857B23" w:rsidRPr="00917564">
        <w:rPr>
          <w:rFonts w:ascii="Arial" w:hAnsi="Arial" w:cs="Arial"/>
          <w:b/>
          <w:sz w:val="24"/>
          <w:szCs w:val="24"/>
        </w:rPr>
        <w:t>.</w:t>
      </w:r>
      <w:r w:rsidR="00E93A39" w:rsidRPr="00917564">
        <w:rPr>
          <w:rFonts w:ascii="Arial" w:hAnsi="Arial" w:cs="Arial"/>
          <w:b/>
          <w:sz w:val="24"/>
          <w:szCs w:val="24"/>
        </w:rPr>
        <w:t xml:space="preserve"> </w:t>
      </w:r>
      <w:r w:rsidR="00376FFD" w:rsidRPr="00917564">
        <w:rPr>
          <w:rFonts w:ascii="Arial" w:hAnsi="Arial" w:cs="Arial"/>
          <w:b/>
          <w:sz w:val="24"/>
          <w:szCs w:val="24"/>
        </w:rPr>
        <w:t>ECHIPAMENT SUPLIMENTAR</w:t>
      </w:r>
      <w:r w:rsidR="0012126E" w:rsidRPr="00917564">
        <w:rPr>
          <w:rFonts w:ascii="Arial" w:hAnsi="Arial" w:cs="Arial"/>
          <w:b/>
          <w:sz w:val="24"/>
          <w:szCs w:val="24"/>
        </w:rPr>
        <w:t xml:space="preserve"> </w:t>
      </w:r>
      <w:r w:rsidR="00A07EBC" w:rsidRPr="00917564">
        <w:rPr>
          <w:rFonts w:ascii="Arial" w:hAnsi="Arial" w:cs="Arial"/>
          <w:b/>
          <w:sz w:val="24"/>
          <w:szCs w:val="24"/>
        </w:rPr>
        <w:t>UTILIZAT IN SALTUL CU PARA</w:t>
      </w:r>
      <w:r w:rsidR="0029255D" w:rsidRPr="00917564">
        <w:rPr>
          <w:rFonts w:ascii="Arial" w:hAnsi="Arial" w:cs="Arial"/>
          <w:b/>
          <w:sz w:val="24"/>
          <w:szCs w:val="24"/>
        </w:rPr>
        <w:t>Ș</w:t>
      </w:r>
      <w:r w:rsidR="00A07EBC" w:rsidRPr="00917564">
        <w:rPr>
          <w:rFonts w:ascii="Arial" w:hAnsi="Arial" w:cs="Arial"/>
          <w:b/>
          <w:sz w:val="24"/>
          <w:szCs w:val="24"/>
        </w:rPr>
        <w:t>UTA</w:t>
      </w:r>
    </w:p>
    <w:p w14:paraId="4EFE2246" w14:textId="3E3F9656" w:rsidR="00046B22" w:rsidRPr="00917564" w:rsidRDefault="009B7690" w:rsidP="00CC39B5">
      <w:pPr>
        <w:numPr>
          <w:ilvl w:val="0"/>
          <w:numId w:val="45"/>
        </w:numPr>
        <w:tabs>
          <w:tab w:val="left" w:pos="709"/>
        </w:tabs>
        <w:spacing w:line="276" w:lineRule="auto"/>
        <w:ind w:left="709" w:hanging="425"/>
        <w:jc w:val="both"/>
        <w:rPr>
          <w:rFonts w:ascii="Arial" w:hAnsi="Arial" w:cs="Arial"/>
          <w:sz w:val="24"/>
          <w:szCs w:val="24"/>
        </w:rPr>
      </w:pPr>
      <w:r w:rsidRPr="00917564">
        <w:rPr>
          <w:rFonts w:ascii="Arial" w:hAnsi="Arial" w:cs="Arial"/>
          <w:sz w:val="24"/>
          <w:szCs w:val="24"/>
        </w:rPr>
        <w:t xml:space="preserve">Camerele </w:t>
      </w:r>
      <w:r w:rsidR="0083270D" w:rsidRPr="00917564">
        <w:rPr>
          <w:rFonts w:ascii="Arial" w:hAnsi="Arial" w:cs="Arial"/>
          <w:sz w:val="24"/>
          <w:szCs w:val="24"/>
        </w:rPr>
        <w:t xml:space="preserve">video/foto </w:t>
      </w:r>
      <w:r w:rsidR="002951CA" w:rsidRPr="00917564">
        <w:rPr>
          <w:rFonts w:ascii="Arial" w:hAnsi="Arial" w:cs="Arial"/>
          <w:sz w:val="24"/>
          <w:szCs w:val="24"/>
        </w:rPr>
        <w:t xml:space="preserve">trebuie </w:t>
      </w:r>
      <w:r w:rsidRPr="00917564">
        <w:rPr>
          <w:rFonts w:ascii="Arial" w:hAnsi="Arial" w:cs="Arial"/>
          <w:sz w:val="24"/>
          <w:szCs w:val="24"/>
        </w:rPr>
        <w:t>folosite numai de para</w:t>
      </w:r>
      <w:r w:rsidR="0029255D" w:rsidRPr="00917564">
        <w:rPr>
          <w:rFonts w:ascii="Arial" w:hAnsi="Arial" w:cs="Arial"/>
          <w:sz w:val="24"/>
          <w:szCs w:val="24"/>
        </w:rPr>
        <w:t>ș</w:t>
      </w:r>
      <w:r w:rsidRPr="00917564">
        <w:rPr>
          <w:rFonts w:ascii="Arial" w:hAnsi="Arial" w:cs="Arial"/>
          <w:sz w:val="24"/>
          <w:szCs w:val="24"/>
        </w:rPr>
        <w:t>uti</w:t>
      </w:r>
      <w:r w:rsidR="0029255D" w:rsidRPr="00917564">
        <w:rPr>
          <w:rFonts w:ascii="Arial" w:hAnsi="Arial" w:cs="Arial"/>
          <w:sz w:val="24"/>
          <w:szCs w:val="24"/>
        </w:rPr>
        <w:t>ș</w:t>
      </w:r>
      <w:r w:rsidRPr="00917564">
        <w:rPr>
          <w:rFonts w:ascii="Arial" w:hAnsi="Arial" w:cs="Arial"/>
          <w:sz w:val="24"/>
          <w:szCs w:val="24"/>
        </w:rPr>
        <w:t>ti cu o experien</w:t>
      </w:r>
      <w:r w:rsidR="0029255D" w:rsidRPr="00917564">
        <w:rPr>
          <w:rFonts w:ascii="Arial" w:hAnsi="Arial" w:cs="Arial"/>
          <w:sz w:val="24"/>
          <w:szCs w:val="24"/>
        </w:rPr>
        <w:t>ț</w:t>
      </w:r>
      <w:r w:rsidRPr="00917564">
        <w:rPr>
          <w:rFonts w:ascii="Arial" w:hAnsi="Arial" w:cs="Arial"/>
          <w:sz w:val="24"/>
          <w:szCs w:val="24"/>
        </w:rPr>
        <w:t xml:space="preserve">ă mai mare de </w:t>
      </w:r>
      <w:r w:rsidR="005D77FD" w:rsidRPr="00917564">
        <w:rPr>
          <w:rFonts w:ascii="Arial" w:hAnsi="Arial" w:cs="Arial"/>
          <w:sz w:val="24"/>
          <w:szCs w:val="24"/>
        </w:rPr>
        <w:t>2</w:t>
      </w:r>
      <w:r w:rsidRPr="00917564">
        <w:rPr>
          <w:rFonts w:ascii="Arial" w:hAnsi="Arial" w:cs="Arial"/>
          <w:sz w:val="24"/>
          <w:szCs w:val="24"/>
        </w:rPr>
        <w:t>00 salturi</w:t>
      </w:r>
      <w:r w:rsidR="00E21773" w:rsidRPr="00917564">
        <w:rPr>
          <w:rFonts w:ascii="Arial" w:hAnsi="Arial" w:cs="Arial"/>
          <w:sz w:val="24"/>
          <w:szCs w:val="24"/>
        </w:rPr>
        <w:t xml:space="preserve">. </w:t>
      </w:r>
      <w:r w:rsidR="007F5863" w:rsidRPr="00917564">
        <w:rPr>
          <w:rFonts w:ascii="Arial" w:hAnsi="Arial" w:cs="Arial"/>
          <w:sz w:val="24"/>
          <w:szCs w:val="24"/>
        </w:rPr>
        <w:t>Aceste echipamente</w:t>
      </w:r>
      <w:r w:rsidR="00E21773" w:rsidRPr="00917564">
        <w:rPr>
          <w:rFonts w:ascii="Arial" w:hAnsi="Arial" w:cs="Arial"/>
          <w:sz w:val="24"/>
          <w:szCs w:val="24"/>
        </w:rPr>
        <w:t xml:space="preserve"> </w:t>
      </w:r>
      <w:r w:rsidRPr="00917564">
        <w:rPr>
          <w:rFonts w:ascii="Arial" w:hAnsi="Arial" w:cs="Arial"/>
          <w:sz w:val="24"/>
          <w:szCs w:val="24"/>
        </w:rPr>
        <w:t xml:space="preserve">trebuie montate </w:t>
      </w:r>
      <w:r w:rsidR="00E21773" w:rsidRPr="00917564">
        <w:rPr>
          <w:rFonts w:ascii="Arial" w:hAnsi="Arial" w:cs="Arial"/>
          <w:sz w:val="24"/>
          <w:szCs w:val="24"/>
        </w:rPr>
        <w:t xml:space="preserve">astfel încât să nu incomodeze </w:t>
      </w:r>
      <w:r w:rsidR="0029255D" w:rsidRPr="00917564">
        <w:rPr>
          <w:rFonts w:ascii="Arial" w:hAnsi="Arial" w:cs="Arial"/>
          <w:sz w:val="24"/>
          <w:szCs w:val="24"/>
        </w:rPr>
        <w:t>ș</w:t>
      </w:r>
      <w:r w:rsidR="003C05BF" w:rsidRPr="00917564">
        <w:rPr>
          <w:rFonts w:ascii="Arial" w:hAnsi="Arial" w:cs="Arial"/>
          <w:sz w:val="24"/>
          <w:szCs w:val="24"/>
        </w:rPr>
        <w:t>i să nu afecteze siguran</w:t>
      </w:r>
      <w:r w:rsidR="0029255D" w:rsidRPr="00917564">
        <w:rPr>
          <w:rFonts w:ascii="Arial" w:hAnsi="Arial" w:cs="Arial"/>
          <w:sz w:val="24"/>
          <w:szCs w:val="24"/>
        </w:rPr>
        <w:t>ț</w:t>
      </w:r>
      <w:r w:rsidR="002951CA" w:rsidRPr="00917564">
        <w:rPr>
          <w:rFonts w:ascii="Arial" w:hAnsi="Arial" w:cs="Arial"/>
          <w:sz w:val="24"/>
          <w:szCs w:val="24"/>
        </w:rPr>
        <w:t>a activității</w:t>
      </w:r>
      <w:r w:rsidR="003C05BF" w:rsidRPr="00917564">
        <w:rPr>
          <w:rFonts w:ascii="Arial" w:hAnsi="Arial" w:cs="Arial"/>
          <w:sz w:val="24"/>
          <w:szCs w:val="24"/>
        </w:rPr>
        <w:t xml:space="preserve"> </w:t>
      </w:r>
      <w:r w:rsidR="00E21773" w:rsidRPr="00917564">
        <w:rPr>
          <w:rFonts w:ascii="Arial" w:hAnsi="Arial" w:cs="Arial"/>
          <w:sz w:val="24"/>
          <w:szCs w:val="24"/>
        </w:rPr>
        <w:t>de salt</w:t>
      </w:r>
      <w:r w:rsidRPr="00917564">
        <w:rPr>
          <w:rFonts w:ascii="Arial" w:hAnsi="Arial" w:cs="Arial"/>
          <w:sz w:val="24"/>
          <w:szCs w:val="24"/>
        </w:rPr>
        <w:t>.</w:t>
      </w:r>
      <w:r w:rsidR="00046B22" w:rsidRPr="00917564">
        <w:rPr>
          <w:rFonts w:ascii="Arial" w:hAnsi="Arial" w:cs="Arial"/>
          <w:sz w:val="24"/>
          <w:szCs w:val="24"/>
        </w:rPr>
        <w:t xml:space="preserve"> Se recomand</w:t>
      </w:r>
      <w:r w:rsidR="004250C7">
        <w:rPr>
          <w:rFonts w:ascii="Arial" w:hAnsi="Arial" w:cs="Arial"/>
          <w:sz w:val="24"/>
          <w:szCs w:val="24"/>
        </w:rPr>
        <w:t>ă</w:t>
      </w:r>
      <w:r w:rsidR="00046B22" w:rsidRPr="00917564">
        <w:rPr>
          <w:rFonts w:ascii="Arial" w:hAnsi="Arial" w:cs="Arial"/>
          <w:sz w:val="24"/>
          <w:szCs w:val="24"/>
        </w:rPr>
        <w:t xml:space="preserve"> </w:t>
      </w:r>
      <w:r w:rsidR="0083270D" w:rsidRPr="00917564">
        <w:rPr>
          <w:rFonts w:ascii="Arial" w:hAnsi="Arial" w:cs="Arial"/>
          <w:sz w:val="24"/>
          <w:szCs w:val="24"/>
        </w:rPr>
        <w:t>existen</w:t>
      </w:r>
      <w:r w:rsidR="0029255D" w:rsidRPr="00917564">
        <w:rPr>
          <w:rFonts w:ascii="Arial" w:hAnsi="Arial" w:cs="Arial"/>
          <w:sz w:val="24"/>
          <w:szCs w:val="24"/>
        </w:rPr>
        <w:t>ț</w:t>
      </w:r>
      <w:r w:rsidR="0083270D" w:rsidRPr="00917564">
        <w:rPr>
          <w:rFonts w:ascii="Arial" w:hAnsi="Arial" w:cs="Arial"/>
          <w:sz w:val="24"/>
          <w:szCs w:val="24"/>
        </w:rPr>
        <w:t xml:space="preserve">a unui </w:t>
      </w:r>
      <w:r w:rsidR="00046B22" w:rsidRPr="00917564">
        <w:rPr>
          <w:rFonts w:ascii="Arial" w:hAnsi="Arial" w:cs="Arial"/>
          <w:sz w:val="24"/>
          <w:szCs w:val="24"/>
        </w:rPr>
        <w:t xml:space="preserve">sistem de largare </w:t>
      </w:r>
      <w:r w:rsidR="007F5863" w:rsidRPr="00917564">
        <w:rPr>
          <w:rFonts w:ascii="Arial" w:hAnsi="Arial" w:cs="Arial"/>
          <w:sz w:val="24"/>
          <w:szCs w:val="24"/>
        </w:rPr>
        <w:t xml:space="preserve">pentru </w:t>
      </w:r>
      <w:r w:rsidR="008E1C07" w:rsidRPr="00917564">
        <w:rPr>
          <w:rFonts w:ascii="Arial" w:hAnsi="Arial" w:cs="Arial"/>
          <w:sz w:val="24"/>
          <w:szCs w:val="24"/>
        </w:rPr>
        <w:t xml:space="preserve">acest </w:t>
      </w:r>
      <w:r w:rsidR="007F5863" w:rsidRPr="00917564">
        <w:rPr>
          <w:rFonts w:ascii="Arial" w:hAnsi="Arial" w:cs="Arial"/>
          <w:sz w:val="24"/>
          <w:szCs w:val="24"/>
        </w:rPr>
        <w:t>echipament</w:t>
      </w:r>
      <w:r w:rsidR="00046B22" w:rsidRPr="00917564">
        <w:rPr>
          <w:rFonts w:ascii="Arial" w:hAnsi="Arial" w:cs="Arial"/>
          <w:sz w:val="24"/>
          <w:szCs w:val="24"/>
        </w:rPr>
        <w:t>.</w:t>
      </w:r>
    </w:p>
    <w:p w14:paraId="0675AB34" w14:textId="77777777" w:rsidR="009B7690" w:rsidRDefault="009B7690" w:rsidP="00CC39B5">
      <w:pPr>
        <w:numPr>
          <w:ilvl w:val="0"/>
          <w:numId w:val="45"/>
        </w:numPr>
        <w:tabs>
          <w:tab w:val="left" w:pos="709"/>
        </w:tabs>
        <w:spacing w:line="276" w:lineRule="auto"/>
        <w:ind w:left="709" w:hanging="425"/>
        <w:jc w:val="both"/>
        <w:rPr>
          <w:rFonts w:ascii="Arial" w:hAnsi="Arial" w:cs="Arial"/>
          <w:sz w:val="24"/>
          <w:szCs w:val="24"/>
        </w:rPr>
      </w:pPr>
      <w:r w:rsidRPr="00917564">
        <w:rPr>
          <w:rFonts w:ascii="Arial" w:hAnsi="Arial" w:cs="Arial"/>
          <w:sz w:val="24"/>
          <w:szCs w:val="24"/>
        </w:rPr>
        <w:t xml:space="preserve">Echipamente auxiliare cum ar fi: steaguri, </w:t>
      </w:r>
      <w:r w:rsidR="00576C24" w:rsidRPr="00917564">
        <w:rPr>
          <w:rFonts w:ascii="Arial" w:hAnsi="Arial" w:cs="Arial"/>
          <w:sz w:val="24"/>
          <w:szCs w:val="24"/>
        </w:rPr>
        <w:t>fumigene</w:t>
      </w:r>
      <w:r w:rsidR="002A67AD" w:rsidRPr="00917564">
        <w:rPr>
          <w:rFonts w:ascii="Arial" w:hAnsi="Arial" w:cs="Arial"/>
          <w:sz w:val="24"/>
          <w:szCs w:val="24"/>
        </w:rPr>
        <w:t>,</w:t>
      </w:r>
      <w:r w:rsidR="00576C24" w:rsidRPr="00917564">
        <w:rPr>
          <w:rFonts w:ascii="Arial" w:hAnsi="Arial" w:cs="Arial"/>
          <w:sz w:val="24"/>
          <w:szCs w:val="24"/>
        </w:rPr>
        <w:t xml:space="preserve"> </w:t>
      </w:r>
      <w:r w:rsidR="00EC4D84">
        <w:rPr>
          <w:rFonts w:ascii="Arial" w:hAnsi="Arial" w:cs="Arial"/>
          <w:sz w:val="24"/>
          <w:szCs w:val="24"/>
        </w:rPr>
        <w:t xml:space="preserve">wingsuit, </w:t>
      </w:r>
      <w:r w:rsidR="00F40B7D" w:rsidRPr="00643F86">
        <w:rPr>
          <w:rFonts w:ascii="Arial" w:hAnsi="Arial" w:cs="Arial"/>
          <w:bCs/>
          <w:sz w:val="24"/>
          <w:szCs w:val="24"/>
          <w:lang w:eastAsia="ro-RO"/>
        </w:rPr>
        <w:t>skyboard</w:t>
      </w:r>
      <w:r w:rsidR="00EC4D84">
        <w:rPr>
          <w:rFonts w:ascii="Arial" w:hAnsi="Arial" w:cs="Arial"/>
          <w:sz w:val="24"/>
          <w:szCs w:val="24"/>
        </w:rPr>
        <w:t xml:space="preserve">, </w:t>
      </w:r>
      <w:r w:rsidRPr="00917564">
        <w:rPr>
          <w:rFonts w:ascii="Arial" w:hAnsi="Arial" w:cs="Arial"/>
          <w:sz w:val="24"/>
          <w:szCs w:val="24"/>
        </w:rPr>
        <w:t>etc</w:t>
      </w:r>
      <w:r w:rsidR="002A67AD" w:rsidRPr="00917564">
        <w:rPr>
          <w:rFonts w:ascii="Arial" w:hAnsi="Arial" w:cs="Arial"/>
          <w:sz w:val="24"/>
          <w:szCs w:val="24"/>
        </w:rPr>
        <w:t>.</w:t>
      </w:r>
      <w:r w:rsidRPr="00917564">
        <w:rPr>
          <w:rFonts w:ascii="Arial" w:hAnsi="Arial" w:cs="Arial"/>
          <w:sz w:val="24"/>
          <w:szCs w:val="24"/>
        </w:rPr>
        <w:t xml:space="preserve">, </w:t>
      </w:r>
      <w:r w:rsidR="008E1C07" w:rsidRPr="00917564">
        <w:rPr>
          <w:rFonts w:ascii="Arial" w:hAnsi="Arial" w:cs="Arial"/>
          <w:sz w:val="24"/>
          <w:szCs w:val="24"/>
        </w:rPr>
        <w:t xml:space="preserve">sunt permise a </w:t>
      </w:r>
      <w:r w:rsidRPr="00917564">
        <w:rPr>
          <w:rFonts w:ascii="Arial" w:hAnsi="Arial" w:cs="Arial"/>
          <w:sz w:val="24"/>
          <w:szCs w:val="24"/>
        </w:rPr>
        <w:t xml:space="preserve">fi utilizate </w:t>
      </w:r>
      <w:r w:rsidR="00E21773" w:rsidRPr="00917564">
        <w:rPr>
          <w:rFonts w:ascii="Arial" w:hAnsi="Arial" w:cs="Arial"/>
          <w:sz w:val="24"/>
          <w:szCs w:val="24"/>
        </w:rPr>
        <w:t xml:space="preserve">doar de </w:t>
      </w:r>
      <w:r w:rsidRPr="00917564">
        <w:rPr>
          <w:rFonts w:ascii="Arial" w:hAnsi="Arial" w:cs="Arial"/>
          <w:sz w:val="24"/>
          <w:szCs w:val="24"/>
        </w:rPr>
        <w:t>para</w:t>
      </w:r>
      <w:r w:rsidR="0029255D" w:rsidRPr="00917564">
        <w:rPr>
          <w:rFonts w:ascii="Arial" w:hAnsi="Arial" w:cs="Arial"/>
          <w:sz w:val="24"/>
          <w:szCs w:val="24"/>
        </w:rPr>
        <w:t>ș</w:t>
      </w:r>
      <w:r w:rsidRPr="00917564">
        <w:rPr>
          <w:rFonts w:ascii="Arial" w:hAnsi="Arial" w:cs="Arial"/>
          <w:sz w:val="24"/>
          <w:szCs w:val="24"/>
        </w:rPr>
        <w:t>uti</w:t>
      </w:r>
      <w:r w:rsidR="0029255D" w:rsidRPr="00917564">
        <w:rPr>
          <w:rFonts w:ascii="Arial" w:hAnsi="Arial" w:cs="Arial"/>
          <w:sz w:val="24"/>
          <w:szCs w:val="24"/>
        </w:rPr>
        <w:t>ș</w:t>
      </w:r>
      <w:r w:rsidRPr="00917564">
        <w:rPr>
          <w:rFonts w:ascii="Arial" w:hAnsi="Arial" w:cs="Arial"/>
          <w:sz w:val="24"/>
          <w:szCs w:val="24"/>
        </w:rPr>
        <w:t xml:space="preserve">ti cu </w:t>
      </w:r>
      <w:r w:rsidR="00BD5E3B" w:rsidRPr="00917564">
        <w:rPr>
          <w:rFonts w:ascii="Arial" w:hAnsi="Arial" w:cs="Arial"/>
          <w:sz w:val="24"/>
          <w:szCs w:val="24"/>
        </w:rPr>
        <w:t>experien</w:t>
      </w:r>
      <w:r w:rsidR="0029255D" w:rsidRPr="00917564">
        <w:rPr>
          <w:rFonts w:ascii="Arial" w:hAnsi="Arial" w:cs="Arial"/>
          <w:sz w:val="24"/>
          <w:szCs w:val="24"/>
        </w:rPr>
        <w:t>ț</w:t>
      </w:r>
      <w:r w:rsidR="009A20D4" w:rsidRPr="00917564">
        <w:rPr>
          <w:rFonts w:ascii="Arial" w:hAnsi="Arial" w:cs="Arial"/>
          <w:sz w:val="24"/>
          <w:szCs w:val="24"/>
        </w:rPr>
        <w:t>ă</w:t>
      </w:r>
      <w:r w:rsidR="00BD5E3B" w:rsidRPr="00917564">
        <w:rPr>
          <w:rFonts w:ascii="Arial" w:hAnsi="Arial" w:cs="Arial"/>
          <w:sz w:val="24"/>
          <w:szCs w:val="24"/>
        </w:rPr>
        <w:t xml:space="preserve"> mai m</w:t>
      </w:r>
      <w:r w:rsidR="002266F0" w:rsidRPr="00917564">
        <w:rPr>
          <w:rFonts w:ascii="Arial" w:hAnsi="Arial" w:cs="Arial"/>
          <w:sz w:val="24"/>
          <w:szCs w:val="24"/>
        </w:rPr>
        <w:t>are</w:t>
      </w:r>
      <w:r w:rsidR="00BD5E3B" w:rsidRPr="00917564">
        <w:rPr>
          <w:rFonts w:ascii="Arial" w:hAnsi="Arial" w:cs="Arial"/>
          <w:sz w:val="24"/>
          <w:szCs w:val="24"/>
        </w:rPr>
        <w:t xml:space="preserve"> de </w:t>
      </w:r>
      <w:r w:rsidR="00A7013A" w:rsidRPr="00917564">
        <w:rPr>
          <w:rFonts w:ascii="Arial" w:hAnsi="Arial" w:cs="Arial"/>
          <w:sz w:val="24"/>
          <w:szCs w:val="24"/>
        </w:rPr>
        <w:t>2</w:t>
      </w:r>
      <w:r w:rsidR="00BD5E3B" w:rsidRPr="00917564">
        <w:rPr>
          <w:rFonts w:ascii="Arial" w:hAnsi="Arial" w:cs="Arial"/>
          <w:sz w:val="24"/>
          <w:szCs w:val="24"/>
        </w:rPr>
        <w:t>00 salturi</w:t>
      </w:r>
      <w:r w:rsidR="00E21773" w:rsidRPr="00917564">
        <w:rPr>
          <w:rFonts w:ascii="Arial" w:hAnsi="Arial" w:cs="Arial"/>
          <w:sz w:val="24"/>
          <w:szCs w:val="24"/>
        </w:rPr>
        <w:t>. Aceste echipamente</w:t>
      </w:r>
      <w:r w:rsidRPr="00917564">
        <w:rPr>
          <w:rFonts w:ascii="Arial" w:hAnsi="Arial" w:cs="Arial"/>
          <w:sz w:val="24"/>
          <w:szCs w:val="24"/>
        </w:rPr>
        <w:t xml:space="preserve"> trebuie montate </w:t>
      </w:r>
      <w:r w:rsidR="003C05BF" w:rsidRPr="00917564">
        <w:rPr>
          <w:rFonts w:ascii="Arial" w:hAnsi="Arial" w:cs="Arial"/>
          <w:sz w:val="24"/>
          <w:szCs w:val="24"/>
        </w:rPr>
        <w:t xml:space="preserve">astfel încât să nu incomodeze </w:t>
      </w:r>
      <w:r w:rsidR="0029255D" w:rsidRPr="00917564">
        <w:rPr>
          <w:rFonts w:ascii="Arial" w:hAnsi="Arial" w:cs="Arial"/>
          <w:sz w:val="24"/>
          <w:szCs w:val="24"/>
        </w:rPr>
        <w:t>ș</w:t>
      </w:r>
      <w:r w:rsidR="003C05BF" w:rsidRPr="00917564">
        <w:rPr>
          <w:rFonts w:ascii="Arial" w:hAnsi="Arial" w:cs="Arial"/>
          <w:sz w:val="24"/>
          <w:szCs w:val="24"/>
        </w:rPr>
        <w:t>i să nu afecteze siguran</w:t>
      </w:r>
      <w:r w:rsidR="0029255D" w:rsidRPr="00917564">
        <w:rPr>
          <w:rFonts w:ascii="Arial" w:hAnsi="Arial" w:cs="Arial"/>
          <w:sz w:val="24"/>
          <w:szCs w:val="24"/>
        </w:rPr>
        <w:t>ț</w:t>
      </w:r>
      <w:r w:rsidR="003C05BF" w:rsidRPr="00917564">
        <w:rPr>
          <w:rFonts w:ascii="Arial" w:hAnsi="Arial" w:cs="Arial"/>
          <w:sz w:val="24"/>
          <w:szCs w:val="24"/>
        </w:rPr>
        <w:t xml:space="preserve">a </w:t>
      </w:r>
      <w:r w:rsidR="002951CA" w:rsidRPr="00917564">
        <w:rPr>
          <w:rFonts w:ascii="Arial" w:hAnsi="Arial" w:cs="Arial"/>
          <w:sz w:val="24"/>
          <w:szCs w:val="24"/>
        </w:rPr>
        <w:t>activității</w:t>
      </w:r>
      <w:r w:rsidR="003C05BF" w:rsidRPr="00917564">
        <w:rPr>
          <w:rFonts w:ascii="Arial" w:hAnsi="Arial" w:cs="Arial"/>
          <w:sz w:val="24"/>
          <w:szCs w:val="24"/>
        </w:rPr>
        <w:t xml:space="preserve"> de salt iar în cazuri de urgen</w:t>
      </w:r>
      <w:r w:rsidR="0029255D" w:rsidRPr="00917564">
        <w:rPr>
          <w:rFonts w:ascii="Arial" w:hAnsi="Arial" w:cs="Arial"/>
          <w:sz w:val="24"/>
          <w:szCs w:val="24"/>
        </w:rPr>
        <w:t>ț</w:t>
      </w:r>
      <w:r w:rsidR="003C05BF" w:rsidRPr="00917564">
        <w:rPr>
          <w:rFonts w:ascii="Arial" w:hAnsi="Arial" w:cs="Arial"/>
          <w:sz w:val="24"/>
          <w:szCs w:val="24"/>
        </w:rPr>
        <w:t>ă să poată fi largate</w:t>
      </w:r>
      <w:r w:rsidRPr="00917564">
        <w:rPr>
          <w:rFonts w:ascii="Arial" w:hAnsi="Arial" w:cs="Arial"/>
          <w:sz w:val="24"/>
          <w:szCs w:val="24"/>
        </w:rPr>
        <w:t>.</w:t>
      </w:r>
    </w:p>
    <w:p w14:paraId="6B35ABAD" w14:textId="77777777" w:rsidR="00857B23" w:rsidRPr="00917564" w:rsidRDefault="00857B23" w:rsidP="00A23843">
      <w:pPr>
        <w:spacing w:before="360" w:after="80" w:line="276" w:lineRule="auto"/>
        <w:jc w:val="both"/>
        <w:outlineLvl w:val="0"/>
        <w:rPr>
          <w:rFonts w:ascii="Arial" w:hAnsi="Arial" w:cs="Arial"/>
          <w:b/>
          <w:bCs/>
          <w:sz w:val="24"/>
        </w:rPr>
      </w:pPr>
      <w:bookmarkStart w:id="15" w:name="OLE_LINK31"/>
      <w:bookmarkStart w:id="16" w:name="OLE_LINK32"/>
      <w:r w:rsidRPr="00917564">
        <w:rPr>
          <w:rFonts w:ascii="Arial" w:hAnsi="Arial" w:cs="Arial"/>
          <w:b/>
          <w:bCs/>
          <w:sz w:val="24"/>
        </w:rPr>
        <w:t xml:space="preserve">CAPITOLUL </w:t>
      </w:r>
      <w:r w:rsidR="000B009A" w:rsidRPr="00917564">
        <w:rPr>
          <w:rFonts w:ascii="Arial" w:hAnsi="Arial" w:cs="Arial"/>
          <w:b/>
          <w:bCs/>
          <w:sz w:val="24"/>
        </w:rPr>
        <w:t>6</w:t>
      </w:r>
      <w:r w:rsidRPr="00917564">
        <w:rPr>
          <w:rFonts w:ascii="Arial" w:hAnsi="Arial" w:cs="Arial"/>
          <w:b/>
          <w:bCs/>
          <w:sz w:val="24"/>
        </w:rPr>
        <w:t xml:space="preserve"> -</w:t>
      </w:r>
      <w:r w:rsidR="005D77FD" w:rsidRPr="00917564">
        <w:rPr>
          <w:rFonts w:ascii="Arial" w:hAnsi="Arial" w:cs="Arial"/>
          <w:b/>
          <w:bCs/>
          <w:sz w:val="24"/>
        </w:rPr>
        <w:t xml:space="preserve"> </w:t>
      </w:r>
      <w:bookmarkEnd w:id="15"/>
      <w:bookmarkEnd w:id="16"/>
      <w:r w:rsidR="00092376" w:rsidRPr="00917564">
        <w:rPr>
          <w:rFonts w:ascii="Arial" w:hAnsi="Arial" w:cs="Arial"/>
          <w:b/>
          <w:bCs/>
          <w:sz w:val="24"/>
        </w:rPr>
        <w:t xml:space="preserve">REGULI </w:t>
      </w:r>
      <w:r w:rsidR="00BF7C3A" w:rsidRPr="00917564">
        <w:rPr>
          <w:rFonts w:ascii="Arial" w:hAnsi="Arial" w:cs="Arial"/>
          <w:b/>
          <w:bCs/>
          <w:sz w:val="24"/>
        </w:rPr>
        <w:t xml:space="preserve">PRIVIND </w:t>
      </w:r>
      <w:r w:rsidR="00092376" w:rsidRPr="00917564">
        <w:rPr>
          <w:rFonts w:ascii="Arial" w:hAnsi="Arial" w:cs="Arial"/>
          <w:b/>
          <w:bCs/>
          <w:sz w:val="24"/>
        </w:rPr>
        <w:t>SIGURAN</w:t>
      </w:r>
      <w:r w:rsidR="0029255D" w:rsidRPr="00917564">
        <w:rPr>
          <w:rFonts w:ascii="Arial" w:hAnsi="Arial" w:cs="Arial"/>
          <w:b/>
          <w:bCs/>
          <w:sz w:val="24"/>
        </w:rPr>
        <w:t>Ț</w:t>
      </w:r>
      <w:r w:rsidR="00092376" w:rsidRPr="00917564">
        <w:rPr>
          <w:rFonts w:ascii="Arial" w:hAnsi="Arial" w:cs="Arial"/>
          <w:b/>
          <w:bCs/>
          <w:sz w:val="24"/>
        </w:rPr>
        <w:t>A</w:t>
      </w:r>
    </w:p>
    <w:p w14:paraId="0507F81F" w14:textId="77777777" w:rsidR="00BD5E3B" w:rsidRPr="00917564" w:rsidRDefault="00425011" w:rsidP="006145A8">
      <w:pPr>
        <w:spacing w:before="80" w:after="80" w:line="276" w:lineRule="auto"/>
        <w:ind w:left="540" w:hanging="540"/>
        <w:jc w:val="both"/>
        <w:rPr>
          <w:rFonts w:ascii="Arial" w:hAnsi="Arial" w:cs="Arial"/>
          <w:b/>
          <w:sz w:val="24"/>
          <w:szCs w:val="24"/>
        </w:rPr>
      </w:pPr>
      <w:r w:rsidRPr="00917564">
        <w:rPr>
          <w:rFonts w:ascii="Arial" w:hAnsi="Arial" w:cs="Arial"/>
          <w:b/>
          <w:sz w:val="24"/>
          <w:szCs w:val="24"/>
        </w:rPr>
        <w:t>6</w:t>
      </w:r>
      <w:r w:rsidR="00E93A39" w:rsidRPr="00917564">
        <w:rPr>
          <w:rFonts w:ascii="Arial" w:hAnsi="Arial" w:cs="Arial"/>
          <w:b/>
          <w:sz w:val="24"/>
          <w:szCs w:val="24"/>
        </w:rPr>
        <w:t>.</w:t>
      </w:r>
      <w:r w:rsidR="00BD5E3B" w:rsidRPr="00917564">
        <w:rPr>
          <w:rFonts w:ascii="Arial" w:hAnsi="Arial" w:cs="Arial"/>
          <w:b/>
          <w:sz w:val="24"/>
          <w:szCs w:val="24"/>
        </w:rPr>
        <w:t>1.</w:t>
      </w:r>
      <w:r w:rsidR="00BD5E3B" w:rsidRPr="00917564">
        <w:rPr>
          <w:rFonts w:ascii="Arial" w:hAnsi="Arial" w:cs="Arial"/>
          <w:b/>
          <w:sz w:val="24"/>
          <w:szCs w:val="24"/>
        </w:rPr>
        <w:tab/>
        <w:t>REGULI DE SIGURAN</w:t>
      </w:r>
      <w:r w:rsidR="0029255D" w:rsidRPr="00917564">
        <w:rPr>
          <w:rFonts w:ascii="Arial" w:hAnsi="Arial" w:cs="Arial"/>
          <w:b/>
          <w:sz w:val="24"/>
          <w:szCs w:val="24"/>
        </w:rPr>
        <w:t>Ț</w:t>
      </w:r>
      <w:r w:rsidR="00BD5E3B" w:rsidRPr="00917564">
        <w:rPr>
          <w:rFonts w:ascii="Arial" w:hAnsi="Arial" w:cs="Arial"/>
          <w:b/>
          <w:sz w:val="24"/>
          <w:szCs w:val="24"/>
        </w:rPr>
        <w:t>Ă ÎN AERONAVĂ</w:t>
      </w:r>
    </w:p>
    <w:p w14:paraId="1DC682DF" w14:textId="77777777" w:rsidR="00132ABD" w:rsidRPr="00D24330" w:rsidRDefault="00BD5E3B" w:rsidP="00CC39B5">
      <w:pPr>
        <w:numPr>
          <w:ilvl w:val="0"/>
          <w:numId w:val="21"/>
        </w:numPr>
        <w:tabs>
          <w:tab w:val="left" w:pos="709"/>
        </w:tabs>
        <w:spacing w:after="120" w:line="276" w:lineRule="auto"/>
        <w:ind w:left="720" w:hanging="432"/>
        <w:jc w:val="both"/>
        <w:rPr>
          <w:rFonts w:ascii="Arial" w:hAnsi="Arial" w:cs="Arial"/>
          <w:strike/>
          <w:sz w:val="24"/>
          <w:highlight w:val="red"/>
        </w:rPr>
      </w:pPr>
      <w:r w:rsidRPr="00D24330">
        <w:rPr>
          <w:rFonts w:ascii="Arial" w:hAnsi="Arial" w:cs="Arial"/>
          <w:strike/>
          <w:sz w:val="24"/>
          <w:szCs w:val="24"/>
          <w:highlight w:val="red"/>
        </w:rPr>
        <w:t xml:space="preserve">Nici o </w:t>
      </w:r>
      <w:r w:rsidRPr="00D24330">
        <w:rPr>
          <w:rFonts w:ascii="Arial" w:hAnsi="Arial" w:cs="Arial"/>
          <w:strike/>
          <w:sz w:val="24"/>
          <w:highlight w:val="red"/>
        </w:rPr>
        <w:t>persoană nu se va apropia de o aeronavă aflată în mi</w:t>
      </w:r>
      <w:r w:rsidR="0029255D" w:rsidRPr="00D24330">
        <w:rPr>
          <w:rFonts w:ascii="Arial" w:hAnsi="Arial" w:cs="Arial"/>
          <w:strike/>
          <w:sz w:val="24"/>
          <w:highlight w:val="red"/>
        </w:rPr>
        <w:t>ș</w:t>
      </w:r>
      <w:r w:rsidRPr="00D24330">
        <w:rPr>
          <w:rFonts w:ascii="Arial" w:hAnsi="Arial" w:cs="Arial"/>
          <w:strike/>
          <w:sz w:val="24"/>
          <w:highlight w:val="red"/>
        </w:rPr>
        <w:t>care</w:t>
      </w:r>
      <w:r w:rsidR="00132ABD" w:rsidRPr="00D24330">
        <w:rPr>
          <w:rFonts w:ascii="Arial" w:hAnsi="Arial" w:cs="Arial"/>
          <w:strike/>
          <w:sz w:val="24"/>
          <w:highlight w:val="red"/>
        </w:rPr>
        <w:t>.</w:t>
      </w:r>
    </w:p>
    <w:p w14:paraId="63977509" w14:textId="77777777" w:rsidR="00E93A39" w:rsidRPr="00917564" w:rsidRDefault="00132ABD" w:rsidP="00CC39B5">
      <w:pPr>
        <w:numPr>
          <w:ilvl w:val="0"/>
          <w:numId w:val="21"/>
        </w:numPr>
        <w:tabs>
          <w:tab w:val="left" w:pos="709"/>
        </w:tabs>
        <w:spacing w:after="120" w:line="276" w:lineRule="auto"/>
        <w:ind w:left="720" w:hanging="432"/>
        <w:jc w:val="both"/>
        <w:rPr>
          <w:rFonts w:ascii="Arial" w:hAnsi="Arial" w:cs="Arial"/>
          <w:sz w:val="24"/>
        </w:rPr>
      </w:pPr>
      <w:r w:rsidRPr="00917564">
        <w:rPr>
          <w:rFonts w:ascii="Arial" w:hAnsi="Arial" w:cs="Arial"/>
          <w:sz w:val="24"/>
        </w:rPr>
        <w:t xml:space="preserve">Zonele de îmbarcare sunt stabilite în </w:t>
      </w:r>
      <w:r w:rsidR="00E6013B" w:rsidRPr="00917564">
        <w:rPr>
          <w:rFonts w:ascii="Arial" w:hAnsi="Arial" w:cs="Arial"/>
          <w:sz w:val="24"/>
        </w:rPr>
        <w:t>func</w:t>
      </w:r>
      <w:r w:rsidR="0029255D" w:rsidRPr="00917564">
        <w:rPr>
          <w:rFonts w:ascii="Arial" w:hAnsi="Arial" w:cs="Arial"/>
          <w:sz w:val="24"/>
        </w:rPr>
        <w:t>ț</w:t>
      </w:r>
      <w:r w:rsidR="00E6013B" w:rsidRPr="00917564">
        <w:rPr>
          <w:rFonts w:ascii="Arial" w:hAnsi="Arial" w:cs="Arial"/>
          <w:sz w:val="24"/>
        </w:rPr>
        <w:t>ie de tipul de aeronavă utilizată pentru zbor/salt.</w:t>
      </w:r>
    </w:p>
    <w:p w14:paraId="4471B3CF" w14:textId="77777777" w:rsidR="000A6A5D" w:rsidRPr="00917564" w:rsidRDefault="000A6A5D" w:rsidP="00CC39B5">
      <w:pPr>
        <w:numPr>
          <w:ilvl w:val="0"/>
          <w:numId w:val="21"/>
        </w:numPr>
        <w:tabs>
          <w:tab w:val="left" w:pos="709"/>
        </w:tabs>
        <w:spacing w:after="120" w:line="276" w:lineRule="auto"/>
        <w:ind w:left="720" w:hanging="432"/>
        <w:jc w:val="both"/>
        <w:rPr>
          <w:rFonts w:ascii="Arial" w:hAnsi="Arial" w:cs="Arial"/>
          <w:sz w:val="24"/>
          <w:szCs w:val="24"/>
        </w:rPr>
      </w:pPr>
      <w:r w:rsidRPr="00917564">
        <w:rPr>
          <w:rFonts w:ascii="Arial" w:hAnsi="Arial" w:cs="Arial"/>
          <w:sz w:val="24"/>
        </w:rPr>
        <w:t>Para</w:t>
      </w:r>
      <w:r w:rsidR="0029255D" w:rsidRPr="00917564">
        <w:rPr>
          <w:rFonts w:ascii="Arial" w:hAnsi="Arial" w:cs="Arial"/>
          <w:sz w:val="24"/>
        </w:rPr>
        <w:t>ș</w:t>
      </w:r>
      <w:r w:rsidRPr="00917564">
        <w:rPr>
          <w:rFonts w:ascii="Arial" w:hAnsi="Arial" w:cs="Arial"/>
          <w:sz w:val="24"/>
        </w:rPr>
        <w:t>utistul care îndepline</w:t>
      </w:r>
      <w:r w:rsidR="0029255D" w:rsidRPr="00917564">
        <w:rPr>
          <w:rFonts w:ascii="Arial" w:hAnsi="Arial" w:cs="Arial"/>
          <w:sz w:val="24"/>
        </w:rPr>
        <w:t>ș</w:t>
      </w:r>
      <w:r w:rsidRPr="00917564">
        <w:rPr>
          <w:rFonts w:ascii="Arial" w:hAnsi="Arial" w:cs="Arial"/>
          <w:sz w:val="24"/>
        </w:rPr>
        <w:t>te la bord func</w:t>
      </w:r>
      <w:r w:rsidR="0029255D" w:rsidRPr="00917564">
        <w:rPr>
          <w:rFonts w:ascii="Arial" w:hAnsi="Arial" w:cs="Arial"/>
          <w:sz w:val="24"/>
        </w:rPr>
        <w:t>ț</w:t>
      </w:r>
      <w:r w:rsidRPr="00917564">
        <w:rPr>
          <w:rFonts w:ascii="Arial" w:hAnsi="Arial" w:cs="Arial"/>
          <w:sz w:val="24"/>
        </w:rPr>
        <w:t xml:space="preserve">ia de </w:t>
      </w:r>
      <w:r w:rsidR="0023559B" w:rsidRPr="00917564">
        <w:rPr>
          <w:rFonts w:ascii="Arial" w:hAnsi="Arial" w:cs="Arial"/>
          <w:sz w:val="24"/>
        </w:rPr>
        <w:t>JM</w:t>
      </w:r>
      <w:r w:rsidR="00FC2A61" w:rsidRPr="00917564">
        <w:rPr>
          <w:rFonts w:ascii="Arial" w:hAnsi="Arial" w:cs="Arial"/>
          <w:sz w:val="24"/>
        </w:rPr>
        <w:t xml:space="preserve"> </w:t>
      </w:r>
      <w:r w:rsidRPr="00917564">
        <w:rPr>
          <w:rFonts w:ascii="Arial" w:hAnsi="Arial" w:cs="Arial"/>
          <w:sz w:val="24"/>
        </w:rPr>
        <w:t>este responsabil</w:t>
      </w:r>
      <w:r w:rsidRPr="00917564">
        <w:rPr>
          <w:rFonts w:ascii="Arial" w:hAnsi="Arial" w:cs="Arial"/>
          <w:sz w:val="24"/>
          <w:szCs w:val="24"/>
        </w:rPr>
        <w:t xml:space="preserve"> în fata PIC, pentru activitatea în aeronavă a para</w:t>
      </w:r>
      <w:r w:rsidR="0029255D" w:rsidRPr="00917564">
        <w:rPr>
          <w:rFonts w:ascii="Arial" w:hAnsi="Arial" w:cs="Arial"/>
          <w:sz w:val="24"/>
          <w:szCs w:val="24"/>
        </w:rPr>
        <w:t>ș</w:t>
      </w:r>
      <w:r w:rsidRPr="00917564">
        <w:rPr>
          <w:rFonts w:ascii="Arial" w:hAnsi="Arial" w:cs="Arial"/>
          <w:sz w:val="24"/>
          <w:szCs w:val="24"/>
        </w:rPr>
        <w:t>uti</w:t>
      </w:r>
      <w:r w:rsidR="0029255D" w:rsidRPr="00917564">
        <w:rPr>
          <w:rFonts w:ascii="Arial" w:hAnsi="Arial" w:cs="Arial"/>
          <w:sz w:val="24"/>
          <w:szCs w:val="24"/>
        </w:rPr>
        <w:t>ș</w:t>
      </w:r>
      <w:r w:rsidRPr="00917564">
        <w:rPr>
          <w:rFonts w:ascii="Arial" w:hAnsi="Arial" w:cs="Arial"/>
          <w:sz w:val="24"/>
          <w:szCs w:val="24"/>
        </w:rPr>
        <w:t>tilor</w:t>
      </w:r>
      <w:r w:rsidR="002244F7" w:rsidRPr="00917564">
        <w:rPr>
          <w:rFonts w:ascii="Arial" w:hAnsi="Arial" w:cs="Arial"/>
          <w:sz w:val="24"/>
          <w:szCs w:val="24"/>
        </w:rPr>
        <w:t xml:space="preserve"> precum </w:t>
      </w:r>
      <w:r w:rsidR="0029255D" w:rsidRPr="00917564">
        <w:rPr>
          <w:rFonts w:ascii="Arial" w:hAnsi="Arial" w:cs="Arial"/>
          <w:sz w:val="24"/>
          <w:szCs w:val="24"/>
        </w:rPr>
        <w:t>ș</w:t>
      </w:r>
      <w:r w:rsidR="002244F7" w:rsidRPr="00917564">
        <w:rPr>
          <w:rFonts w:ascii="Arial" w:hAnsi="Arial" w:cs="Arial"/>
          <w:sz w:val="24"/>
          <w:szCs w:val="24"/>
        </w:rPr>
        <w:t>i cu pozi</w:t>
      </w:r>
      <w:r w:rsidR="0029255D" w:rsidRPr="00917564">
        <w:rPr>
          <w:rFonts w:ascii="Arial" w:hAnsi="Arial" w:cs="Arial"/>
          <w:sz w:val="24"/>
          <w:szCs w:val="24"/>
        </w:rPr>
        <w:t>ț</w:t>
      </w:r>
      <w:r w:rsidR="002244F7" w:rsidRPr="00917564">
        <w:rPr>
          <w:rFonts w:ascii="Arial" w:hAnsi="Arial" w:cs="Arial"/>
          <w:sz w:val="24"/>
          <w:szCs w:val="24"/>
        </w:rPr>
        <w:t xml:space="preserve">ionarea </w:t>
      </w:r>
      <w:r w:rsidR="0029255D" w:rsidRPr="00917564">
        <w:rPr>
          <w:rFonts w:ascii="Arial" w:hAnsi="Arial" w:cs="Arial"/>
          <w:sz w:val="24"/>
          <w:szCs w:val="24"/>
        </w:rPr>
        <w:t>ș</w:t>
      </w:r>
      <w:r w:rsidR="002244F7" w:rsidRPr="00917564">
        <w:rPr>
          <w:rFonts w:ascii="Arial" w:hAnsi="Arial" w:cs="Arial"/>
          <w:sz w:val="24"/>
          <w:szCs w:val="24"/>
        </w:rPr>
        <w:t>i informarea corectă a para</w:t>
      </w:r>
      <w:r w:rsidR="0029255D" w:rsidRPr="00917564">
        <w:rPr>
          <w:rFonts w:ascii="Arial" w:hAnsi="Arial" w:cs="Arial"/>
          <w:sz w:val="24"/>
          <w:szCs w:val="24"/>
        </w:rPr>
        <w:t>ș</w:t>
      </w:r>
      <w:r w:rsidR="002244F7" w:rsidRPr="00917564">
        <w:rPr>
          <w:rFonts w:ascii="Arial" w:hAnsi="Arial" w:cs="Arial"/>
          <w:sz w:val="24"/>
          <w:szCs w:val="24"/>
        </w:rPr>
        <w:t>uti</w:t>
      </w:r>
      <w:r w:rsidR="0029255D" w:rsidRPr="00917564">
        <w:rPr>
          <w:rFonts w:ascii="Arial" w:hAnsi="Arial" w:cs="Arial"/>
          <w:sz w:val="24"/>
          <w:szCs w:val="24"/>
        </w:rPr>
        <w:t>ș</w:t>
      </w:r>
      <w:r w:rsidR="002244F7" w:rsidRPr="00917564">
        <w:rPr>
          <w:rFonts w:ascii="Arial" w:hAnsi="Arial" w:cs="Arial"/>
          <w:sz w:val="24"/>
          <w:szCs w:val="24"/>
        </w:rPr>
        <w:t>tilor în aeronavă</w:t>
      </w:r>
      <w:r w:rsidRPr="00917564">
        <w:rPr>
          <w:rFonts w:ascii="Arial" w:hAnsi="Arial" w:cs="Arial"/>
          <w:sz w:val="24"/>
          <w:szCs w:val="24"/>
        </w:rPr>
        <w:t>. PIC-ul poartă răspunderea asupra tuturor persoanelor aflate în aeronavă</w:t>
      </w:r>
      <w:r w:rsidR="00EF4613" w:rsidRPr="00917564">
        <w:rPr>
          <w:rFonts w:ascii="Arial" w:hAnsi="Arial" w:cs="Arial"/>
          <w:sz w:val="24"/>
          <w:szCs w:val="24"/>
        </w:rPr>
        <w:t>, până la momentul părăsirii aeronavei de către parașutiști/elevi</w:t>
      </w:r>
      <w:r w:rsidRPr="00917564">
        <w:rPr>
          <w:rFonts w:ascii="Arial" w:hAnsi="Arial" w:cs="Arial"/>
          <w:sz w:val="24"/>
          <w:szCs w:val="24"/>
        </w:rPr>
        <w:t>.</w:t>
      </w:r>
    </w:p>
    <w:p w14:paraId="590BE85C" w14:textId="77777777" w:rsidR="005E751C" w:rsidRPr="00917564" w:rsidRDefault="00F836D7" w:rsidP="00CC39B5">
      <w:pPr>
        <w:numPr>
          <w:ilvl w:val="0"/>
          <w:numId w:val="21"/>
        </w:numPr>
        <w:tabs>
          <w:tab w:val="left" w:pos="709"/>
        </w:tabs>
        <w:spacing w:after="120" w:line="276" w:lineRule="auto"/>
        <w:ind w:left="720" w:hanging="432"/>
        <w:jc w:val="both"/>
        <w:rPr>
          <w:rFonts w:ascii="Arial" w:hAnsi="Arial" w:cs="Arial"/>
          <w:sz w:val="24"/>
          <w:szCs w:val="24"/>
        </w:rPr>
      </w:pPr>
      <w:r w:rsidRPr="00917564">
        <w:rPr>
          <w:rFonts w:ascii="Arial" w:hAnsi="Arial" w:cs="Arial"/>
          <w:sz w:val="24"/>
          <w:szCs w:val="24"/>
        </w:rPr>
        <w:t>To</w:t>
      </w:r>
      <w:r w:rsidR="0029255D" w:rsidRPr="00917564">
        <w:rPr>
          <w:rFonts w:ascii="Arial" w:hAnsi="Arial" w:cs="Arial"/>
          <w:sz w:val="24"/>
          <w:szCs w:val="24"/>
        </w:rPr>
        <w:t>ț</w:t>
      </w:r>
      <w:r w:rsidRPr="00917564">
        <w:rPr>
          <w:rFonts w:ascii="Arial" w:hAnsi="Arial" w:cs="Arial"/>
          <w:sz w:val="24"/>
          <w:szCs w:val="24"/>
        </w:rPr>
        <w:t>i para</w:t>
      </w:r>
      <w:r w:rsidR="0029255D" w:rsidRPr="00917564">
        <w:rPr>
          <w:rFonts w:ascii="Arial" w:hAnsi="Arial" w:cs="Arial"/>
          <w:sz w:val="24"/>
          <w:szCs w:val="24"/>
        </w:rPr>
        <w:t>ș</w:t>
      </w:r>
      <w:r w:rsidRPr="00917564">
        <w:rPr>
          <w:rFonts w:ascii="Arial" w:hAnsi="Arial" w:cs="Arial"/>
          <w:sz w:val="24"/>
          <w:szCs w:val="24"/>
        </w:rPr>
        <w:t>uti</w:t>
      </w:r>
      <w:r w:rsidR="0029255D" w:rsidRPr="00917564">
        <w:rPr>
          <w:rFonts w:ascii="Arial" w:hAnsi="Arial" w:cs="Arial"/>
          <w:sz w:val="24"/>
          <w:szCs w:val="24"/>
        </w:rPr>
        <w:t>ș</w:t>
      </w:r>
      <w:r w:rsidRPr="00917564">
        <w:rPr>
          <w:rFonts w:ascii="Arial" w:hAnsi="Arial" w:cs="Arial"/>
          <w:sz w:val="24"/>
          <w:szCs w:val="24"/>
        </w:rPr>
        <w:t>tii trebuie informa</w:t>
      </w:r>
      <w:r w:rsidR="0029255D" w:rsidRPr="00917564">
        <w:rPr>
          <w:rFonts w:ascii="Arial" w:hAnsi="Arial" w:cs="Arial"/>
          <w:sz w:val="24"/>
          <w:szCs w:val="24"/>
        </w:rPr>
        <w:t>ț</w:t>
      </w:r>
      <w:r w:rsidRPr="00917564">
        <w:rPr>
          <w:rFonts w:ascii="Arial" w:hAnsi="Arial" w:cs="Arial"/>
          <w:sz w:val="24"/>
          <w:szCs w:val="24"/>
        </w:rPr>
        <w:t>i cu privire la procedurile de urgen</w:t>
      </w:r>
      <w:r w:rsidR="0029255D" w:rsidRPr="00917564">
        <w:rPr>
          <w:rFonts w:ascii="Arial" w:hAnsi="Arial" w:cs="Arial"/>
          <w:sz w:val="24"/>
          <w:szCs w:val="24"/>
        </w:rPr>
        <w:t>ț</w:t>
      </w:r>
      <w:r w:rsidRPr="00917564">
        <w:rPr>
          <w:rFonts w:ascii="Arial" w:hAnsi="Arial" w:cs="Arial"/>
          <w:sz w:val="24"/>
          <w:szCs w:val="24"/>
        </w:rPr>
        <w:t xml:space="preserve">ă </w:t>
      </w:r>
      <w:r w:rsidR="00946D87" w:rsidRPr="00917564">
        <w:rPr>
          <w:rFonts w:ascii="Arial" w:hAnsi="Arial" w:cs="Arial"/>
          <w:sz w:val="24"/>
          <w:szCs w:val="24"/>
        </w:rPr>
        <w:t xml:space="preserve">ce trebuie urmate </w:t>
      </w:r>
      <w:r w:rsidRPr="00917564">
        <w:rPr>
          <w:rFonts w:ascii="Arial" w:hAnsi="Arial" w:cs="Arial"/>
          <w:sz w:val="24"/>
          <w:szCs w:val="24"/>
        </w:rPr>
        <w:t>în aeronavă</w:t>
      </w:r>
      <w:r w:rsidR="005E751C" w:rsidRPr="00917564">
        <w:rPr>
          <w:rFonts w:ascii="Arial" w:hAnsi="Arial" w:cs="Arial"/>
          <w:sz w:val="24"/>
          <w:szCs w:val="24"/>
        </w:rPr>
        <w:t>.</w:t>
      </w:r>
    </w:p>
    <w:p w14:paraId="38DDFB4C" w14:textId="77777777" w:rsidR="00347BCA" w:rsidRPr="00917564" w:rsidRDefault="005E751C" w:rsidP="00CC39B5">
      <w:pPr>
        <w:numPr>
          <w:ilvl w:val="0"/>
          <w:numId w:val="21"/>
        </w:numPr>
        <w:tabs>
          <w:tab w:val="left" w:pos="709"/>
        </w:tabs>
        <w:spacing w:after="120" w:line="276" w:lineRule="auto"/>
        <w:ind w:left="720" w:hanging="432"/>
        <w:jc w:val="both"/>
        <w:rPr>
          <w:rFonts w:ascii="Arial" w:hAnsi="Arial" w:cs="Arial"/>
          <w:sz w:val="24"/>
          <w:szCs w:val="24"/>
        </w:rPr>
      </w:pPr>
      <w:r w:rsidRPr="00917564">
        <w:rPr>
          <w:rFonts w:ascii="Arial" w:hAnsi="Arial" w:cs="Arial"/>
          <w:sz w:val="24"/>
          <w:szCs w:val="24"/>
        </w:rPr>
        <w:t>To</w:t>
      </w:r>
      <w:r w:rsidR="0029255D" w:rsidRPr="00917564">
        <w:rPr>
          <w:rFonts w:ascii="Arial" w:hAnsi="Arial" w:cs="Arial"/>
          <w:sz w:val="24"/>
          <w:szCs w:val="24"/>
        </w:rPr>
        <w:t>ț</w:t>
      </w:r>
      <w:r w:rsidRPr="00917564">
        <w:rPr>
          <w:rFonts w:ascii="Arial" w:hAnsi="Arial" w:cs="Arial"/>
          <w:sz w:val="24"/>
          <w:szCs w:val="24"/>
        </w:rPr>
        <w:t>i para</w:t>
      </w:r>
      <w:r w:rsidR="0029255D" w:rsidRPr="00917564">
        <w:rPr>
          <w:rFonts w:ascii="Arial" w:hAnsi="Arial" w:cs="Arial"/>
          <w:sz w:val="24"/>
          <w:szCs w:val="24"/>
        </w:rPr>
        <w:t>ș</w:t>
      </w:r>
      <w:r w:rsidRPr="00917564">
        <w:rPr>
          <w:rFonts w:ascii="Arial" w:hAnsi="Arial" w:cs="Arial"/>
          <w:sz w:val="24"/>
          <w:szCs w:val="24"/>
        </w:rPr>
        <w:t>uti</w:t>
      </w:r>
      <w:r w:rsidR="0029255D" w:rsidRPr="00917564">
        <w:rPr>
          <w:rFonts w:ascii="Arial" w:hAnsi="Arial" w:cs="Arial"/>
          <w:sz w:val="24"/>
          <w:szCs w:val="24"/>
        </w:rPr>
        <w:t>ș</w:t>
      </w:r>
      <w:r w:rsidRPr="00917564">
        <w:rPr>
          <w:rFonts w:ascii="Arial" w:hAnsi="Arial" w:cs="Arial"/>
          <w:sz w:val="24"/>
          <w:szCs w:val="24"/>
        </w:rPr>
        <w:t xml:space="preserve">tii trebuie să </w:t>
      </w:r>
      <w:r w:rsidR="00F836D7" w:rsidRPr="00917564">
        <w:rPr>
          <w:rFonts w:ascii="Arial" w:hAnsi="Arial" w:cs="Arial"/>
          <w:sz w:val="24"/>
          <w:szCs w:val="24"/>
        </w:rPr>
        <w:t>respect</w:t>
      </w:r>
      <w:r w:rsidRPr="00917564">
        <w:rPr>
          <w:rFonts w:ascii="Arial" w:hAnsi="Arial" w:cs="Arial"/>
          <w:sz w:val="24"/>
          <w:szCs w:val="24"/>
        </w:rPr>
        <w:t>e</w:t>
      </w:r>
      <w:r w:rsidR="00F836D7" w:rsidRPr="00917564">
        <w:rPr>
          <w:rFonts w:ascii="Arial" w:hAnsi="Arial" w:cs="Arial"/>
          <w:sz w:val="24"/>
          <w:szCs w:val="24"/>
        </w:rPr>
        <w:t xml:space="preserve"> pozi</w:t>
      </w:r>
      <w:r w:rsidR="0029255D" w:rsidRPr="00917564">
        <w:rPr>
          <w:rFonts w:ascii="Arial" w:hAnsi="Arial" w:cs="Arial"/>
          <w:sz w:val="24"/>
          <w:szCs w:val="24"/>
        </w:rPr>
        <w:t>ț</w:t>
      </w:r>
      <w:r w:rsidR="00F836D7" w:rsidRPr="00917564">
        <w:rPr>
          <w:rFonts w:ascii="Arial" w:hAnsi="Arial" w:cs="Arial"/>
          <w:sz w:val="24"/>
          <w:szCs w:val="24"/>
        </w:rPr>
        <w:t>ionarea în aeronavă</w:t>
      </w:r>
      <w:r w:rsidR="00EF4613" w:rsidRPr="00917564">
        <w:rPr>
          <w:rFonts w:ascii="Arial" w:hAnsi="Arial" w:cs="Arial"/>
          <w:sz w:val="24"/>
          <w:szCs w:val="24"/>
        </w:rPr>
        <w:t>,</w:t>
      </w:r>
      <w:r w:rsidR="00F836D7" w:rsidRPr="00917564">
        <w:rPr>
          <w:rFonts w:ascii="Arial" w:hAnsi="Arial" w:cs="Arial"/>
          <w:sz w:val="24"/>
          <w:szCs w:val="24"/>
        </w:rPr>
        <w:t xml:space="preserve"> conform indica</w:t>
      </w:r>
      <w:r w:rsidR="0029255D" w:rsidRPr="00917564">
        <w:rPr>
          <w:rFonts w:ascii="Arial" w:hAnsi="Arial" w:cs="Arial"/>
          <w:sz w:val="24"/>
          <w:szCs w:val="24"/>
        </w:rPr>
        <w:t>ț</w:t>
      </w:r>
      <w:r w:rsidR="00F836D7" w:rsidRPr="00917564">
        <w:rPr>
          <w:rFonts w:ascii="Arial" w:hAnsi="Arial" w:cs="Arial"/>
          <w:sz w:val="24"/>
          <w:szCs w:val="24"/>
        </w:rPr>
        <w:t xml:space="preserve">iilor primite </w:t>
      </w:r>
      <w:r w:rsidR="004D50A9" w:rsidRPr="00917564">
        <w:rPr>
          <w:rFonts w:ascii="Arial" w:hAnsi="Arial" w:cs="Arial"/>
          <w:sz w:val="24"/>
          <w:szCs w:val="24"/>
        </w:rPr>
        <w:t>înaintea îmbarcării de la JM</w:t>
      </w:r>
      <w:r w:rsidR="00F836D7" w:rsidRPr="00917564">
        <w:rPr>
          <w:rFonts w:ascii="Arial" w:hAnsi="Arial" w:cs="Arial"/>
          <w:sz w:val="24"/>
          <w:szCs w:val="24"/>
        </w:rPr>
        <w:t>. La stabilirea pozi</w:t>
      </w:r>
      <w:r w:rsidR="0029255D" w:rsidRPr="00917564">
        <w:rPr>
          <w:rFonts w:ascii="Arial" w:hAnsi="Arial" w:cs="Arial"/>
          <w:sz w:val="24"/>
          <w:szCs w:val="24"/>
        </w:rPr>
        <w:t>ț</w:t>
      </w:r>
      <w:r w:rsidR="00F836D7" w:rsidRPr="00917564">
        <w:rPr>
          <w:rFonts w:ascii="Arial" w:hAnsi="Arial" w:cs="Arial"/>
          <w:sz w:val="24"/>
          <w:szCs w:val="24"/>
        </w:rPr>
        <w:t>ionării</w:t>
      </w:r>
      <w:r w:rsidR="005D77FD" w:rsidRPr="00917564">
        <w:rPr>
          <w:rFonts w:ascii="Arial" w:hAnsi="Arial" w:cs="Arial"/>
          <w:sz w:val="24"/>
          <w:szCs w:val="24"/>
        </w:rPr>
        <w:t xml:space="preserve"> </w:t>
      </w:r>
      <w:r w:rsidR="00F836D7" w:rsidRPr="00917564">
        <w:rPr>
          <w:rFonts w:ascii="Arial" w:hAnsi="Arial" w:cs="Arial"/>
          <w:sz w:val="24"/>
          <w:szCs w:val="24"/>
        </w:rPr>
        <w:t xml:space="preserve">în aeronavă se are în vedere masa </w:t>
      </w:r>
      <w:r w:rsidR="0029255D" w:rsidRPr="00917564">
        <w:rPr>
          <w:rFonts w:ascii="Arial" w:hAnsi="Arial" w:cs="Arial"/>
          <w:sz w:val="24"/>
          <w:szCs w:val="24"/>
        </w:rPr>
        <w:t>ș</w:t>
      </w:r>
      <w:r w:rsidR="00F836D7" w:rsidRPr="00917564">
        <w:rPr>
          <w:rFonts w:ascii="Arial" w:hAnsi="Arial" w:cs="Arial"/>
          <w:sz w:val="24"/>
          <w:szCs w:val="24"/>
        </w:rPr>
        <w:t xml:space="preserve">i centrajul acesteia. Masa </w:t>
      </w:r>
      <w:r w:rsidR="0029255D" w:rsidRPr="00917564">
        <w:rPr>
          <w:rFonts w:ascii="Arial" w:hAnsi="Arial" w:cs="Arial"/>
          <w:sz w:val="24"/>
          <w:szCs w:val="24"/>
        </w:rPr>
        <w:t>ș</w:t>
      </w:r>
      <w:r w:rsidR="00F836D7" w:rsidRPr="00917564">
        <w:rPr>
          <w:rFonts w:ascii="Arial" w:hAnsi="Arial" w:cs="Arial"/>
          <w:sz w:val="24"/>
          <w:szCs w:val="24"/>
        </w:rPr>
        <w:t xml:space="preserve">i centrajul aeronavei sunt calculate de operatorul acesteia în baza </w:t>
      </w:r>
      <w:r w:rsidR="00213405" w:rsidRPr="00917564">
        <w:rPr>
          <w:rFonts w:ascii="Arial" w:hAnsi="Arial" w:cs="Arial"/>
          <w:sz w:val="24"/>
          <w:szCs w:val="24"/>
        </w:rPr>
        <w:t xml:space="preserve">cerințelor aplicabile și a </w:t>
      </w:r>
      <w:r w:rsidR="00F836D7" w:rsidRPr="00917564">
        <w:rPr>
          <w:rFonts w:ascii="Arial" w:hAnsi="Arial" w:cs="Arial"/>
          <w:sz w:val="24"/>
          <w:szCs w:val="24"/>
        </w:rPr>
        <w:t>informa</w:t>
      </w:r>
      <w:r w:rsidR="0029255D" w:rsidRPr="00917564">
        <w:rPr>
          <w:rFonts w:ascii="Arial" w:hAnsi="Arial" w:cs="Arial"/>
          <w:sz w:val="24"/>
          <w:szCs w:val="24"/>
        </w:rPr>
        <w:t>ț</w:t>
      </w:r>
      <w:r w:rsidR="00F836D7" w:rsidRPr="00917564">
        <w:rPr>
          <w:rFonts w:ascii="Arial" w:hAnsi="Arial" w:cs="Arial"/>
          <w:sz w:val="24"/>
          <w:szCs w:val="24"/>
        </w:rPr>
        <w:t xml:space="preserve">iilor primite de la </w:t>
      </w:r>
      <w:r w:rsidR="005524F3">
        <w:rPr>
          <w:rFonts w:ascii="Arial" w:hAnsi="Arial" w:cs="Arial"/>
          <w:sz w:val="24"/>
          <w:szCs w:val="24"/>
        </w:rPr>
        <w:t>GC</w:t>
      </w:r>
      <w:r w:rsidR="00F836D7" w:rsidRPr="00917564">
        <w:rPr>
          <w:rFonts w:ascii="Arial" w:hAnsi="Arial" w:cs="Arial"/>
          <w:sz w:val="24"/>
          <w:szCs w:val="24"/>
        </w:rPr>
        <w:t xml:space="preserve"> cu privire la para</w:t>
      </w:r>
      <w:r w:rsidR="0029255D" w:rsidRPr="00917564">
        <w:rPr>
          <w:rFonts w:ascii="Arial" w:hAnsi="Arial" w:cs="Arial"/>
          <w:sz w:val="24"/>
          <w:szCs w:val="24"/>
        </w:rPr>
        <w:t>ș</w:t>
      </w:r>
      <w:r w:rsidR="00F836D7" w:rsidRPr="00917564">
        <w:rPr>
          <w:rFonts w:ascii="Arial" w:hAnsi="Arial" w:cs="Arial"/>
          <w:sz w:val="24"/>
          <w:szCs w:val="24"/>
        </w:rPr>
        <w:t>uti</w:t>
      </w:r>
      <w:r w:rsidR="0029255D" w:rsidRPr="00917564">
        <w:rPr>
          <w:rFonts w:ascii="Arial" w:hAnsi="Arial" w:cs="Arial"/>
          <w:sz w:val="24"/>
          <w:szCs w:val="24"/>
        </w:rPr>
        <w:t>ș</w:t>
      </w:r>
      <w:r w:rsidR="00F836D7" w:rsidRPr="00917564">
        <w:rPr>
          <w:rFonts w:ascii="Arial" w:hAnsi="Arial" w:cs="Arial"/>
          <w:sz w:val="24"/>
          <w:szCs w:val="24"/>
        </w:rPr>
        <w:t>tii participan</w:t>
      </w:r>
      <w:r w:rsidR="0029255D" w:rsidRPr="00917564">
        <w:rPr>
          <w:rFonts w:ascii="Arial" w:hAnsi="Arial" w:cs="Arial"/>
          <w:sz w:val="24"/>
          <w:szCs w:val="24"/>
        </w:rPr>
        <w:t>ț</w:t>
      </w:r>
      <w:r w:rsidR="00F836D7" w:rsidRPr="00917564">
        <w:rPr>
          <w:rFonts w:ascii="Arial" w:hAnsi="Arial" w:cs="Arial"/>
          <w:sz w:val="24"/>
          <w:szCs w:val="24"/>
        </w:rPr>
        <w:t>i la salt.</w:t>
      </w:r>
    </w:p>
    <w:p w14:paraId="36FE5F56" w14:textId="77777777" w:rsidR="00BD5E3B" w:rsidRPr="00046072" w:rsidRDefault="008E0077" w:rsidP="00CC39B5">
      <w:pPr>
        <w:numPr>
          <w:ilvl w:val="0"/>
          <w:numId w:val="21"/>
        </w:numPr>
        <w:tabs>
          <w:tab w:val="left" w:pos="709"/>
        </w:tabs>
        <w:spacing w:after="120" w:line="276" w:lineRule="auto"/>
        <w:ind w:left="720" w:hanging="432"/>
        <w:jc w:val="both"/>
        <w:rPr>
          <w:rFonts w:ascii="Arial" w:hAnsi="Arial" w:cs="Arial"/>
          <w:sz w:val="24"/>
          <w:szCs w:val="24"/>
          <w:highlight w:val="yellow"/>
        </w:rPr>
      </w:pPr>
      <w:r w:rsidRPr="00046072">
        <w:rPr>
          <w:rFonts w:ascii="Arial" w:hAnsi="Arial" w:cs="Arial"/>
          <w:sz w:val="24"/>
          <w:szCs w:val="24"/>
          <w:highlight w:val="yellow"/>
        </w:rPr>
        <w:t>Înainte de decolarea aeronavei t</w:t>
      </w:r>
      <w:r w:rsidR="00BD5E3B" w:rsidRPr="00046072">
        <w:rPr>
          <w:rFonts w:ascii="Arial" w:hAnsi="Arial" w:cs="Arial"/>
          <w:sz w:val="24"/>
          <w:szCs w:val="24"/>
          <w:highlight w:val="yellow"/>
        </w:rPr>
        <w:t>o</w:t>
      </w:r>
      <w:r w:rsidR="0029255D" w:rsidRPr="00046072">
        <w:rPr>
          <w:rFonts w:ascii="Arial" w:hAnsi="Arial" w:cs="Arial"/>
          <w:sz w:val="24"/>
          <w:szCs w:val="24"/>
          <w:highlight w:val="yellow"/>
        </w:rPr>
        <w:t>ț</w:t>
      </w:r>
      <w:r w:rsidR="00BD5E3B" w:rsidRPr="00046072">
        <w:rPr>
          <w:rFonts w:ascii="Arial" w:hAnsi="Arial" w:cs="Arial"/>
          <w:sz w:val="24"/>
          <w:szCs w:val="24"/>
          <w:highlight w:val="yellow"/>
        </w:rPr>
        <w:t>i para</w:t>
      </w:r>
      <w:r w:rsidR="0029255D" w:rsidRPr="00046072">
        <w:rPr>
          <w:rFonts w:ascii="Arial" w:hAnsi="Arial" w:cs="Arial"/>
          <w:sz w:val="24"/>
          <w:szCs w:val="24"/>
          <w:highlight w:val="yellow"/>
        </w:rPr>
        <w:t>ș</w:t>
      </w:r>
      <w:r w:rsidR="00BD5E3B" w:rsidRPr="00046072">
        <w:rPr>
          <w:rFonts w:ascii="Arial" w:hAnsi="Arial" w:cs="Arial"/>
          <w:sz w:val="24"/>
          <w:szCs w:val="24"/>
          <w:highlight w:val="yellow"/>
        </w:rPr>
        <w:t>uti</w:t>
      </w:r>
      <w:r w:rsidR="0029255D" w:rsidRPr="00046072">
        <w:rPr>
          <w:rFonts w:ascii="Arial" w:hAnsi="Arial" w:cs="Arial"/>
          <w:sz w:val="24"/>
          <w:szCs w:val="24"/>
          <w:highlight w:val="yellow"/>
        </w:rPr>
        <w:t>ș</w:t>
      </w:r>
      <w:r w:rsidR="00BD5E3B" w:rsidRPr="00046072">
        <w:rPr>
          <w:rFonts w:ascii="Arial" w:hAnsi="Arial" w:cs="Arial"/>
          <w:sz w:val="24"/>
          <w:szCs w:val="24"/>
          <w:highlight w:val="yellow"/>
        </w:rPr>
        <w:t>tii trebuie s</w:t>
      </w:r>
      <w:r w:rsidR="005D77FD" w:rsidRPr="00046072">
        <w:rPr>
          <w:rFonts w:ascii="Arial" w:hAnsi="Arial" w:cs="Arial"/>
          <w:sz w:val="24"/>
          <w:szCs w:val="24"/>
          <w:highlight w:val="yellow"/>
        </w:rPr>
        <w:t>ă</w:t>
      </w:r>
      <w:r w:rsidR="00BD5E3B" w:rsidRPr="00046072">
        <w:rPr>
          <w:rFonts w:ascii="Arial" w:hAnsi="Arial" w:cs="Arial"/>
          <w:sz w:val="24"/>
          <w:szCs w:val="24"/>
          <w:highlight w:val="yellow"/>
        </w:rPr>
        <w:t>-</w:t>
      </w:r>
      <w:r w:rsidR="0029255D" w:rsidRPr="00046072">
        <w:rPr>
          <w:rFonts w:ascii="Arial" w:hAnsi="Arial" w:cs="Arial"/>
          <w:sz w:val="24"/>
          <w:szCs w:val="24"/>
          <w:highlight w:val="yellow"/>
        </w:rPr>
        <w:t>ș</w:t>
      </w:r>
      <w:r w:rsidR="00BD5E3B" w:rsidRPr="00046072">
        <w:rPr>
          <w:rFonts w:ascii="Arial" w:hAnsi="Arial" w:cs="Arial"/>
          <w:sz w:val="24"/>
          <w:szCs w:val="24"/>
          <w:highlight w:val="yellow"/>
        </w:rPr>
        <w:t xml:space="preserve">i fixeze </w:t>
      </w:r>
      <w:r w:rsidR="00FD6BA3" w:rsidRPr="00046072">
        <w:rPr>
          <w:rFonts w:ascii="Arial" w:hAnsi="Arial" w:cs="Arial"/>
          <w:sz w:val="24"/>
          <w:szCs w:val="24"/>
          <w:highlight w:val="yellow"/>
        </w:rPr>
        <w:t>și</w:t>
      </w:r>
      <w:r w:rsidR="00213405" w:rsidRPr="00046072">
        <w:rPr>
          <w:rFonts w:ascii="Arial" w:hAnsi="Arial" w:cs="Arial"/>
          <w:sz w:val="24"/>
          <w:szCs w:val="24"/>
          <w:highlight w:val="yellow"/>
        </w:rPr>
        <w:t xml:space="preserve"> să</w:t>
      </w:r>
      <w:r w:rsidR="005D77FD" w:rsidRPr="00046072">
        <w:rPr>
          <w:rFonts w:ascii="Arial" w:hAnsi="Arial" w:cs="Arial"/>
          <w:sz w:val="24"/>
          <w:szCs w:val="24"/>
          <w:highlight w:val="yellow"/>
        </w:rPr>
        <w:t xml:space="preserve"> siguranţeze </w:t>
      </w:r>
      <w:r w:rsidR="00BD5E3B" w:rsidRPr="00046072">
        <w:rPr>
          <w:rFonts w:ascii="Arial" w:hAnsi="Arial" w:cs="Arial"/>
          <w:sz w:val="24"/>
          <w:szCs w:val="24"/>
          <w:highlight w:val="yellow"/>
        </w:rPr>
        <w:t>că</w:t>
      </w:r>
      <w:r w:rsidR="0029255D" w:rsidRPr="00046072">
        <w:rPr>
          <w:rFonts w:ascii="Arial" w:hAnsi="Arial" w:cs="Arial"/>
          <w:sz w:val="24"/>
          <w:szCs w:val="24"/>
          <w:highlight w:val="yellow"/>
        </w:rPr>
        <w:t>ș</w:t>
      </w:r>
      <w:r w:rsidR="00BD5E3B" w:rsidRPr="00046072">
        <w:rPr>
          <w:rFonts w:ascii="Arial" w:hAnsi="Arial" w:cs="Arial"/>
          <w:sz w:val="24"/>
          <w:szCs w:val="24"/>
          <w:highlight w:val="yellow"/>
        </w:rPr>
        <w:t xml:space="preserve">tile </w:t>
      </w:r>
      <w:r w:rsidR="008E1C07" w:rsidRPr="00046072">
        <w:rPr>
          <w:rFonts w:ascii="Arial" w:hAnsi="Arial" w:cs="Arial"/>
          <w:sz w:val="24"/>
          <w:szCs w:val="24"/>
          <w:highlight w:val="yellow"/>
        </w:rPr>
        <w:t xml:space="preserve">de protecţie aflate </w:t>
      </w:r>
      <w:r w:rsidR="00BD5E3B" w:rsidRPr="00046072">
        <w:rPr>
          <w:rFonts w:ascii="Arial" w:hAnsi="Arial" w:cs="Arial"/>
          <w:sz w:val="24"/>
          <w:szCs w:val="24"/>
          <w:highlight w:val="yellow"/>
        </w:rPr>
        <w:t>pe cap</w:t>
      </w:r>
      <w:r w:rsidRPr="00046072">
        <w:rPr>
          <w:rFonts w:ascii="Arial" w:hAnsi="Arial" w:cs="Arial"/>
          <w:sz w:val="24"/>
          <w:szCs w:val="24"/>
          <w:highlight w:val="yellow"/>
        </w:rPr>
        <w:t>.</w:t>
      </w:r>
    </w:p>
    <w:p w14:paraId="579C4015" w14:textId="77777777" w:rsidR="00BD5E3B" w:rsidRPr="00917564" w:rsidRDefault="00BD5E3B" w:rsidP="00CC39B5">
      <w:pPr>
        <w:numPr>
          <w:ilvl w:val="0"/>
          <w:numId w:val="21"/>
        </w:numPr>
        <w:tabs>
          <w:tab w:val="left" w:pos="709"/>
        </w:tabs>
        <w:spacing w:after="120" w:line="276" w:lineRule="auto"/>
        <w:ind w:left="720" w:hanging="432"/>
        <w:jc w:val="both"/>
        <w:rPr>
          <w:rFonts w:ascii="Arial" w:hAnsi="Arial" w:cs="Arial"/>
          <w:sz w:val="24"/>
          <w:szCs w:val="24"/>
        </w:rPr>
      </w:pPr>
      <w:r w:rsidRPr="00917564">
        <w:rPr>
          <w:rFonts w:ascii="Arial" w:hAnsi="Arial" w:cs="Arial"/>
          <w:sz w:val="24"/>
          <w:szCs w:val="24"/>
        </w:rPr>
        <w:t>Mi</w:t>
      </w:r>
      <w:r w:rsidR="0029255D" w:rsidRPr="00917564">
        <w:rPr>
          <w:rFonts w:ascii="Arial" w:hAnsi="Arial" w:cs="Arial"/>
          <w:sz w:val="24"/>
          <w:szCs w:val="24"/>
        </w:rPr>
        <w:t>ș</w:t>
      </w:r>
      <w:r w:rsidRPr="00917564">
        <w:rPr>
          <w:rFonts w:ascii="Arial" w:hAnsi="Arial" w:cs="Arial"/>
          <w:sz w:val="24"/>
          <w:szCs w:val="24"/>
        </w:rPr>
        <w:t xml:space="preserve">carea în interiorul aeronavei se face doar </w:t>
      </w:r>
      <w:r w:rsidR="00E21773" w:rsidRPr="00917564">
        <w:rPr>
          <w:rFonts w:ascii="Arial" w:hAnsi="Arial" w:cs="Arial"/>
          <w:sz w:val="24"/>
          <w:szCs w:val="24"/>
        </w:rPr>
        <w:t xml:space="preserve">în </w:t>
      </w:r>
      <w:r w:rsidR="0048506A" w:rsidRPr="00917564">
        <w:rPr>
          <w:rFonts w:ascii="Arial" w:hAnsi="Arial" w:cs="Arial"/>
          <w:sz w:val="24"/>
          <w:szCs w:val="24"/>
        </w:rPr>
        <w:t>condi</w:t>
      </w:r>
      <w:r w:rsidR="0029255D" w:rsidRPr="00917564">
        <w:rPr>
          <w:rFonts w:ascii="Arial" w:hAnsi="Arial" w:cs="Arial"/>
          <w:sz w:val="24"/>
          <w:szCs w:val="24"/>
        </w:rPr>
        <w:t>ț</w:t>
      </w:r>
      <w:r w:rsidR="0048506A" w:rsidRPr="00917564">
        <w:rPr>
          <w:rFonts w:ascii="Arial" w:hAnsi="Arial" w:cs="Arial"/>
          <w:sz w:val="24"/>
          <w:szCs w:val="24"/>
        </w:rPr>
        <w:t>ii</w:t>
      </w:r>
      <w:r w:rsidR="00E21773" w:rsidRPr="00917564">
        <w:rPr>
          <w:rFonts w:ascii="Arial" w:hAnsi="Arial" w:cs="Arial"/>
          <w:sz w:val="24"/>
          <w:szCs w:val="24"/>
        </w:rPr>
        <w:t xml:space="preserve"> de necesitate</w:t>
      </w:r>
      <w:r w:rsidR="002266F0" w:rsidRPr="00917564">
        <w:rPr>
          <w:rFonts w:ascii="Arial" w:hAnsi="Arial" w:cs="Arial"/>
          <w:sz w:val="24"/>
          <w:szCs w:val="24"/>
        </w:rPr>
        <w:t>,</w:t>
      </w:r>
      <w:r w:rsidR="008E0077" w:rsidRPr="00917564">
        <w:rPr>
          <w:rFonts w:ascii="Arial" w:hAnsi="Arial" w:cs="Arial"/>
          <w:sz w:val="24"/>
          <w:szCs w:val="24"/>
        </w:rPr>
        <w:t xml:space="preserve"> </w:t>
      </w:r>
      <w:r w:rsidR="00946D87" w:rsidRPr="00917564">
        <w:rPr>
          <w:rFonts w:ascii="Arial" w:hAnsi="Arial" w:cs="Arial"/>
          <w:sz w:val="24"/>
          <w:szCs w:val="24"/>
        </w:rPr>
        <w:br/>
      </w:r>
      <w:r w:rsidR="00670C47" w:rsidRPr="00917564">
        <w:rPr>
          <w:rFonts w:ascii="Arial" w:hAnsi="Arial" w:cs="Arial"/>
          <w:sz w:val="24"/>
          <w:szCs w:val="24"/>
        </w:rPr>
        <w:t>acordându</w:t>
      </w:r>
      <w:r w:rsidR="0048506A" w:rsidRPr="00917564">
        <w:rPr>
          <w:rFonts w:ascii="Arial" w:hAnsi="Arial" w:cs="Arial"/>
          <w:sz w:val="24"/>
          <w:szCs w:val="24"/>
        </w:rPr>
        <w:t>-se</w:t>
      </w:r>
      <w:r w:rsidR="008E0077" w:rsidRPr="00917564">
        <w:rPr>
          <w:rFonts w:ascii="Arial" w:hAnsi="Arial" w:cs="Arial"/>
          <w:sz w:val="24"/>
          <w:szCs w:val="24"/>
        </w:rPr>
        <w:t xml:space="preserve"> o </w:t>
      </w:r>
      <w:r w:rsidRPr="00917564">
        <w:rPr>
          <w:rFonts w:ascii="Arial" w:hAnsi="Arial" w:cs="Arial"/>
          <w:sz w:val="24"/>
          <w:szCs w:val="24"/>
        </w:rPr>
        <w:t>aten</w:t>
      </w:r>
      <w:r w:rsidR="0029255D" w:rsidRPr="00917564">
        <w:rPr>
          <w:rFonts w:ascii="Arial" w:hAnsi="Arial" w:cs="Arial"/>
          <w:sz w:val="24"/>
          <w:szCs w:val="24"/>
        </w:rPr>
        <w:t>ț</w:t>
      </w:r>
      <w:r w:rsidRPr="00917564">
        <w:rPr>
          <w:rFonts w:ascii="Arial" w:hAnsi="Arial" w:cs="Arial"/>
          <w:sz w:val="24"/>
          <w:szCs w:val="24"/>
        </w:rPr>
        <w:t>ie m</w:t>
      </w:r>
      <w:r w:rsidR="00CF64D8" w:rsidRPr="00917564">
        <w:rPr>
          <w:rFonts w:ascii="Arial" w:hAnsi="Arial" w:cs="Arial"/>
          <w:sz w:val="24"/>
          <w:szCs w:val="24"/>
        </w:rPr>
        <w:t>ă</w:t>
      </w:r>
      <w:r w:rsidRPr="00917564">
        <w:rPr>
          <w:rFonts w:ascii="Arial" w:hAnsi="Arial" w:cs="Arial"/>
          <w:sz w:val="24"/>
          <w:szCs w:val="24"/>
        </w:rPr>
        <w:t xml:space="preserve">rită </w:t>
      </w:r>
      <w:r w:rsidR="008E1C07" w:rsidRPr="00917564">
        <w:rPr>
          <w:rFonts w:ascii="Arial" w:hAnsi="Arial" w:cs="Arial"/>
          <w:sz w:val="24"/>
          <w:szCs w:val="24"/>
        </w:rPr>
        <w:t xml:space="preserve">evitării declanșării accidentale a </w:t>
      </w:r>
      <w:r w:rsidRPr="00917564">
        <w:rPr>
          <w:rFonts w:ascii="Arial" w:hAnsi="Arial" w:cs="Arial"/>
          <w:sz w:val="24"/>
          <w:szCs w:val="24"/>
        </w:rPr>
        <w:t>comenzil</w:t>
      </w:r>
      <w:r w:rsidR="008E0077" w:rsidRPr="00917564">
        <w:rPr>
          <w:rFonts w:ascii="Arial" w:hAnsi="Arial" w:cs="Arial"/>
          <w:sz w:val="24"/>
          <w:szCs w:val="24"/>
        </w:rPr>
        <w:t>or</w:t>
      </w:r>
      <w:r w:rsidRPr="00917564">
        <w:rPr>
          <w:rFonts w:ascii="Arial" w:hAnsi="Arial" w:cs="Arial"/>
          <w:sz w:val="24"/>
          <w:szCs w:val="24"/>
        </w:rPr>
        <w:t xml:space="preserve"> para</w:t>
      </w:r>
      <w:r w:rsidR="0029255D" w:rsidRPr="00917564">
        <w:rPr>
          <w:rFonts w:ascii="Arial" w:hAnsi="Arial" w:cs="Arial"/>
          <w:sz w:val="24"/>
          <w:szCs w:val="24"/>
        </w:rPr>
        <w:t>ș</w:t>
      </w:r>
      <w:r w:rsidRPr="00917564">
        <w:rPr>
          <w:rFonts w:ascii="Arial" w:hAnsi="Arial" w:cs="Arial"/>
          <w:sz w:val="24"/>
          <w:szCs w:val="24"/>
        </w:rPr>
        <w:t>utelor.</w:t>
      </w:r>
    </w:p>
    <w:p w14:paraId="2053374E" w14:textId="77777777" w:rsidR="00BD5E3B" w:rsidRPr="00917564" w:rsidRDefault="009A20D4" w:rsidP="00CC39B5">
      <w:pPr>
        <w:numPr>
          <w:ilvl w:val="0"/>
          <w:numId w:val="21"/>
        </w:numPr>
        <w:tabs>
          <w:tab w:val="left" w:pos="709"/>
        </w:tabs>
        <w:spacing w:after="120" w:line="276" w:lineRule="auto"/>
        <w:ind w:left="720" w:hanging="432"/>
        <w:jc w:val="both"/>
        <w:rPr>
          <w:rFonts w:ascii="Arial" w:hAnsi="Arial" w:cs="Arial"/>
          <w:sz w:val="24"/>
          <w:szCs w:val="24"/>
        </w:rPr>
      </w:pPr>
      <w:r w:rsidRPr="00917564">
        <w:rPr>
          <w:rFonts w:ascii="Arial" w:hAnsi="Arial" w:cs="Arial"/>
          <w:sz w:val="24"/>
          <w:szCs w:val="24"/>
        </w:rPr>
        <w:t>În situa</w:t>
      </w:r>
      <w:r w:rsidR="0029255D" w:rsidRPr="00917564">
        <w:rPr>
          <w:rFonts w:ascii="Arial" w:hAnsi="Arial" w:cs="Arial"/>
          <w:sz w:val="24"/>
          <w:szCs w:val="24"/>
        </w:rPr>
        <w:t>ț</w:t>
      </w:r>
      <w:r w:rsidRPr="00917564">
        <w:rPr>
          <w:rFonts w:ascii="Arial" w:hAnsi="Arial" w:cs="Arial"/>
          <w:sz w:val="24"/>
          <w:szCs w:val="24"/>
        </w:rPr>
        <w:t>i</w:t>
      </w:r>
      <w:r w:rsidR="00D96B72" w:rsidRPr="00917564">
        <w:rPr>
          <w:rFonts w:ascii="Arial" w:hAnsi="Arial" w:cs="Arial"/>
          <w:sz w:val="24"/>
          <w:szCs w:val="24"/>
        </w:rPr>
        <w:t>i de urgen</w:t>
      </w:r>
      <w:r w:rsidR="0029255D" w:rsidRPr="00917564">
        <w:rPr>
          <w:rFonts w:ascii="Arial" w:hAnsi="Arial" w:cs="Arial"/>
          <w:sz w:val="24"/>
          <w:szCs w:val="24"/>
        </w:rPr>
        <w:t>ț</w:t>
      </w:r>
      <w:r w:rsidR="00D96B72" w:rsidRPr="00917564">
        <w:rPr>
          <w:rFonts w:ascii="Arial" w:hAnsi="Arial" w:cs="Arial"/>
          <w:sz w:val="24"/>
          <w:szCs w:val="24"/>
        </w:rPr>
        <w:t xml:space="preserve">ă </w:t>
      </w:r>
      <w:r w:rsidRPr="00917564">
        <w:rPr>
          <w:rFonts w:ascii="Arial" w:hAnsi="Arial" w:cs="Arial"/>
          <w:sz w:val="24"/>
          <w:szCs w:val="24"/>
        </w:rPr>
        <w:t xml:space="preserve">în </w:t>
      </w:r>
      <w:r w:rsidR="00D96B72" w:rsidRPr="00917564">
        <w:rPr>
          <w:rFonts w:ascii="Arial" w:hAnsi="Arial" w:cs="Arial"/>
          <w:sz w:val="24"/>
          <w:szCs w:val="24"/>
        </w:rPr>
        <w:t xml:space="preserve">cazul </w:t>
      </w:r>
      <w:r w:rsidR="0013501C" w:rsidRPr="00917564">
        <w:rPr>
          <w:rFonts w:ascii="Arial" w:hAnsi="Arial" w:cs="Arial"/>
          <w:sz w:val="24"/>
          <w:szCs w:val="24"/>
        </w:rPr>
        <w:t>cărora</w:t>
      </w:r>
      <w:r w:rsidRPr="00917564">
        <w:rPr>
          <w:rFonts w:ascii="Arial" w:hAnsi="Arial" w:cs="Arial"/>
          <w:sz w:val="24"/>
          <w:szCs w:val="24"/>
        </w:rPr>
        <w:t xml:space="preserve"> </w:t>
      </w:r>
      <w:r w:rsidR="00D96B72" w:rsidRPr="00917564">
        <w:rPr>
          <w:rFonts w:ascii="Arial" w:hAnsi="Arial" w:cs="Arial"/>
          <w:sz w:val="24"/>
          <w:szCs w:val="24"/>
        </w:rPr>
        <w:t xml:space="preserve">în aeronavă </w:t>
      </w:r>
      <w:r w:rsidRPr="00917564">
        <w:rPr>
          <w:rFonts w:ascii="Arial" w:hAnsi="Arial" w:cs="Arial"/>
          <w:sz w:val="24"/>
          <w:szCs w:val="24"/>
        </w:rPr>
        <w:t xml:space="preserve">au rămas </w:t>
      </w:r>
      <w:r w:rsidR="00BD5E3B" w:rsidRPr="00917564">
        <w:rPr>
          <w:rFonts w:ascii="Arial" w:hAnsi="Arial" w:cs="Arial"/>
          <w:sz w:val="24"/>
          <w:szCs w:val="24"/>
        </w:rPr>
        <w:t>para</w:t>
      </w:r>
      <w:r w:rsidR="0029255D" w:rsidRPr="00917564">
        <w:rPr>
          <w:rFonts w:ascii="Arial" w:hAnsi="Arial" w:cs="Arial"/>
          <w:sz w:val="24"/>
          <w:szCs w:val="24"/>
        </w:rPr>
        <w:t>ș</w:t>
      </w:r>
      <w:r w:rsidR="00BD5E3B" w:rsidRPr="00917564">
        <w:rPr>
          <w:rFonts w:ascii="Arial" w:hAnsi="Arial" w:cs="Arial"/>
          <w:sz w:val="24"/>
          <w:szCs w:val="24"/>
        </w:rPr>
        <w:t>uti</w:t>
      </w:r>
      <w:r w:rsidR="0029255D" w:rsidRPr="00917564">
        <w:rPr>
          <w:rFonts w:ascii="Arial" w:hAnsi="Arial" w:cs="Arial"/>
          <w:sz w:val="24"/>
          <w:szCs w:val="24"/>
        </w:rPr>
        <w:t>ș</w:t>
      </w:r>
      <w:r w:rsidR="00BD5E3B" w:rsidRPr="00917564">
        <w:rPr>
          <w:rFonts w:ascii="Arial" w:hAnsi="Arial" w:cs="Arial"/>
          <w:sz w:val="24"/>
          <w:szCs w:val="24"/>
        </w:rPr>
        <w:t>tii</w:t>
      </w:r>
      <w:r w:rsidR="0013501C" w:rsidRPr="00917564">
        <w:rPr>
          <w:rFonts w:ascii="Arial" w:hAnsi="Arial" w:cs="Arial"/>
          <w:sz w:val="24"/>
          <w:szCs w:val="24"/>
        </w:rPr>
        <w:t>,</w:t>
      </w:r>
      <w:r w:rsidR="00A950ED" w:rsidRPr="00917564">
        <w:rPr>
          <w:rFonts w:ascii="Arial" w:hAnsi="Arial" w:cs="Arial"/>
          <w:sz w:val="24"/>
          <w:szCs w:val="24"/>
        </w:rPr>
        <w:t xml:space="preserve"> </w:t>
      </w:r>
      <w:r w:rsidRPr="00917564">
        <w:rPr>
          <w:rFonts w:ascii="Arial" w:hAnsi="Arial" w:cs="Arial"/>
          <w:sz w:val="24"/>
          <w:szCs w:val="24"/>
        </w:rPr>
        <w:t>ace</w:t>
      </w:r>
      <w:r w:rsidR="0029255D" w:rsidRPr="00917564">
        <w:rPr>
          <w:rFonts w:ascii="Arial" w:hAnsi="Arial" w:cs="Arial"/>
          <w:sz w:val="24"/>
          <w:szCs w:val="24"/>
        </w:rPr>
        <w:t>ș</w:t>
      </w:r>
      <w:r w:rsidRPr="00917564">
        <w:rPr>
          <w:rFonts w:ascii="Arial" w:hAnsi="Arial" w:cs="Arial"/>
          <w:sz w:val="24"/>
          <w:szCs w:val="24"/>
        </w:rPr>
        <w:t xml:space="preserve">tia </w:t>
      </w:r>
      <w:r w:rsidR="00BD5E3B" w:rsidRPr="00917564">
        <w:rPr>
          <w:rFonts w:ascii="Arial" w:hAnsi="Arial" w:cs="Arial"/>
          <w:sz w:val="24"/>
          <w:szCs w:val="24"/>
        </w:rPr>
        <w:t xml:space="preserve">trebuie să aterizeze </w:t>
      </w:r>
      <w:r w:rsidRPr="00917564">
        <w:rPr>
          <w:rFonts w:ascii="Arial" w:hAnsi="Arial" w:cs="Arial"/>
          <w:sz w:val="24"/>
          <w:szCs w:val="24"/>
        </w:rPr>
        <w:t xml:space="preserve">împreună </w:t>
      </w:r>
      <w:r w:rsidR="00BD5E3B" w:rsidRPr="00917564">
        <w:rPr>
          <w:rFonts w:ascii="Arial" w:hAnsi="Arial" w:cs="Arial"/>
          <w:sz w:val="24"/>
          <w:szCs w:val="24"/>
        </w:rPr>
        <w:t>cu aeronava</w:t>
      </w:r>
      <w:r w:rsidR="005470F9" w:rsidRPr="00917564">
        <w:rPr>
          <w:rFonts w:ascii="Arial" w:hAnsi="Arial" w:cs="Arial"/>
          <w:sz w:val="24"/>
          <w:szCs w:val="24"/>
        </w:rPr>
        <w:t>.</w:t>
      </w:r>
      <w:r w:rsidR="005470F9" w:rsidRPr="00917564">
        <w:rPr>
          <w:rFonts w:ascii="Arial" w:hAnsi="Arial"/>
          <w:sz w:val="24"/>
        </w:rPr>
        <w:t xml:space="preserve"> </w:t>
      </w:r>
      <w:r w:rsidR="005470F9" w:rsidRPr="00917564">
        <w:rPr>
          <w:rFonts w:ascii="Arial" w:hAnsi="Arial" w:cs="Arial"/>
          <w:sz w:val="24"/>
          <w:szCs w:val="24"/>
        </w:rPr>
        <w:t xml:space="preserve">În cazul în care </w:t>
      </w:r>
      <w:r w:rsidR="00117C8B" w:rsidRPr="00917564">
        <w:rPr>
          <w:rFonts w:ascii="Arial" w:hAnsi="Arial" w:cs="Arial"/>
          <w:sz w:val="24"/>
          <w:szCs w:val="24"/>
        </w:rPr>
        <w:t xml:space="preserve">parașuta de rezervă este dotată cu AAD aflat în funcțiune, </w:t>
      </w:r>
      <w:r w:rsidR="00A9049D" w:rsidRPr="00917564">
        <w:rPr>
          <w:rFonts w:ascii="Arial" w:hAnsi="Arial" w:cs="Arial"/>
          <w:sz w:val="24"/>
          <w:szCs w:val="24"/>
        </w:rPr>
        <w:t>PIC va încerca să mențină viteza de coborâre a aeronavei sub limita de declanșare a AAD-ului</w:t>
      </w:r>
      <w:r w:rsidR="00117C8B" w:rsidRPr="00917564">
        <w:rPr>
          <w:rFonts w:ascii="Arial" w:hAnsi="Arial" w:cs="Arial"/>
          <w:sz w:val="24"/>
          <w:szCs w:val="24"/>
        </w:rPr>
        <w:t>.</w:t>
      </w:r>
    </w:p>
    <w:p w14:paraId="337D5E5D" w14:textId="77777777" w:rsidR="00BD5E3B" w:rsidRPr="00917564" w:rsidRDefault="00CB0AEC" w:rsidP="00CC39B5">
      <w:pPr>
        <w:numPr>
          <w:ilvl w:val="0"/>
          <w:numId w:val="21"/>
        </w:numPr>
        <w:tabs>
          <w:tab w:val="left" w:pos="709"/>
        </w:tabs>
        <w:spacing w:after="120" w:line="276" w:lineRule="auto"/>
        <w:ind w:left="720" w:hanging="432"/>
        <w:jc w:val="both"/>
        <w:rPr>
          <w:rFonts w:ascii="Arial" w:hAnsi="Arial" w:cs="Arial"/>
          <w:sz w:val="24"/>
          <w:szCs w:val="24"/>
        </w:rPr>
      </w:pPr>
      <w:r w:rsidRPr="00917564">
        <w:rPr>
          <w:rFonts w:ascii="Arial" w:hAnsi="Arial" w:cs="Arial"/>
          <w:sz w:val="24"/>
          <w:szCs w:val="24"/>
        </w:rPr>
        <w:lastRenderedPageBreak/>
        <w:t>Atunci c</w:t>
      </w:r>
      <w:r w:rsidR="00BD5E3B" w:rsidRPr="00917564">
        <w:rPr>
          <w:rFonts w:ascii="Arial" w:hAnsi="Arial" w:cs="Arial"/>
          <w:sz w:val="24"/>
          <w:szCs w:val="24"/>
        </w:rPr>
        <w:t>ând aeronava este prevăzută cu centuri de siguran</w:t>
      </w:r>
      <w:r w:rsidR="0029255D" w:rsidRPr="00917564">
        <w:rPr>
          <w:rFonts w:ascii="Arial" w:hAnsi="Arial" w:cs="Arial"/>
          <w:sz w:val="24"/>
          <w:szCs w:val="24"/>
        </w:rPr>
        <w:t>ț</w:t>
      </w:r>
      <w:r w:rsidR="00BD5E3B" w:rsidRPr="00917564">
        <w:rPr>
          <w:rFonts w:ascii="Arial" w:hAnsi="Arial" w:cs="Arial"/>
          <w:sz w:val="24"/>
          <w:szCs w:val="24"/>
        </w:rPr>
        <w:t xml:space="preserve">ă, acestea </w:t>
      </w:r>
      <w:r w:rsidR="00CF64D8" w:rsidRPr="00917564">
        <w:rPr>
          <w:rFonts w:ascii="Arial" w:hAnsi="Arial" w:cs="Arial"/>
          <w:sz w:val="24"/>
          <w:szCs w:val="24"/>
        </w:rPr>
        <w:t>trebuie</w:t>
      </w:r>
      <w:r w:rsidR="00BD5E3B" w:rsidRPr="00917564">
        <w:rPr>
          <w:rFonts w:ascii="Arial" w:hAnsi="Arial" w:cs="Arial"/>
          <w:sz w:val="24"/>
          <w:szCs w:val="24"/>
        </w:rPr>
        <w:t xml:space="preserve"> folosite </w:t>
      </w:r>
      <w:r w:rsidRPr="00917564">
        <w:rPr>
          <w:rFonts w:ascii="Arial" w:hAnsi="Arial" w:cs="Arial"/>
          <w:sz w:val="24"/>
          <w:szCs w:val="24"/>
        </w:rPr>
        <w:t xml:space="preserve">atât </w:t>
      </w:r>
      <w:r w:rsidR="00BD5E3B" w:rsidRPr="00917564">
        <w:rPr>
          <w:rFonts w:ascii="Arial" w:hAnsi="Arial" w:cs="Arial"/>
          <w:sz w:val="24"/>
          <w:szCs w:val="24"/>
        </w:rPr>
        <w:t xml:space="preserve">la decolare </w:t>
      </w:r>
      <w:r w:rsidRPr="00917564">
        <w:rPr>
          <w:rFonts w:ascii="Arial" w:hAnsi="Arial" w:cs="Arial"/>
          <w:sz w:val="24"/>
          <w:szCs w:val="24"/>
        </w:rPr>
        <w:t xml:space="preserve">cât </w:t>
      </w:r>
      <w:r w:rsidR="0029255D" w:rsidRPr="00917564">
        <w:rPr>
          <w:rFonts w:ascii="Arial" w:hAnsi="Arial" w:cs="Arial"/>
          <w:sz w:val="24"/>
          <w:szCs w:val="24"/>
        </w:rPr>
        <w:t>ș</w:t>
      </w:r>
      <w:r w:rsidR="00BD5E3B" w:rsidRPr="00917564">
        <w:rPr>
          <w:rFonts w:ascii="Arial" w:hAnsi="Arial" w:cs="Arial"/>
          <w:sz w:val="24"/>
          <w:szCs w:val="24"/>
        </w:rPr>
        <w:t xml:space="preserve">i </w:t>
      </w:r>
      <w:r w:rsidRPr="00917564">
        <w:rPr>
          <w:rFonts w:ascii="Arial" w:hAnsi="Arial" w:cs="Arial"/>
          <w:sz w:val="24"/>
          <w:szCs w:val="24"/>
        </w:rPr>
        <w:t xml:space="preserve">la </w:t>
      </w:r>
      <w:r w:rsidR="00BD5E3B" w:rsidRPr="00917564">
        <w:rPr>
          <w:rFonts w:ascii="Arial" w:hAnsi="Arial" w:cs="Arial"/>
          <w:sz w:val="24"/>
          <w:szCs w:val="24"/>
        </w:rPr>
        <w:t>aterizare.</w:t>
      </w:r>
    </w:p>
    <w:p w14:paraId="6B99E402" w14:textId="77777777" w:rsidR="00BD5E3B" w:rsidRPr="00917564" w:rsidRDefault="00BF7C3A" w:rsidP="00CC39B5">
      <w:pPr>
        <w:numPr>
          <w:ilvl w:val="0"/>
          <w:numId w:val="21"/>
        </w:numPr>
        <w:tabs>
          <w:tab w:val="left" w:pos="709"/>
        </w:tabs>
        <w:spacing w:after="120" w:line="276" w:lineRule="auto"/>
        <w:ind w:left="720" w:hanging="432"/>
        <w:jc w:val="both"/>
        <w:rPr>
          <w:rFonts w:ascii="Arial" w:hAnsi="Arial" w:cs="Arial"/>
          <w:sz w:val="24"/>
          <w:szCs w:val="24"/>
        </w:rPr>
      </w:pPr>
      <w:r w:rsidRPr="00917564">
        <w:rPr>
          <w:rFonts w:ascii="Arial" w:hAnsi="Arial" w:cs="Arial"/>
          <w:sz w:val="24"/>
          <w:szCs w:val="24"/>
        </w:rPr>
        <w:t>PT</w:t>
      </w:r>
      <w:r w:rsidR="008E55DC" w:rsidRPr="00917564">
        <w:rPr>
          <w:rFonts w:ascii="Arial" w:hAnsi="Arial" w:cs="Arial"/>
          <w:sz w:val="24"/>
          <w:szCs w:val="24"/>
        </w:rPr>
        <w:t>/IPT</w:t>
      </w:r>
      <w:r w:rsidR="00AB5BA8" w:rsidRPr="00917564">
        <w:rPr>
          <w:rFonts w:ascii="Arial" w:hAnsi="Arial" w:cs="Arial"/>
          <w:sz w:val="24"/>
          <w:szCs w:val="24"/>
        </w:rPr>
        <w:t xml:space="preserve"> </w:t>
      </w:r>
      <w:r w:rsidR="00BD5E3B" w:rsidRPr="00917564">
        <w:rPr>
          <w:rFonts w:ascii="Arial" w:hAnsi="Arial" w:cs="Arial"/>
          <w:sz w:val="24"/>
          <w:szCs w:val="24"/>
        </w:rPr>
        <w:t xml:space="preserve">trebuie să efectueze un control complet al sistemului </w:t>
      </w:r>
      <w:r w:rsidR="00E27DA4" w:rsidRPr="00917564">
        <w:rPr>
          <w:rFonts w:ascii="Arial" w:hAnsi="Arial" w:cs="Arial"/>
          <w:sz w:val="24"/>
          <w:szCs w:val="24"/>
        </w:rPr>
        <w:t>tandem</w:t>
      </w:r>
      <w:r w:rsidR="000A6A5D" w:rsidRPr="00917564">
        <w:rPr>
          <w:rFonts w:ascii="Arial" w:hAnsi="Arial" w:cs="Arial"/>
          <w:sz w:val="24"/>
          <w:szCs w:val="24"/>
        </w:rPr>
        <w:t xml:space="preserve"> </w:t>
      </w:r>
      <w:r w:rsidR="00BD5E3B" w:rsidRPr="00917564">
        <w:rPr>
          <w:rFonts w:ascii="Arial" w:hAnsi="Arial" w:cs="Arial"/>
          <w:sz w:val="24"/>
          <w:szCs w:val="24"/>
        </w:rPr>
        <w:t>înainte de deplasarea către u</w:t>
      </w:r>
      <w:r w:rsidR="0029255D" w:rsidRPr="00917564">
        <w:rPr>
          <w:rFonts w:ascii="Arial" w:hAnsi="Arial" w:cs="Arial"/>
          <w:sz w:val="24"/>
          <w:szCs w:val="24"/>
        </w:rPr>
        <w:t>ș</w:t>
      </w:r>
      <w:r w:rsidR="00BD5E3B" w:rsidRPr="00917564">
        <w:rPr>
          <w:rFonts w:ascii="Arial" w:hAnsi="Arial" w:cs="Arial"/>
          <w:sz w:val="24"/>
          <w:szCs w:val="24"/>
        </w:rPr>
        <w:t xml:space="preserve">a aeronavei în vederea </w:t>
      </w:r>
      <w:r w:rsidR="005470F9" w:rsidRPr="00917564">
        <w:rPr>
          <w:rFonts w:ascii="Arial" w:hAnsi="Arial" w:cs="Arial"/>
          <w:sz w:val="24"/>
          <w:szCs w:val="24"/>
        </w:rPr>
        <w:t>efectuării saltului</w:t>
      </w:r>
      <w:r w:rsidR="003474A4" w:rsidRPr="00917564">
        <w:rPr>
          <w:rFonts w:ascii="Arial" w:hAnsi="Arial" w:cs="Arial"/>
          <w:sz w:val="24"/>
          <w:szCs w:val="24"/>
        </w:rPr>
        <w:t>.</w:t>
      </w:r>
    </w:p>
    <w:p w14:paraId="09CD12D9" w14:textId="77777777" w:rsidR="00BD5E3B" w:rsidRPr="00917564" w:rsidRDefault="00B0526C" w:rsidP="00CC39B5">
      <w:pPr>
        <w:numPr>
          <w:ilvl w:val="0"/>
          <w:numId w:val="21"/>
        </w:numPr>
        <w:tabs>
          <w:tab w:val="left" w:pos="709"/>
        </w:tabs>
        <w:spacing w:after="120" w:line="276" w:lineRule="auto"/>
        <w:ind w:left="720" w:hanging="432"/>
        <w:jc w:val="both"/>
        <w:rPr>
          <w:rFonts w:ascii="Arial" w:hAnsi="Arial" w:cs="Arial"/>
          <w:sz w:val="24"/>
          <w:szCs w:val="24"/>
        </w:rPr>
      </w:pPr>
      <w:r w:rsidRPr="00917564">
        <w:rPr>
          <w:rFonts w:ascii="Arial" w:hAnsi="Arial" w:cs="Arial"/>
          <w:sz w:val="24"/>
          <w:szCs w:val="24"/>
        </w:rPr>
        <w:t xml:space="preserve"> Nu </w:t>
      </w:r>
      <w:r w:rsidR="00015F20" w:rsidRPr="00917564">
        <w:rPr>
          <w:rFonts w:ascii="Arial" w:hAnsi="Arial" w:cs="Arial"/>
          <w:sz w:val="24"/>
          <w:szCs w:val="24"/>
        </w:rPr>
        <w:t xml:space="preserve">trebuie </w:t>
      </w:r>
      <w:r w:rsidRPr="00917564">
        <w:rPr>
          <w:rFonts w:ascii="Arial" w:hAnsi="Arial" w:cs="Arial"/>
          <w:sz w:val="24"/>
          <w:szCs w:val="24"/>
        </w:rPr>
        <w:t>încep</w:t>
      </w:r>
      <w:r w:rsidR="00015F20" w:rsidRPr="00917564">
        <w:rPr>
          <w:rFonts w:ascii="Arial" w:hAnsi="Arial" w:cs="Arial"/>
          <w:sz w:val="24"/>
          <w:szCs w:val="24"/>
        </w:rPr>
        <w:t>ută</w:t>
      </w:r>
      <w:r w:rsidRPr="00917564">
        <w:rPr>
          <w:rFonts w:ascii="Arial" w:hAnsi="Arial" w:cs="Arial"/>
          <w:sz w:val="24"/>
          <w:szCs w:val="24"/>
        </w:rPr>
        <w:t xml:space="preserve"> lansarea fără o indicație clar</w:t>
      </w:r>
      <w:r w:rsidR="00015F20" w:rsidRPr="00917564">
        <w:rPr>
          <w:rFonts w:ascii="Arial" w:hAnsi="Arial" w:cs="Arial"/>
          <w:sz w:val="24"/>
          <w:szCs w:val="24"/>
        </w:rPr>
        <w:t>ă</w:t>
      </w:r>
      <w:r w:rsidRPr="00917564">
        <w:rPr>
          <w:rFonts w:ascii="Arial" w:hAnsi="Arial" w:cs="Arial"/>
          <w:sz w:val="24"/>
          <w:szCs w:val="24"/>
        </w:rPr>
        <w:t xml:space="preserve"> din partea </w:t>
      </w:r>
      <w:r w:rsidR="005524F3">
        <w:rPr>
          <w:rFonts w:ascii="Arial" w:hAnsi="Arial" w:cs="Arial"/>
          <w:sz w:val="24"/>
          <w:szCs w:val="24"/>
        </w:rPr>
        <w:t xml:space="preserve">PIC şi a </w:t>
      </w:r>
      <w:r w:rsidRPr="00917564">
        <w:rPr>
          <w:rFonts w:ascii="Arial" w:hAnsi="Arial" w:cs="Arial"/>
          <w:sz w:val="24"/>
          <w:szCs w:val="24"/>
        </w:rPr>
        <w:t xml:space="preserve">JM. </w:t>
      </w:r>
    </w:p>
    <w:p w14:paraId="1B58B486" w14:textId="77777777" w:rsidR="00BD5E3B" w:rsidRPr="00917564" w:rsidRDefault="00425011" w:rsidP="0023559B">
      <w:pPr>
        <w:spacing w:before="120" w:after="80" w:line="276" w:lineRule="auto"/>
        <w:ind w:left="720" w:hanging="630"/>
        <w:jc w:val="both"/>
        <w:outlineLvl w:val="0"/>
        <w:rPr>
          <w:rFonts w:ascii="Arial" w:hAnsi="Arial" w:cs="Arial"/>
          <w:b/>
          <w:sz w:val="24"/>
          <w:szCs w:val="24"/>
        </w:rPr>
      </w:pPr>
      <w:r w:rsidRPr="00917564">
        <w:rPr>
          <w:rFonts w:ascii="Arial" w:hAnsi="Arial" w:cs="Arial"/>
          <w:b/>
          <w:sz w:val="24"/>
          <w:szCs w:val="24"/>
        </w:rPr>
        <w:t>6</w:t>
      </w:r>
      <w:r w:rsidR="00E93A39" w:rsidRPr="00917564">
        <w:rPr>
          <w:rFonts w:ascii="Arial" w:hAnsi="Arial" w:cs="Arial"/>
          <w:b/>
          <w:sz w:val="24"/>
          <w:szCs w:val="24"/>
        </w:rPr>
        <w:t>.</w:t>
      </w:r>
      <w:r w:rsidR="00BD5E3B" w:rsidRPr="00917564">
        <w:rPr>
          <w:rFonts w:ascii="Arial" w:hAnsi="Arial" w:cs="Arial"/>
          <w:b/>
          <w:sz w:val="24"/>
          <w:szCs w:val="24"/>
        </w:rPr>
        <w:t>2.</w:t>
      </w:r>
      <w:r w:rsidR="00BD5E3B" w:rsidRPr="00917564">
        <w:rPr>
          <w:rFonts w:ascii="Arial" w:hAnsi="Arial" w:cs="Arial"/>
          <w:b/>
          <w:sz w:val="24"/>
          <w:szCs w:val="24"/>
        </w:rPr>
        <w:tab/>
        <w:t>PARA</w:t>
      </w:r>
      <w:r w:rsidR="0029255D" w:rsidRPr="00917564">
        <w:rPr>
          <w:rFonts w:ascii="Arial" w:hAnsi="Arial" w:cs="Arial"/>
          <w:b/>
          <w:sz w:val="24"/>
          <w:szCs w:val="24"/>
        </w:rPr>
        <w:t>Ș</w:t>
      </w:r>
      <w:r w:rsidR="00BD5E3B" w:rsidRPr="00917564">
        <w:rPr>
          <w:rFonts w:ascii="Arial" w:hAnsi="Arial" w:cs="Arial"/>
          <w:b/>
          <w:sz w:val="24"/>
          <w:szCs w:val="24"/>
        </w:rPr>
        <w:t>UTE CU DESCHIDERE AUTOMATĂ</w:t>
      </w:r>
    </w:p>
    <w:p w14:paraId="35123A2B" w14:textId="77777777" w:rsidR="003474A4" w:rsidRPr="00917564" w:rsidRDefault="008D3676" w:rsidP="00CC39B5">
      <w:pPr>
        <w:numPr>
          <w:ilvl w:val="0"/>
          <w:numId w:val="22"/>
        </w:numPr>
        <w:tabs>
          <w:tab w:val="left" w:pos="709"/>
        </w:tabs>
        <w:spacing w:after="120" w:line="276" w:lineRule="auto"/>
        <w:ind w:left="720" w:hanging="432"/>
        <w:jc w:val="both"/>
        <w:rPr>
          <w:rFonts w:ascii="Arial" w:hAnsi="Arial" w:cs="Arial"/>
          <w:sz w:val="24"/>
          <w:szCs w:val="24"/>
        </w:rPr>
      </w:pPr>
      <w:r w:rsidRPr="00917564">
        <w:rPr>
          <w:rFonts w:ascii="Arial" w:hAnsi="Arial" w:cs="Arial"/>
          <w:sz w:val="24"/>
          <w:szCs w:val="24"/>
        </w:rPr>
        <w:t>În cazul în care, în timpul activităților de parașutism, sunt folosite parașute dotate cu AAD acest sistem trebuie să fie în termen de valabilitate și să dețină lucrările de mentenanță impuse de producător</w:t>
      </w:r>
      <w:r w:rsidR="003474A4" w:rsidRPr="00917564">
        <w:rPr>
          <w:rFonts w:ascii="Arial" w:hAnsi="Arial" w:cs="Arial"/>
          <w:sz w:val="24"/>
          <w:szCs w:val="24"/>
        </w:rPr>
        <w:t>.</w:t>
      </w:r>
    </w:p>
    <w:p w14:paraId="174E5406" w14:textId="77777777" w:rsidR="00EF4613" w:rsidRPr="00917564" w:rsidRDefault="00BD5E3B" w:rsidP="00CC39B5">
      <w:pPr>
        <w:numPr>
          <w:ilvl w:val="0"/>
          <w:numId w:val="22"/>
        </w:numPr>
        <w:tabs>
          <w:tab w:val="left" w:pos="709"/>
        </w:tabs>
        <w:spacing w:after="120" w:line="276" w:lineRule="auto"/>
        <w:ind w:left="720" w:hanging="432"/>
        <w:jc w:val="both"/>
        <w:rPr>
          <w:rFonts w:ascii="Arial" w:hAnsi="Arial" w:cs="Arial"/>
          <w:sz w:val="24"/>
          <w:szCs w:val="24"/>
        </w:rPr>
      </w:pPr>
      <w:r w:rsidRPr="00917564">
        <w:rPr>
          <w:rFonts w:ascii="Arial" w:hAnsi="Arial" w:cs="Arial"/>
          <w:sz w:val="24"/>
          <w:szCs w:val="24"/>
        </w:rPr>
        <w:t xml:space="preserve">Aeronavele din care se execută lansări automate trebuie să </w:t>
      </w:r>
      <w:r w:rsidR="0048506A" w:rsidRPr="00917564">
        <w:rPr>
          <w:rFonts w:ascii="Arial" w:hAnsi="Arial" w:cs="Arial"/>
          <w:sz w:val="24"/>
          <w:szCs w:val="24"/>
        </w:rPr>
        <w:t>de</w:t>
      </w:r>
      <w:r w:rsidR="0029255D" w:rsidRPr="00917564">
        <w:rPr>
          <w:rFonts w:ascii="Arial" w:hAnsi="Arial" w:cs="Arial"/>
          <w:sz w:val="24"/>
          <w:szCs w:val="24"/>
        </w:rPr>
        <w:t>ț</w:t>
      </w:r>
      <w:r w:rsidR="0048506A" w:rsidRPr="00917564">
        <w:rPr>
          <w:rFonts w:ascii="Arial" w:hAnsi="Arial" w:cs="Arial"/>
          <w:sz w:val="24"/>
          <w:szCs w:val="24"/>
        </w:rPr>
        <w:t>ină</w:t>
      </w:r>
      <w:r w:rsidR="002D368A" w:rsidRPr="00917564">
        <w:rPr>
          <w:rFonts w:ascii="Arial" w:hAnsi="Arial" w:cs="Arial"/>
          <w:sz w:val="24"/>
          <w:szCs w:val="24"/>
        </w:rPr>
        <w:t xml:space="preserve"> </w:t>
      </w:r>
      <w:r w:rsidRPr="00917564">
        <w:rPr>
          <w:rFonts w:ascii="Arial" w:hAnsi="Arial" w:cs="Arial"/>
          <w:sz w:val="24"/>
          <w:szCs w:val="24"/>
        </w:rPr>
        <w:t>sisteme de ata</w:t>
      </w:r>
      <w:r w:rsidR="0029255D" w:rsidRPr="00917564">
        <w:rPr>
          <w:rFonts w:ascii="Arial" w:hAnsi="Arial" w:cs="Arial"/>
          <w:sz w:val="24"/>
          <w:szCs w:val="24"/>
        </w:rPr>
        <w:t>ș</w:t>
      </w:r>
      <w:r w:rsidRPr="00917564">
        <w:rPr>
          <w:rFonts w:ascii="Arial" w:hAnsi="Arial" w:cs="Arial"/>
          <w:sz w:val="24"/>
          <w:szCs w:val="24"/>
        </w:rPr>
        <w:t>are a cablurilor</w:t>
      </w:r>
      <w:r w:rsidR="002544FB" w:rsidRPr="00917564">
        <w:rPr>
          <w:rFonts w:ascii="Arial" w:hAnsi="Arial" w:cs="Arial"/>
          <w:sz w:val="24"/>
          <w:szCs w:val="24"/>
        </w:rPr>
        <w:t xml:space="preserve"> iar </w:t>
      </w:r>
      <w:r w:rsidR="00A815C8" w:rsidRPr="00917564">
        <w:rPr>
          <w:rFonts w:ascii="Arial" w:hAnsi="Arial" w:cs="Arial"/>
          <w:sz w:val="24"/>
          <w:szCs w:val="24"/>
        </w:rPr>
        <w:t xml:space="preserve">parașutistul </w:t>
      </w:r>
      <w:r w:rsidR="002544FB" w:rsidRPr="00917564">
        <w:rPr>
          <w:rFonts w:ascii="Arial" w:hAnsi="Arial" w:cs="Arial"/>
          <w:sz w:val="24"/>
          <w:szCs w:val="24"/>
        </w:rPr>
        <w:t>deținător de</w:t>
      </w:r>
      <w:r w:rsidR="009B0587" w:rsidRPr="00917564">
        <w:rPr>
          <w:rFonts w:ascii="Arial" w:hAnsi="Arial" w:cs="Arial"/>
          <w:sz w:val="24"/>
          <w:szCs w:val="24"/>
        </w:rPr>
        <w:t xml:space="preserve"> autorizare specială SL</w:t>
      </w:r>
      <w:r w:rsidR="00616B0F" w:rsidRPr="00917564">
        <w:rPr>
          <w:rFonts w:ascii="Arial" w:hAnsi="Arial" w:cs="Arial"/>
          <w:sz w:val="24"/>
          <w:szCs w:val="24"/>
        </w:rPr>
        <w:t xml:space="preserve"> are r</w:t>
      </w:r>
      <w:r w:rsidRPr="00917564">
        <w:rPr>
          <w:rFonts w:ascii="Arial" w:hAnsi="Arial" w:cs="Arial"/>
          <w:sz w:val="24"/>
          <w:szCs w:val="24"/>
        </w:rPr>
        <w:t>esponsabilitatea ata</w:t>
      </w:r>
      <w:r w:rsidR="0029255D" w:rsidRPr="00917564">
        <w:rPr>
          <w:rFonts w:ascii="Arial" w:hAnsi="Arial" w:cs="Arial"/>
          <w:sz w:val="24"/>
          <w:szCs w:val="24"/>
        </w:rPr>
        <w:t>ș</w:t>
      </w:r>
      <w:r w:rsidR="0084093C" w:rsidRPr="00917564">
        <w:rPr>
          <w:rFonts w:ascii="Arial" w:hAnsi="Arial" w:cs="Arial"/>
          <w:sz w:val="24"/>
          <w:szCs w:val="24"/>
        </w:rPr>
        <w:t>ă</w:t>
      </w:r>
      <w:r w:rsidRPr="00917564">
        <w:rPr>
          <w:rFonts w:ascii="Arial" w:hAnsi="Arial" w:cs="Arial"/>
          <w:sz w:val="24"/>
          <w:szCs w:val="24"/>
        </w:rPr>
        <w:t>r</w:t>
      </w:r>
      <w:r w:rsidR="0084093C" w:rsidRPr="00917564">
        <w:rPr>
          <w:rFonts w:ascii="Arial" w:hAnsi="Arial" w:cs="Arial"/>
          <w:sz w:val="24"/>
          <w:szCs w:val="24"/>
        </w:rPr>
        <w:t>ii</w:t>
      </w:r>
      <w:r w:rsidRPr="00917564">
        <w:rPr>
          <w:rFonts w:ascii="Arial" w:hAnsi="Arial" w:cs="Arial"/>
          <w:sz w:val="24"/>
          <w:szCs w:val="24"/>
        </w:rPr>
        <w:t xml:space="preserve"> corect</w:t>
      </w:r>
      <w:r w:rsidR="00A00B87" w:rsidRPr="00917564">
        <w:rPr>
          <w:rFonts w:ascii="Arial" w:hAnsi="Arial" w:cs="Arial"/>
          <w:sz w:val="24"/>
          <w:szCs w:val="24"/>
        </w:rPr>
        <w:t>e</w:t>
      </w:r>
      <w:r w:rsidRPr="00917564">
        <w:rPr>
          <w:rFonts w:ascii="Arial" w:hAnsi="Arial" w:cs="Arial"/>
          <w:sz w:val="24"/>
          <w:szCs w:val="24"/>
        </w:rPr>
        <w:t xml:space="preserve"> </w:t>
      </w:r>
      <w:r w:rsidR="009A20D4" w:rsidRPr="00917564">
        <w:rPr>
          <w:rFonts w:ascii="Arial" w:hAnsi="Arial" w:cs="Arial"/>
          <w:sz w:val="24"/>
          <w:szCs w:val="24"/>
        </w:rPr>
        <w:t xml:space="preserve">a </w:t>
      </w:r>
      <w:r w:rsidRPr="00917564">
        <w:rPr>
          <w:rFonts w:ascii="Arial" w:hAnsi="Arial" w:cs="Arial"/>
          <w:sz w:val="24"/>
          <w:szCs w:val="24"/>
        </w:rPr>
        <w:t xml:space="preserve">cablului de deschidere </w:t>
      </w:r>
      <w:r w:rsidR="00B15F1B" w:rsidRPr="00917564">
        <w:rPr>
          <w:rFonts w:ascii="Arial" w:hAnsi="Arial" w:cs="Arial"/>
          <w:sz w:val="24"/>
          <w:szCs w:val="24"/>
        </w:rPr>
        <w:t xml:space="preserve">automată </w:t>
      </w:r>
      <w:r w:rsidRPr="00917564">
        <w:rPr>
          <w:rFonts w:ascii="Arial" w:hAnsi="Arial" w:cs="Arial"/>
          <w:sz w:val="24"/>
          <w:szCs w:val="24"/>
        </w:rPr>
        <w:t>a para</w:t>
      </w:r>
      <w:r w:rsidR="0029255D" w:rsidRPr="00917564">
        <w:rPr>
          <w:rFonts w:ascii="Arial" w:hAnsi="Arial" w:cs="Arial"/>
          <w:sz w:val="24"/>
          <w:szCs w:val="24"/>
        </w:rPr>
        <w:t>ș</w:t>
      </w:r>
      <w:r w:rsidRPr="00917564">
        <w:rPr>
          <w:rFonts w:ascii="Arial" w:hAnsi="Arial" w:cs="Arial"/>
          <w:sz w:val="24"/>
          <w:szCs w:val="24"/>
        </w:rPr>
        <w:t>utei</w:t>
      </w:r>
      <w:r w:rsidR="002D368A" w:rsidRPr="00917564">
        <w:rPr>
          <w:rFonts w:ascii="Arial" w:hAnsi="Arial" w:cs="Arial"/>
          <w:sz w:val="24"/>
          <w:szCs w:val="24"/>
        </w:rPr>
        <w:t xml:space="preserve"> </w:t>
      </w:r>
      <w:r w:rsidR="002544FB" w:rsidRPr="00917564">
        <w:rPr>
          <w:rFonts w:ascii="Arial" w:hAnsi="Arial" w:cs="Arial"/>
          <w:sz w:val="24"/>
          <w:szCs w:val="24"/>
        </w:rPr>
        <w:t>urm</w:t>
      </w:r>
      <w:r w:rsidR="006100C7" w:rsidRPr="00917564">
        <w:rPr>
          <w:rFonts w:ascii="Arial" w:hAnsi="Arial" w:cs="Arial"/>
          <w:sz w:val="24"/>
          <w:szCs w:val="24"/>
        </w:rPr>
        <w:t>â</w:t>
      </w:r>
      <w:r w:rsidR="002544FB" w:rsidRPr="00917564">
        <w:rPr>
          <w:rFonts w:ascii="Arial" w:hAnsi="Arial" w:cs="Arial"/>
          <w:sz w:val="24"/>
          <w:szCs w:val="24"/>
        </w:rPr>
        <w:t xml:space="preserve">nd ca </w:t>
      </w:r>
      <w:r w:rsidR="0048506A" w:rsidRPr="00917564">
        <w:rPr>
          <w:rFonts w:ascii="Arial" w:hAnsi="Arial" w:cs="Arial"/>
          <w:sz w:val="24"/>
          <w:szCs w:val="24"/>
        </w:rPr>
        <w:t>ata</w:t>
      </w:r>
      <w:r w:rsidR="0029255D" w:rsidRPr="00917564">
        <w:rPr>
          <w:rFonts w:ascii="Arial" w:hAnsi="Arial" w:cs="Arial"/>
          <w:sz w:val="24"/>
          <w:szCs w:val="24"/>
        </w:rPr>
        <w:t>ș</w:t>
      </w:r>
      <w:r w:rsidR="0048506A" w:rsidRPr="00917564">
        <w:rPr>
          <w:rFonts w:ascii="Arial" w:hAnsi="Arial" w:cs="Arial"/>
          <w:sz w:val="24"/>
          <w:szCs w:val="24"/>
        </w:rPr>
        <w:t>area</w:t>
      </w:r>
      <w:r w:rsidR="002D368A" w:rsidRPr="00917564">
        <w:rPr>
          <w:rFonts w:ascii="Arial" w:hAnsi="Arial" w:cs="Arial"/>
          <w:sz w:val="24"/>
          <w:szCs w:val="24"/>
        </w:rPr>
        <w:t xml:space="preserve"> </w:t>
      </w:r>
      <w:r w:rsidR="002544FB" w:rsidRPr="00917564">
        <w:rPr>
          <w:rFonts w:ascii="Arial" w:hAnsi="Arial" w:cs="Arial"/>
          <w:sz w:val="24"/>
          <w:szCs w:val="24"/>
        </w:rPr>
        <w:t xml:space="preserve">să </w:t>
      </w:r>
      <w:r w:rsidR="002D368A" w:rsidRPr="00917564">
        <w:rPr>
          <w:rFonts w:ascii="Arial" w:hAnsi="Arial" w:cs="Arial"/>
          <w:sz w:val="24"/>
          <w:szCs w:val="24"/>
        </w:rPr>
        <w:t>se fac</w:t>
      </w:r>
      <w:r w:rsidR="00BE6E2E" w:rsidRPr="00917564">
        <w:rPr>
          <w:rFonts w:ascii="Arial" w:hAnsi="Arial" w:cs="Arial"/>
          <w:sz w:val="24"/>
          <w:szCs w:val="24"/>
        </w:rPr>
        <w:t>ă</w:t>
      </w:r>
      <w:r w:rsidR="00B15F1B" w:rsidRPr="00917564">
        <w:rPr>
          <w:rFonts w:ascii="Arial" w:hAnsi="Arial" w:cs="Arial"/>
          <w:sz w:val="24"/>
          <w:szCs w:val="24"/>
        </w:rPr>
        <w:t xml:space="preserve"> în</w:t>
      </w:r>
      <w:r w:rsidR="002D368A" w:rsidRPr="00917564">
        <w:rPr>
          <w:rFonts w:ascii="Arial" w:hAnsi="Arial" w:cs="Arial"/>
          <w:sz w:val="24"/>
          <w:szCs w:val="24"/>
        </w:rPr>
        <w:t xml:space="preserve"> </w:t>
      </w:r>
      <w:r w:rsidRPr="00917564">
        <w:rPr>
          <w:rFonts w:ascii="Arial" w:hAnsi="Arial" w:cs="Arial"/>
          <w:sz w:val="24"/>
          <w:szCs w:val="24"/>
        </w:rPr>
        <w:t>func</w:t>
      </w:r>
      <w:r w:rsidR="0029255D" w:rsidRPr="00917564">
        <w:rPr>
          <w:rFonts w:ascii="Arial" w:hAnsi="Arial" w:cs="Arial"/>
          <w:sz w:val="24"/>
          <w:szCs w:val="24"/>
        </w:rPr>
        <w:t>ț</w:t>
      </w:r>
      <w:r w:rsidRPr="00917564">
        <w:rPr>
          <w:rFonts w:ascii="Arial" w:hAnsi="Arial" w:cs="Arial"/>
          <w:sz w:val="24"/>
          <w:szCs w:val="24"/>
        </w:rPr>
        <w:t xml:space="preserve">ie de specificul aeronavei din care </w:t>
      </w:r>
      <w:r w:rsidR="00A00B87" w:rsidRPr="00917564">
        <w:rPr>
          <w:rFonts w:ascii="Arial" w:hAnsi="Arial" w:cs="Arial"/>
          <w:sz w:val="24"/>
          <w:szCs w:val="24"/>
        </w:rPr>
        <w:t>sunt</w:t>
      </w:r>
      <w:r w:rsidRPr="00917564">
        <w:rPr>
          <w:rFonts w:ascii="Arial" w:hAnsi="Arial" w:cs="Arial"/>
          <w:sz w:val="24"/>
          <w:szCs w:val="24"/>
        </w:rPr>
        <w:t xml:space="preserve"> execut</w:t>
      </w:r>
      <w:r w:rsidR="00A00B87" w:rsidRPr="00917564">
        <w:rPr>
          <w:rFonts w:ascii="Arial" w:hAnsi="Arial" w:cs="Arial"/>
          <w:sz w:val="24"/>
          <w:szCs w:val="24"/>
        </w:rPr>
        <w:t>ate</w:t>
      </w:r>
      <w:r w:rsidRPr="00917564">
        <w:rPr>
          <w:rFonts w:ascii="Arial" w:hAnsi="Arial" w:cs="Arial"/>
          <w:sz w:val="24"/>
          <w:szCs w:val="24"/>
        </w:rPr>
        <w:t xml:space="preserve"> lansări</w:t>
      </w:r>
      <w:r w:rsidR="00EF4613" w:rsidRPr="00917564">
        <w:rPr>
          <w:rFonts w:ascii="Arial" w:hAnsi="Arial" w:cs="Arial"/>
          <w:sz w:val="24"/>
          <w:szCs w:val="24"/>
        </w:rPr>
        <w:t>le</w:t>
      </w:r>
      <w:r w:rsidR="00BF2A99" w:rsidRPr="00917564">
        <w:rPr>
          <w:rFonts w:ascii="Arial" w:hAnsi="Arial" w:cs="Arial"/>
          <w:sz w:val="24"/>
          <w:szCs w:val="24"/>
        </w:rPr>
        <w:t xml:space="preserve">. </w:t>
      </w:r>
    </w:p>
    <w:p w14:paraId="32FA19D6" w14:textId="77777777" w:rsidR="00BD5E3B" w:rsidRPr="00917564" w:rsidRDefault="00BF2A99" w:rsidP="00CC39B5">
      <w:pPr>
        <w:numPr>
          <w:ilvl w:val="0"/>
          <w:numId w:val="22"/>
        </w:numPr>
        <w:tabs>
          <w:tab w:val="left" w:pos="709"/>
        </w:tabs>
        <w:spacing w:after="120" w:line="276" w:lineRule="auto"/>
        <w:ind w:left="720" w:hanging="432"/>
        <w:jc w:val="both"/>
        <w:rPr>
          <w:rFonts w:ascii="Arial" w:hAnsi="Arial" w:cs="Arial"/>
          <w:sz w:val="24"/>
          <w:szCs w:val="24"/>
        </w:rPr>
      </w:pPr>
      <w:r w:rsidRPr="00917564">
        <w:rPr>
          <w:rFonts w:ascii="Arial" w:hAnsi="Arial" w:cs="Arial"/>
          <w:sz w:val="24"/>
          <w:szCs w:val="24"/>
        </w:rPr>
        <w:t>D</w:t>
      </w:r>
      <w:r w:rsidR="009353A6" w:rsidRPr="00917564">
        <w:rPr>
          <w:rFonts w:ascii="Arial" w:hAnsi="Arial" w:cs="Arial"/>
          <w:sz w:val="24"/>
          <w:szCs w:val="24"/>
        </w:rPr>
        <w:t xml:space="preserve">upă lansarea </w:t>
      </w:r>
      <w:r w:rsidR="002544FB" w:rsidRPr="00917564">
        <w:rPr>
          <w:rFonts w:ascii="Arial" w:hAnsi="Arial" w:cs="Arial"/>
          <w:sz w:val="24"/>
          <w:szCs w:val="24"/>
        </w:rPr>
        <w:t xml:space="preserve">tuturor </w:t>
      </w:r>
      <w:r w:rsidR="009353A6" w:rsidRPr="00917564">
        <w:rPr>
          <w:rFonts w:ascii="Arial" w:hAnsi="Arial" w:cs="Arial"/>
          <w:sz w:val="24"/>
          <w:szCs w:val="24"/>
        </w:rPr>
        <w:t>parașutiștilor</w:t>
      </w:r>
      <w:r w:rsidR="002544FB" w:rsidRPr="00917564">
        <w:rPr>
          <w:rFonts w:ascii="Arial" w:hAnsi="Arial" w:cs="Arial"/>
          <w:sz w:val="24"/>
          <w:szCs w:val="24"/>
        </w:rPr>
        <w:t xml:space="preserve"> participanți la acest tip de salt,</w:t>
      </w:r>
      <w:r w:rsidR="009353A6" w:rsidRPr="00917564">
        <w:rPr>
          <w:rFonts w:ascii="Arial" w:hAnsi="Arial" w:cs="Arial"/>
          <w:sz w:val="24"/>
          <w:szCs w:val="24"/>
        </w:rPr>
        <w:t xml:space="preserve"> </w:t>
      </w:r>
      <w:r w:rsidR="00A815C8" w:rsidRPr="00917564">
        <w:rPr>
          <w:rFonts w:ascii="Arial" w:hAnsi="Arial" w:cs="Arial"/>
          <w:sz w:val="24"/>
          <w:szCs w:val="24"/>
        </w:rPr>
        <w:t>parașutistul</w:t>
      </w:r>
      <w:r w:rsidR="009B0587" w:rsidRPr="00917564">
        <w:rPr>
          <w:rFonts w:ascii="Arial" w:hAnsi="Arial" w:cs="Arial"/>
          <w:sz w:val="24"/>
          <w:szCs w:val="24"/>
        </w:rPr>
        <w:t xml:space="preserve"> </w:t>
      </w:r>
      <w:r w:rsidR="002544FB" w:rsidRPr="00917564">
        <w:rPr>
          <w:rFonts w:ascii="Arial" w:hAnsi="Arial" w:cs="Arial"/>
          <w:sz w:val="24"/>
          <w:szCs w:val="24"/>
        </w:rPr>
        <w:t>deținător</w:t>
      </w:r>
      <w:r w:rsidR="009B0587" w:rsidRPr="00917564">
        <w:rPr>
          <w:rFonts w:ascii="Arial" w:hAnsi="Arial" w:cs="Arial"/>
          <w:sz w:val="24"/>
          <w:szCs w:val="24"/>
        </w:rPr>
        <w:t xml:space="preserve"> </w:t>
      </w:r>
      <w:r w:rsidR="002544FB" w:rsidRPr="00917564">
        <w:rPr>
          <w:rFonts w:ascii="Arial" w:hAnsi="Arial" w:cs="Arial"/>
          <w:sz w:val="24"/>
          <w:szCs w:val="24"/>
        </w:rPr>
        <w:t xml:space="preserve">de </w:t>
      </w:r>
      <w:r w:rsidR="009B0587" w:rsidRPr="00917564">
        <w:rPr>
          <w:rFonts w:ascii="Arial" w:hAnsi="Arial" w:cs="Arial"/>
          <w:sz w:val="24"/>
          <w:szCs w:val="24"/>
        </w:rPr>
        <w:t>autorizare specială SL</w:t>
      </w:r>
      <w:r w:rsidR="005259E6" w:rsidRPr="00917564">
        <w:rPr>
          <w:rFonts w:ascii="Arial" w:hAnsi="Arial" w:cs="Arial"/>
          <w:sz w:val="24"/>
          <w:szCs w:val="24"/>
        </w:rPr>
        <w:t xml:space="preserve"> </w:t>
      </w:r>
      <w:r w:rsidR="00CC1727" w:rsidRPr="00917564">
        <w:rPr>
          <w:rFonts w:ascii="Arial" w:hAnsi="Arial" w:cs="Arial"/>
          <w:sz w:val="24"/>
          <w:szCs w:val="24"/>
        </w:rPr>
        <w:t>asigură</w:t>
      </w:r>
      <w:r w:rsidR="005259E6" w:rsidRPr="00917564">
        <w:rPr>
          <w:rFonts w:ascii="Arial" w:hAnsi="Arial" w:cs="Arial"/>
          <w:sz w:val="24"/>
          <w:szCs w:val="24"/>
        </w:rPr>
        <w:t xml:space="preserve"> cablurile în aeronavă, după care poate părăsi aeronava</w:t>
      </w:r>
      <w:r w:rsidR="00BD5E3B" w:rsidRPr="00917564">
        <w:rPr>
          <w:rFonts w:ascii="Arial" w:hAnsi="Arial" w:cs="Arial"/>
          <w:sz w:val="24"/>
          <w:szCs w:val="24"/>
        </w:rPr>
        <w:t>.</w:t>
      </w:r>
    </w:p>
    <w:p w14:paraId="28772C66" w14:textId="77777777" w:rsidR="004250C7" w:rsidRDefault="004250C7" w:rsidP="00197E0D">
      <w:pPr>
        <w:spacing w:before="120" w:after="80" w:line="276" w:lineRule="auto"/>
        <w:ind w:left="720" w:hanging="630"/>
        <w:jc w:val="both"/>
        <w:rPr>
          <w:rFonts w:ascii="Arial" w:hAnsi="Arial" w:cs="Arial"/>
          <w:b/>
          <w:sz w:val="24"/>
          <w:szCs w:val="24"/>
        </w:rPr>
      </w:pPr>
    </w:p>
    <w:p w14:paraId="3FBDEE4D" w14:textId="77777777" w:rsidR="00BD5E3B" w:rsidRPr="00917564" w:rsidRDefault="00425011" w:rsidP="00197E0D">
      <w:pPr>
        <w:spacing w:before="120" w:after="80" w:line="276" w:lineRule="auto"/>
        <w:ind w:left="720" w:hanging="630"/>
        <w:jc w:val="both"/>
        <w:rPr>
          <w:rFonts w:ascii="Arial" w:hAnsi="Arial" w:cs="Arial"/>
          <w:b/>
          <w:sz w:val="24"/>
          <w:szCs w:val="24"/>
        </w:rPr>
      </w:pPr>
      <w:r w:rsidRPr="00917564">
        <w:rPr>
          <w:rFonts w:ascii="Arial" w:hAnsi="Arial" w:cs="Arial"/>
          <w:b/>
          <w:sz w:val="24"/>
          <w:szCs w:val="24"/>
        </w:rPr>
        <w:t>6</w:t>
      </w:r>
      <w:r w:rsidR="00E93A39" w:rsidRPr="00917564">
        <w:rPr>
          <w:rFonts w:ascii="Arial" w:hAnsi="Arial" w:cs="Arial"/>
          <w:b/>
          <w:sz w:val="24"/>
          <w:szCs w:val="24"/>
        </w:rPr>
        <w:t>.</w:t>
      </w:r>
      <w:r w:rsidR="00BD5E3B" w:rsidRPr="00917564">
        <w:rPr>
          <w:rFonts w:ascii="Arial" w:hAnsi="Arial" w:cs="Arial"/>
          <w:b/>
          <w:sz w:val="24"/>
          <w:szCs w:val="24"/>
        </w:rPr>
        <w:t>3.</w:t>
      </w:r>
      <w:r w:rsidR="00BD5E3B" w:rsidRPr="00917564">
        <w:rPr>
          <w:rFonts w:ascii="Arial" w:hAnsi="Arial" w:cs="Arial"/>
          <w:b/>
          <w:sz w:val="24"/>
          <w:szCs w:val="24"/>
        </w:rPr>
        <w:tab/>
        <w:t>PROCEDURI DE URGEN</w:t>
      </w:r>
      <w:r w:rsidR="0029255D" w:rsidRPr="00917564">
        <w:rPr>
          <w:rFonts w:ascii="Arial" w:hAnsi="Arial" w:cs="Arial"/>
          <w:b/>
          <w:sz w:val="24"/>
          <w:szCs w:val="24"/>
        </w:rPr>
        <w:t>Ț</w:t>
      </w:r>
      <w:r w:rsidR="00BD5E3B" w:rsidRPr="00917564">
        <w:rPr>
          <w:rFonts w:ascii="Arial" w:hAnsi="Arial" w:cs="Arial"/>
          <w:b/>
          <w:sz w:val="24"/>
          <w:szCs w:val="24"/>
        </w:rPr>
        <w:t>Ă ÎN AERONAVĂ</w:t>
      </w:r>
    </w:p>
    <w:p w14:paraId="746BC55A" w14:textId="2F498C93" w:rsidR="00BD5E3B" w:rsidRPr="00917564" w:rsidRDefault="00BD5E3B" w:rsidP="00CC39B5">
      <w:pPr>
        <w:numPr>
          <w:ilvl w:val="0"/>
          <w:numId w:val="23"/>
        </w:numPr>
        <w:tabs>
          <w:tab w:val="left" w:pos="709"/>
        </w:tabs>
        <w:spacing w:after="120" w:line="276" w:lineRule="auto"/>
        <w:ind w:left="720" w:hanging="432"/>
        <w:jc w:val="both"/>
        <w:rPr>
          <w:rFonts w:ascii="Arial" w:hAnsi="Arial" w:cs="Arial"/>
          <w:sz w:val="24"/>
          <w:szCs w:val="24"/>
        </w:rPr>
      </w:pPr>
      <w:r w:rsidRPr="00917564">
        <w:rPr>
          <w:rFonts w:ascii="Arial" w:hAnsi="Arial" w:cs="Arial"/>
          <w:sz w:val="24"/>
          <w:szCs w:val="24"/>
        </w:rPr>
        <w:t>În cazul unei situa</w:t>
      </w:r>
      <w:r w:rsidR="0029255D" w:rsidRPr="00917564">
        <w:rPr>
          <w:rFonts w:ascii="Arial" w:hAnsi="Arial" w:cs="Arial"/>
          <w:sz w:val="24"/>
          <w:szCs w:val="24"/>
        </w:rPr>
        <w:t>ț</w:t>
      </w:r>
      <w:r w:rsidRPr="00917564">
        <w:rPr>
          <w:rFonts w:ascii="Arial" w:hAnsi="Arial" w:cs="Arial"/>
          <w:sz w:val="24"/>
          <w:szCs w:val="24"/>
        </w:rPr>
        <w:t>ii de urgen</w:t>
      </w:r>
      <w:r w:rsidR="0029255D" w:rsidRPr="00917564">
        <w:rPr>
          <w:rFonts w:ascii="Arial" w:hAnsi="Arial" w:cs="Arial"/>
          <w:sz w:val="24"/>
          <w:szCs w:val="24"/>
        </w:rPr>
        <w:t>ț</w:t>
      </w:r>
      <w:r w:rsidRPr="00917564">
        <w:rPr>
          <w:rFonts w:ascii="Arial" w:hAnsi="Arial" w:cs="Arial"/>
          <w:sz w:val="24"/>
          <w:szCs w:val="24"/>
        </w:rPr>
        <w:t xml:space="preserve">ă apărută în timpul zborului, </w:t>
      </w:r>
      <w:r w:rsidR="0023559B" w:rsidRPr="00917564">
        <w:rPr>
          <w:rFonts w:ascii="Arial" w:hAnsi="Arial" w:cs="Arial"/>
          <w:sz w:val="24"/>
          <w:szCs w:val="24"/>
        </w:rPr>
        <w:t>JM</w:t>
      </w:r>
      <w:r w:rsidR="00E802B2" w:rsidRPr="00917564">
        <w:rPr>
          <w:rFonts w:ascii="Arial" w:hAnsi="Arial" w:cs="Arial"/>
          <w:sz w:val="24"/>
          <w:szCs w:val="24"/>
        </w:rPr>
        <w:t xml:space="preserve"> </w:t>
      </w:r>
      <w:r w:rsidRPr="00917564">
        <w:rPr>
          <w:rFonts w:ascii="Arial" w:hAnsi="Arial" w:cs="Arial"/>
          <w:sz w:val="24"/>
          <w:szCs w:val="24"/>
        </w:rPr>
        <w:t>trebuie să urmeze instruc</w:t>
      </w:r>
      <w:r w:rsidR="0029255D" w:rsidRPr="00917564">
        <w:rPr>
          <w:rFonts w:ascii="Arial" w:hAnsi="Arial" w:cs="Arial"/>
          <w:sz w:val="24"/>
          <w:szCs w:val="24"/>
        </w:rPr>
        <w:t>ț</w:t>
      </w:r>
      <w:r w:rsidRPr="00917564">
        <w:rPr>
          <w:rFonts w:ascii="Arial" w:hAnsi="Arial" w:cs="Arial"/>
          <w:sz w:val="24"/>
          <w:szCs w:val="24"/>
        </w:rPr>
        <w:t>iunile primite d</w:t>
      </w:r>
      <w:r w:rsidR="009C07CA" w:rsidRPr="00917564">
        <w:rPr>
          <w:rFonts w:ascii="Arial" w:hAnsi="Arial" w:cs="Arial"/>
          <w:sz w:val="24"/>
          <w:szCs w:val="24"/>
        </w:rPr>
        <w:t>in partea</w:t>
      </w:r>
      <w:r w:rsidRPr="00917564">
        <w:rPr>
          <w:rFonts w:ascii="Arial" w:hAnsi="Arial" w:cs="Arial"/>
          <w:sz w:val="24"/>
          <w:szCs w:val="24"/>
        </w:rPr>
        <w:t xml:space="preserve"> </w:t>
      </w:r>
      <w:r w:rsidR="000A58A9" w:rsidRPr="00917564">
        <w:rPr>
          <w:rFonts w:ascii="Arial" w:hAnsi="Arial" w:cs="Arial"/>
          <w:sz w:val="24"/>
          <w:szCs w:val="24"/>
        </w:rPr>
        <w:t>PIC</w:t>
      </w:r>
      <w:r w:rsidR="00A2505F" w:rsidRPr="00917564">
        <w:rPr>
          <w:rFonts w:ascii="Arial" w:hAnsi="Arial" w:cs="Arial"/>
          <w:sz w:val="24"/>
          <w:szCs w:val="24"/>
        </w:rPr>
        <w:t>.</w:t>
      </w:r>
      <w:r w:rsidR="009D17F6" w:rsidRPr="00917564">
        <w:rPr>
          <w:rFonts w:ascii="Arial" w:hAnsi="Arial" w:cs="Arial"/>
          <w:sz w:val="24"/>
          <w:szCs w:val="24"/>
        </w:rPr>
        <w:t xml:space="preserve"> </w:t>
      </w:r>
      <w:r w:rsidR="00A2505F" w:rsidRPr="00917564">
        <w:rPr>
          <w:rFonts w:ascii="Arial" w:hAnsi="Arial" w:cs="Arial"/>
          <w:sz w:val="24"/>
          <w:szCs w:val="24"/>
        </w:rPr>
        <w:t>Persoanele prezente în aeronavă urmează instucțiunile JM</w:t>
      </w:r>
      <w:r w:rsidR="008A0D28">
        <w:rPr>
          <w:rFonts w:ascii="Arial" w:hAnsi="Arial" w:cs="Arial"/>
          <w:sz w:val="24"/>
          <w:szCs w:val="24"/>
        </w:rPr>
        <w:t>.</w:t>
      </w:r>
      <w:r w:rsidR="008A0D28" w:rsidRPr="00917564">
        <w:rPr>
          <w:rFonts w:ascii="Arial" w:hAnsi="Arial" w:cs="Arial"/>
          <w:sz w:val="24"/>
          <w:szCs w:val="24"/>
        </w:rPr>
        <w:t xml:space="preserve"> </w:t>
      </w:r>
      <w:r w:rsidR="008A0D28">
        <w:rPr>
          <w:rFonts w:ascii="Arial" w:hAnsi="Arial" w:cs="Arial"/>
          <w:sz w:val="24"/>
          <w:szCs w:val="24"/>
        </w:rPr>
        <w:t>C</w:t>
      </w:r>
      <w:r w:rsidR="00A2505F" w:rsidRPr="00917564">
        <w:rPr>
          <w:rFonts w:ascii="Arial" w:hAnsi="Arial" w:cs="Arial"/>
          <w:sz w:val="24"/>
          <w:szCs w:val="24"/>
        </w:rPr>
        <w:t>u toate acestea instrucțiunile date de PIC primează.</w:t>
      </w:r>
      <w:r w:rsidR="00752692" w:rsidRPr="00917564">
        <w:rPr>
          <w:rFonts w:ascii="Arial" w:hAnsi="Arial" w:cs="Arial"/>
          <w:sz w:val="24"/>
          <w:szCs w:val="24"/>
        </w:rPr>
        <w:t xml:space="preserve"> </w:t>
      </w:r>
    </w:p>
    <w:p w14:paraId="657F158A" w14:textId="77777777" w:rsidR="00BD5E3B" w:rsidRPr="00917564" w:rsidRDefault="00885E7B" w:rsidP="00CC39B5">
      <w:pPr>
        <w:numPr>
          <w:ilvl w:val="0"/>
          <w:numId w:val="23"/>
        </w:numPr>
        <w:tabs>
          <w:tab w:val="left" w:pos="709"/>
        </w:tabs>
        <w:spacing w:after="120" w:line="276" w:lineRule="auto"/>
        <w:ind w:left="720" w:hanging="432"/>
        <w:jc w:val="both"/>
        <w:rPr>
          <w:rFonts w:ascii="Arial" w:hAnsi="Arial" w:cs="Arial"/>
          <w:sz w:val="24"/>
          <w:szCs w:val="24"/>
        </w:rPr>
      </w:pPr>
      <w:r w:rsidRPr="00917564">
        <w:rPr>
          <w:rFonts w:ascii="Arial" w:hAnsi="Arial" w:cs="Arial"/>
          <w:sz w:val="24"/>
          <w:szCs w:val="24"/>
        </w:rPr>
        <w:t xml:space="preserve">Fiecare </w:t>
      </w:r>
      <w:r w:rsidR="004F56F5" w:rsidRPr="00917564">
        <w:rPr>
          <w:rFonts w:ascii="Arial" w:hAnsi="Arial" w:cs="Arial"/>
          <w:sz w:val="24"/>
          <w:szCs w:val="24"/>
        </w:rPr>
        <w:t>OP</w:t>
      </w:r>
      <w:r w:rsidRPr="00917564">
        <w:rPr>
          <w:rFonts w:ascii="Arial" w:hAnsi="Arial" w:cs="Arial"/>
          <w:sz w:val="24"/>
          <w:szCs w:val="24"/>
        </w:rPr>
        <w:t xml:space="preserve"> își dezvoltă proceduri pentru a acoperi </w:t>
      </w:r>
      <w:r w:rsidR="00113970" w:rsidRPr="00917564">
        <w:rPr>
          <w:rFonts w:ascii="Arial" w:hAnsi="Arial" w:cs="Arial"/>
          <w:sz w:val="24"/>
          <w:szCs w:val="24"/>
        </w:rPr>
        <w:t xml:space="preserve">posibile </w:t>
      </w:r>
      <w:r w:rsidRPr="00917564">
        <w:rPr>
          <w:rFonts w:ascii="Arial" w:hAnsi="Arial" w:cs="Arial"/>
          <w:sz w:val="24"/>
          <w:szCs w:val="24"/>
        </w:rPr>
        <w:t>situați</w:t>
      </w:r>
      <w:r w:rsidR="004F56F5" w:rsidRPr="00917564">
        <w:rPr>
          <w:rFonts w:ascii="Arial" w:hAnsi="Arial" w:cs="Arial"/>
          <w:sz w:val="24"/>
          <w:szCs w:val="24"/>
        </w:rPr>
        <w:t>i</w:t>
      </w:r>
      <w:r w:rsidR="00113970" w:rsidRPr="00917564">
        <w:rPr>
          <w:rFonts w:ascii="Arial" w:hAnsi="Arial" w:cs="Arial"/>
          <w:sz w:val="24"/>
          <w:szCs w:val="24"/>
        </w:rPr>
        <w:t xml:space="preserve"> de urgență apărute</w:t>
      </w:r>
      <w:r w:rsidRPr="00917564">
        <w:rPr>
          <w:rFonts w:ascii="Arial" w:hAnsi="Arial" w:cs="Arial"/>
          <w:sz w:val="24"/>
          <w:szCs w:val="24"/>
        </w:rPr>
        <w:t xml:space="preserve"> în timpul zborului</w:t>
      </w:r>
      <w:r w:rsidR="007152C2" w:rsidRPr="00917564">
        <w:rPr>
          <w:rFonts w:ascii="Arial" w:hAnsi="Arial" w:cs="Arial"/>
          <w:sz w:val="24"/>
          <w:szCs w:val="24"/>
        </w:rPr>
        <w:t xml:space="preserve"> </w:t>
      </w:r>
      <w:r w:rsidR="00F62819" w:rsidRPr="00917564">
        <w:rPr>
          <w:rFonts w:ascii="Arial" w:hAnsi="Arial" w:cs="Arial"/>
          <w:sz w:val="24"/>
          <w:szCs w:val="24"/>
        </w:rPr>
        <w:t>cu aeronava,</w:t>
      </w:r>
      <w:r w:rsidR="007152C2" w:rsidRPr="00917564">
        <w:rPr>
          <w:rFonts w:ascii="Arial" w:hAnsi="Arial" w:cs="Arial"/>
          <w:sz w:val="24"/>
          <w:szCs w:val="24"/>
        </w:rPr>
        <w:t xml:space="preserve"> care </w:t>
      </w:r>
      <w:r w:rsidR="009C07CA" w:rsidRPr="00917564">
        <w:rPr>
          <w:rFonts w:ascii="Arial" w:hAnsi="Arial" w:cs="Arial"/>
          <w:sz w:val="24"/>
          <w:szCs w:val="24"/>
        </w:rPr>
        <w:t xml:space="preserve">pot </w:t>
      </w:r>
      <w:r w:rsidR="007152C2" w:rsidRPr="00917564">
        <w:rPr>
          <w:rFonts w:ascii="Arial" w:hAnsi="Arial" w:cs="Arial"/>
          <w:sz w:val="24"/>
          <w:szCs w:val="24"/>
        </w:rPr>
        <w:t>afect</w:t>
      </w:r>
      <w:r w:rsidR="009C07CA" w:rsidRPr="00917564">
        <w:rPr>
          <w:rFonts w:ascii="Arial" w:hAnsi="Arial" w:cs="Arial"/>
          <w:sz w:val="24"/>
          <w:szCs w:val="24"/>
        </w:rPr>
        <w:t>a</w:t>
      </w:r>
      <w:r w:rsidR="007152C2" w:rsidRPr="00917564">
        <w:rPr>
          <w:rFonts w:ascii="Arial" w:hAnsi="Arial" w:cs="Arial"/>
          <w:sz w:val="24"/>
          <w:szCs w:val="24"/>
        </w:rPr>
        <w:t xml:space="preserve"> </w:t>
      </w:r>
      <w:r w:rsidR="00015A4A" w:rsidRPr="00917564">
        <w:rPr>
          <w:rFonts w:ascii="Arial" w:hAnsi="Arial" w:cs="Arial"/>
          <w:sz w:val="24"/>
          <w:szCs w:val="24"/>
        </w:rPr>
        <w:t>activitatea parașutiștilor</w:t>
      </w:r>
      <w:r w:rsidR="00BD5E3B" w:rsidRPr="00917564">
        <w:rPr>
          <w:rFonts w:ascii="Arial" w:hAnsi="Arial" w:cs="Arial"/>
          <w:sz w:val="24"/>
          <w:szCs w:val="24"/>
        </w:rPr>
        <w:t>.</w:t>
      </w:r>
      <w:r w:rsidR="00113970" w:rsidRPr="00917564">
        <w:rPr>
          <w:rFonts w:ascii="Arial" w:hAnsi="Arial" w:cs="Arial"/>
          <w:sz w:val="24"/>
          <w:szCs w:val="24"/>
        </w:rPr>
        <w:t xml:space="preserve"> </w:t>
      </w:r>
    </w:p>
    <w:p w14:paraId="576A351C" w14:textId="7EEEFFA5" w:rsidR="00D16466" w:rsidRPr="00917564" w:rsidRDefault="00C422EA" w:rsidP="00CC39B5">
      <w:pPr>
        <w:numPr>
          <w:ilvl w:val="0"/>
          <w:numId w:val="23"/>
        </w:numPr>
        <w:tabs>
          <w:tab w:val="left" w:pos="709"/>
        </w:tabs>
        <w:spacing w:after="120" w:line="276" w:lineRule="auto"/>
        <w:ind w:left="720" w:hanging="432"/>
        <w:jc w:val="both"/>
        <w:rPr>
          <w:rFonts w:ascii="Arial" w:hAnsi="Arial" w:cs="Arial"/>
          <w:sz w:val="24"/>
          <w:szCs w:val="24"/>
        </w:rPr>
      </w:pPr>
      <w:r w:rsidRPr="00917564">
        <w:rPr>
          <w:rFonts w:ascii="Arial" w:hAnsi="Arial" w:cs="Arial"/>
          <w:sz w:val="24"/>
          <w:szCs w:val="24"/>
        </w:rPr>
        <w:t>P</w:t>
      </w:r>
      <w:r w:rsidR="00113970" w:rsidRPr="00917564">
        <w:rPr>
          <w:rFonts w:ascii="Arial" w:hAnsi="Arial" w:cs="Arial"/>
          <w:sz w:val="24"/>
          <w:szCs w:val="24"/>
        </w:rPr>
        <w:t>ersoanele fizice deținătoare de licență de parașutism vor analiza cu ocazia briefing</w:t>
      </w:r>
      <w:r w:rsidR="004250C7">
        <w:rPr>
          <w:rFonts w:ascii="Arial" w:hAnsi="Arial" w:cs="Arial"/>
          <w:sz w:val="24"/>
          <w:szCs w:val="24"/>
        </w:rPr>
        <w:t>-</w:t>
      </w:r>
      <w:r w:rsidR="00113970" w:rsidRPr="00917564">
        <w:rPr>
          <w:rFonts w:ascii="Arial" w:hAnsi="Arial" w:cs="Arial"/>
          <w:sz w:val="24"/>
          <w:szCs w:val="24"/>
        </w:rPr>
        <w:t xml:space="preserve">ului posibile situații de urgență </w:t>
      </w:r>
      <w:r w:rsidR="009C07CA" w:rsidRPr="00917564">
        <w:rPr>
          <w:rFonts w:ascii="Arial" w:hAnsi="Arial" w:cs="Arial"/>
          <w:sz w:val="24"/>
          <w:szCs w:val="24"/>
        </w:rPr>
        <w:t xml:space="preserve">ce pot </w:t>
      </w:r>
      <w:r w:rsidR="00113970" w:rsidRPr="00917564">
        <w:rPr>
          <w:rFonts w:ascii="Arial" w:hAnsi="Arial" w:cs="Arial"/>
          <w:sz w:val="24"/>
          <w:szCs w:val="24"/>
        </w:rPr>
        <w:t>apăr</w:t>
      </w:r>
      <w:r w:rsidR="009C07CA" w:rsidRPr="00917564">
        <w:rPr>
          <w:rFonts w:ascii="Arial" w:hAnsi="Arial" w:cs="Arial"/>
          <w:sz w:val="24"/>
          <w:szCs w:val="24"/>
        </w:rPr>
        <w:t>ea</w:t>
      </w:r>
      <w:r w:rsidR="00113970" w:rsidRPr="00917564">
        <w:rPr>
          <w:rFonts w:ascii="Arial" w:hAnsi="Arial" w:cs="Arial"/>
          <w:sz w:val="24"/>
          <w:szCs w:val="24"/>
        </w:rPr>
        <w:t xml:space="preserve"> în timpul zborului</w:t>
      </w:r>
      <w:r w:rsidR="00D61F8F" w:rsidRPr="00917564">
        <w:rPr>
          <w:rFonts w:ascii="Arial" w:hAnsi="Arial" w:cs="Arial"/>
          <w:sz w:val="24"/>
          <w:szCs w:val="24"/>
        </w:rPr>
        <w:t>.</w:t>
      </w:r>
    </w:p>
    <w:p w14:paraId="2084552E" w14:textId="77777777" w:rsidR="00917564" w:rsidRPr="00875CAE" w:rsidRDefault="00E802B2" w:rsidP="00CC39B5">
      <w:pPr>
        <w:numPr>
          <w:ilvl w:val="0"/>
          <w:numId w:val="23"/>
        </w:numPr>
        <w:tabs>
          <w:tab w:val="left" w:pos="709"/>
        </w:tabs>
        <w:spacing w:after="120" w:line="276" w:lineRule="auto"/>
        <w:ind w:left="720" w:hanging="432"/>
        <w:jc w:val="both"/>
        <w:rPr>
          <w:rFonts w:ascii="Arial" w:hAnsi="Arial" w:cs="Arial"/>
          <w:sz w:val="24"/>
          <w:szCs w:val="24"/>
        </w:rPr>
      </w:pPr>
      <w:r w:rsidRPr="00917564">
        <w:rPr>
          <w:rFonts w:ascii="Arial" w:hAnsi="Arial" w:cs="Arial"/>
          <w:sz w:val="24"/>
          <w:szCs w:val="24"/>
        </w:rPr>
        <w:t>A</w:t>
      </w:r>
      <w:r w:rsidR="00BD5E3B" w:rsidRPr="00917564">
        <w:rPr>
          <w:rFonts w:ascii="Arial" w:hAnsi="Arial" w:cs="Arial"/>
          <w:sz w:val="24"/>
          <w:szCs w:val="24"/>
        </w:rPr>
        <w:t xml:space="preserve">eronava </w:t>
      </w:r>
      <w:r w:rsidR="004031E2" w:rsidRPr="00917564">
        <w:rPr>
          <w:rFonts w:ascii="Arial" w:hAnsi="Arial" w:cs="Arial"/>
          <w:sz w:val="24"/>
          <w:szCs w:val="24"/>
        </w:rPr>
        <w:t>trebuie</w:t>
      </w:r>
      <w:r w:rsidR="00BD5E3B" w:rsidRPr="00917564">
        <w:rPr>
          <w:rFonts w:ascii="Arial" w:hAnsi="Arial" w:cs="Arial"/>
          <w:sz w:val="24"/>
          <w:szCs w:val="24"/>
        </w:rPr>
        <w:t xml:space="preserve"> echipată cu un </w:t>
      </w:r>
      <w:r w:rsidR="009353A6" w:rsidRPr="00917564">
        <w:rPr>
          <w:rFonts w:ascii="Arial" w:hAnsi="Arial" w:cs="Arial"/>
          <w:sz w:val="24"/>
          <w:szCs w:val="24"/>
        </w:rPr>
        <w:t>dispozitiv de tăiere pentru material textil, suspante, chingi</w:t>
      </w:r>
      <w:r w:rsidR="007C750F" w:rsidRPr="00917564">
        <w:rPr>
          <w:rFonts w:ascii="Arial" w:hAnsi="Arial" w:cs="Arial"/>
          <w:sz w:val="24"/>
          <w:szCs w:val="24"/>
        </w:rPr>
        <w:t xml:space="preserve">, </w:t>
      </w:r>
      <w:r w:rsidR="00A2062F" w:rsidRPr="00917564">
        <w:rPr>
          <w:rFonts w:ascii="Arial" w:hAnsi="Arial" w:cs="Arial"/>
          <w:sz w:val="24"/>
          <w:szCs w:val="24"/>
        </w:rPr>
        <w:t xml:space="preserve">a cărui amplasare este cunoscută doar de </w:t>
      </w:r>
      <w:r w:rsidR="00577525" w:rsidRPr="00917564">
        <w:rPr>
          <w:rFonts w:ascii="Arial" w:hAnsi="Arial" w:cs="Arial"/>
          <w:sz w:val="24"/>
          <w:szCs w:val="24"/>
        </w:rPr>
        <w:t>i</w:t>
      </w:r>
      <w:r w:rsidR="00403FBE" w:rsidRPr="00917564">
        <w:rPr>
          <w:rFonts w:ascii="Arial" w:hAnsi="Arial" w:cs="Arial"/>
          <w:sz w:val="24"/>
          <w:szCs w:val="24"/>
        </w:rPr>
        <w:t xml:space="preserve">nstructorii care acționează în cadrul OP, </w:t>
      </w:r>
      <w:r w:rsidR="0023559B" w:rsidRPr="00917564">
        <w:rPr>
          <w:rFonts w:ascii="Arial" w:hAnsi="Arial" w:cs="Arial"/>
          <w:sz w:val="24"/>
          <w:szCs w:val="24"/>
        </w:rPr>
        <w:t>JM</w:t>
      </w:r>
      <w:r w:rsidRPr="00917564">
        <w:rPr>
          <w:rFonts w:ascii="Arial" w:hAnsi="Arial" w:cs="Arial"/>
          <w:sz w:val="24"/>
          <w:szCs w:val="24"/>
        </w:rPr>
        <w:t xml:space="preserve"> </w:t>
      </w:r>
      <w:r w:rsidR="0029255D" w:rsidRPr="00917564">
        <w:rPr>
          <w:rFonts w:ascii="Arial" w:hAnsi="Arial" w:cs="Arial"/>
          <w:sz w:val="24"/>
          <w:szCs w:val="24"/>
        </w:rPr>
        <w:t>ș</w:t>
      </w:r>
      <w:r w:rsidR="00BD5E3B" w:rsidRPr="00917564">
        <w:rPr>
          <w:rFonts w:ascii="Arial" w:hAnsi="Arial" w:cs="Arial"/>
          <w:sz w:val="24"/>
          <w:szCs w:val="24"/>
        </w:rPr>
        <w:t xml:space="preserve">i </w:t>
      </w:r>
      <w:r w:rsidR="000A58A9" w:rsidRPr="00917564">
        <w:rPr>
          <w:rFonts w:ascii="Arial" w:hAnsi="Arial" w:cs="Arial"/>
          <w:sz w:val="24"/>
          <w:szCs w:val="24"/>
        </w:rPr>
        <w:t>PIC</w:t>
      </w:r>
      <w:r w:rsidR="000D24BF" w:rsidRPr="00917564">
        <w:rPr>
          <w:rFonts w:ascii="Arial" w:hAnsi="Arial" w:cs="Arial"/>
          <w:sz w:val="24"/>
          <w:szCs w:val="24"/>
        </w:rPr>
        <w:t xml:space="preserve">. </w:t>
      </w:r>
      <w:r w:rsidR="007C750F" w:rsidRPr="00917564">
        <w:rPr>
          <w:rFonts w:ascii="Arial" w:hAnsi="Arial" w:cs="Arial"/>
          <w:sz w:val="24"/>
          <w:szCs w:val="24"/>
        </w:rPr>
        <w:t>Dispozitivul</w:t>
      </w:r>
      <w:r w:rsidR="000D24BF" w:rsidRPr="00917564">
        <w:rPr>
          <w:rFonts w:ascii="Arial" w:hAnsi="Arial"/>
          <w:sz w:val="24"/>
        </w:rPr>
        <w:t xml:space="preserve"> </w:t>
      </w:r>
      <w:r w:rsidR="00A2062F" w:rsidRPr="00917564">
        <w:rPr>
          <w:rFonts w:ascii="Arial" w:hAnsi="Arial" w:cs="Arial"/>
          <w:sz w:val="24"/>
          <w:szCs w:val="24"/>
        </w:rPr>
        <w:t xml:space="preserve">este </w:t>
      </w:r>
      <w:r w:rsidR="00BD5E3B" w:rsidRPr="00917564">
        <w:rPr>
          <w:rFonts w:ascii="Arial" w:hAnsi="Arial" w:cs="Arial"/>
          <w:sz w:val="24"/>
          <w:szCs w:val="24"/>
        </w:rPr>
        <w:t>folosi</w:t>
      </w:r>
      <w:r w:rsidR="004031E2" w:rsidRPr="00917564">
        <w:rPr>
          <w:rFonts w:ascii="Arial" w:hAnsi="Arial" w:cs="Arial"/>
          <w:sz w:val="24"/>
          <w:szCs w:val="24"/>
        </w:rPr>
        <w:t>t</w:t>
      </w:r>
      <w:r w:rsidR="00BD5E3B" w:rsidRPr="00917564">
        <w:rPr>
          <w:rFonts w:ascii="Arial" w:hAnsi="Arial" w:cs="Arial"/>
          <w:sz w:val="24"/>
          <w:szCs w:val="24"/>
        </w:rPr>
        <w:t xml:space="preserve"> </w:t>
      </w:r>
      <w:r w:rsidR="00FD6018" w:rsidRPr="00917564">
        <w:rPr>
          <w:rFonts w:ascii="Arial" w:hAnsi="Arial" w:cs="Arial"/>
          <w:sz w:val="24"/>
          <w:szCs w:val="24"/>
        </w:rPr>
        <w:t xml:space="preserve">doar </w:t>
      </w:r>
      <w:r w:rsidR="00BD5E3B" w:rsidRPr="00917564">
        <w:rPr>
          <w:rFonts w:ascii="Arial" w:hAnsi="Arial" w:cs="Arial"/>
          <w:sz w:val="24"/>
          <w:szCs w:val="24"/>
        </w:rPr>
        <w:t xml:space="preserve">în </w:t>
      </w:r>
      <w:r w:rsidR="00A2062F" w:rsidRPr="00917564">
        <w:rPr>
          <w:rFonts w:ascii="Arial" w:hAnsi="Arial" w:cs="Arial"/>
          <w:sz w:val="24"/>
          <w:szCs w:val="24"/>
        </w:rPr>
        <w:t xml:space="preserve">cazul </w:t>
      </w:r>
      <w:r w:rsidR="00BD5E3B" w:rsidRPr="00917564">
        <w:rPr>
          <w:rFonts w:ascii="Arial" w:hAnsi="Arial" w:cs="Arial"/>
          <w:sz w:val="24"/>
          <w:szCs w:val="24"/>
        </w:rPr>
        <w:t>în care un para</w:t>
      </w:r>
      <w:r w:rsidR="0029255D" w:rsidRPr="00917564">
        <w:rPr>
          <w:rFonts w:ascii="Arial" w:hAnsi="Arial" w:cs="Arial"/>
          <w:sz w:val="24"/>
          <w:szCs w:val="24"/>
        </w:rPr>
        <w:t>ș</w:t>
      </w:r>
      <w:r w:rsidR="00BD5E3B" w:rsidRPr="00917564">
        <w:rPr>
          <w:rFonts w:ascii="Arial" w:hAnsi="Arial" w:cs="Arial"/>
          <w:sz w:val="24"/>
          <w:szCs w:val="24"/>
        </w:rPr>
        <w:t>utist rămâne agă</w:t>
      </w:r>
      <w:r w:rsidR="0029255D" w:rsidRPr="00917564">
        <w:rPr>
          <w:rFonts w:ascii="Arial" w:hAnsi="Arial" w:cs="Arial"/>
          <w:sz w:val="24"/>
          <w:szCs w:val="24"/>
        </w:rPr>
        <w:t>ț</w:t>
      </w:r>
      <w:r w:rsidR="00BD5E3B" w:rsidRPr="00917564">
        <w:rPr>
          <w:rFonts w:ascii="Arial" w:hAnsi="Arial" w:cs="Arial"/>
          <w:sz w:val="24"/>
          <w:szCs w:val="24"/>
        </w:rPr>
        <w:t xml:space="preserve">at de aeronavă </w:t>
      </w:r>
      <w:r w:rsidR="000D24BF" w:rsidRPr="00917564">
        <w:rPr>
          <w:rFonts w:ascii="Arial" w:hAnsi="Arial" w:cs="Arial"/>
          <w:sz w:val="24"/>
          <w:szCs w:val="24"/>
        </w:rPr>
        <w:t xml:space="preserve">prin intermediul </w:t>
      </w:r>
      <w:r w:rsidR="00BD5E3B" w:rsidRPr="00917564">
        <w:rPr>
          <w:rFonts w:ascii="Arial" w:hAnsi="Arial" w:cs="Arial"/>
          <w:sz w:val="24"/>
          <w:szCs w:val="24"/>
        </w:rPr>
        <w:t>para</w:t>
      </w:r>
      <w:r w:rsidR="0029255D" w:rsidRPr="00917564">
        <w:rPr>
          <w:rFonts w:ascii="Arial" w:hAnsi="Arial" w:cs="Arial"/>
          <w:sz w:val="24"/>
          <w:szCs w:val="24"/>
        </w:rPr>
        <w:t>ș</w:t>
      </w:r>
      <w:r w:rsidR="00BD5E3B" w:rsidRPr="00917564">
        <w:rPr>
          <w:rFonts w:ascii="Arial" w:hAnsi="Arial" w:cs="Arial"/>
          <w:sz w:val="24"/>
          <w:szCs w:val="24"/>
        </w:rPr>
        <w:t>ut</w:t>
      </w:r>
      <w:r w:rsidR="000D24BF" w:rsidRPr="00917564">
        <w:rPr>
          <w:rFonts w:ascii="Arial" w:hAnsi="Arial" w:cs="Arial"/>
          <w:sz w:val="24"/>
          <w:szCs w:val="24"/>
        </w:rPr>
        <w:t>ei</w:t>
      </w:r>
      <w:r w:rsidR="00BD5E3B" w:rsidRPr="00917564">
        <w:rPr>
          <w:rFonts w:ascii="Arial" w:hAnsi="Arial" w:cs="Arial"/>
          <w:sz w:val="24"/>
          <w:szCs w:val="24"/>
        </w:rPr>
        <w:t xml:space="preserve"> sau </w:t>
      </w:r>
      <w:r w:rsidR="000D24BF" w:rsidRPr="00917564">
        <w:rPr>
          <w:rFonts w:ascii="Arial" w:hAnsi="Arial" w:cs="Arial"/>
          <w:sz w:val="24"/>
          <w:szCs w:val="24"/>
        </w:rPr>
        <w:t xml:space="preserve">a </w:t>
      </w:r>
      <w:r w:rsidR="00BD5E3B" w:rsidRPr="00917564">
        <w:rPr>
          <w:rFonts w:ascii="Arial" w:hAnsi="Arial" w:cs="Arial"/>
          <w:sz w:val="24"/>
          <w:szCs w:val="24"/>
        </w:rPr>
        <w:t>cablul</w:t>
      </w:r>
      <w:r w:rsidR="000D24BF" w:rsidRPr="00917564">
        <w:rPr>
          <w:rFonts w:ascii="Arial" w:hAnsi="Arial" w:cs="Arial"/>
          <w:sz w:val="24"/>
          <w:szCs w:val="24"/>
        </w:rPr>
        <w:t>ui</w:t>
      </w:r>
      <w:r w:rsidR="00BD5E3B" w:rsidRPr="00917564">
        <w:rPr>
          <w:rFonts w:ascii="Arial" w:hAnsi="Arial" w:cs="Arial"/>
          <w:sz w:val="24"/>
          <w:szCs w:val="24"/>
        </w:rPr>
        <w:t xml:space="preserve"> </w:t>
      </w:r>
      <w:r w:rsidR="00F87DEC" w:rsidRPr="00917564">
        <w:rPr>
          <w:rFonts w:ascii="Arial" w:hAnsi="Arial" w:cs="Arial"/>
          <w:sz w:val="24"/>
          <w:szCs w:val="24"/>
        </w:rPr>
        <w:t xml:space="preserve">folosit în cazul unei deschideri </w:t>
      </w:r>
      <w:r w:rsidR="00BD5E3B" w:rsidRPr="00917564">
        <w:rPr>
          <w:rFonts w:ascii="Arial" w:hAnsi="Arial" w:cs="Arial"/>
          <w:sz w:val="24"/>
          <w:szCs w:val="24"/>
        </w:rPr>
        <w:t>automat</w:t>
      </w:r>
      <w:r w:rsidR="00F87DEC" w:rsidRPr="00917564">
        <w:rPr>
          <w:rFonts w:ascii="Arial" w:hAnsi="Arial" w:cs="Arial"/>
          <w:sz w:val="24"/>
          <w:szCs w:val="24"/>
        </w:rPr>
        <w:t>e</w:t>
      </w:r>
      <w:r w:rsidR="00BF682E" w:rsidRPr="00917564">
        <w:rPr>
          <w:rFonts w:ascii="Arial" w:hAnsi="Arial" w:cs="Arial"/>
          <w:sz w:val="24"/>
          <w:szCs w:val="24"/>
        </w:rPr>
        <w:t>.</w:t>
      </w:r>
    </w:p>
    <w:p w14:paraId="0FC48FAB" w14:textId="77777777" w:rsidR="00F64580" w:rsidRPr="00917564" w:rsidRDefault="00425011" w:rsidP="0023559B">
      <w:pPr>
        <w:spacing w:before="120" w:line="276" w:lineRule="auto"/>
        <w:ind w:left="720" w:hanging="630"/>
        <w:jc w:val="both"/>
        <w:outlineLvl w:val="0"/>
        <w:rPr>
          <w:rFonts w:ascii="Arial" w:hAnsi="Arial" w:cs="Arial"/>
          <w:b/>
          <w:sz w:val="24"/>
          <w:szCs w:val="24"/>
        </w:rPr>
      </w:pPr>
      <w:r w:rsidRPr="00917564">
        <w:rPr>
          <w:rFonts w:ascii="Arial" w:hAnsi="Arial" w:cs="Arial"/>
          <w:b/>
          <w:sz w:val="24"/>
          <w:szCs w:val="24"/>
        </w:rPr>
        <w:t>6</w:t>
      </w:r>
      <w:r w:rsidR="00E93A39" w:rsidRPr="00917564">
        <w:rPr>
          <w:rFonts w:ascii="Arial" w:hAnsi="Arial" w:cs="Arial"/>
          <w:b/>
          <w:sz w:val="24"/>
          <w:szCs w:val="24"/>
        </w:rPr>
        <w:t>.</w:t>
      </w:r>
      <w:r w:rsidR="00BD5E3B" w:rsidRPr="00917564">
        <w:rPr>
          <w:rFonts w:ascii="Arial" w:hAnsi="Arial" w:cs="Arial"/>
          <w:b/>
          <w:sz w:val="24"/>
          <w:szCs w:val="24"/>
        </w:rPr>
        <w:t>4.</w:t>
      </w:r>
      <w:r w:rsidR="00BD5E3B" w:rsidRPr="00917564">
        <w:rPr>
          <w:rFonts w:ascii="Arial" w:hAnsi="Arial" w:cs="Arial"/>
          <w:b/>
          <w:sz w:val="24"/>
          <w:szCs w:val="24"/>
        </w:rPr>
        <w:tab/>
        <w:t>REGULI DE SIGURAN</w:t>
      </w:r>
      <w:r w:rsidR="0029255D" w:rsidRPr="00917564">
        <w:rPr>
          <w:rFonts w:ascii="Arial" w:hAnsi="Arial" w:cs="Arial"/>
          <w:b/>
          <w:sz w:val="24"/>
          <w:szCs w:val="24"/>
        </w:rPr>
        <w:t>Ț</w:t>
      </w:r>
      <w:r w:rsidR="00BD5E3B" w:rsidRPr="00917564">
        <w:rPr>
          <w:rFonts w:ascii="Arial" w:hAnsi="Arial" w:cs="Arial"/>
          <w:b/>
          <w:sz w:val="24"/>
          <w:szCs w:val="24"/>
        </w:rPr>
        <w:t>Ă</w:t>
      </w:r>
      <w:r w:rsidR="00E802B2" w:rsidRPr="00917564">
        <w:rPr>
          <w:rFonts w:ascii="Arial" w:hAnsi="Arial" w:cs="Arial"/>
          <w:b/>
          <w:sz w:val="24"/>
          <w:szCs w:val="24"/>
        </w:rPr>
        <w:t xml:space="preserve"> </w:t>
      </w:r>
      <w:r w:rsidR="007A3117" w:rsidRPr="00917564">
        <w:rPr>
          <w:rFonts w:ascii="Arial" w:hAnsi="Arial" w:cs="Arial"/>
          <w:b/>
          <w:sz w:val="24"/>
          <w:szCs w:val="24"/>
        </w:rPr>
        <w:t>ÎN TIMPUL SALTULUI CU PARA</w:t>
      </w:r>
      <w:r w:rsidR="0029255D" w:rsidRPr="00917564">
        <w:rPr>
          <w:rFonts w:ascii="Arial" w:hAnsi="Arial" w:cs="Arial"/>
          <w:b/>
          <w:sz w:val="24"/>
          <w:szCs w:val="24"/>
        </w:rPr>
        <w:t>Ș</w:t>
      </w:r>
      <w:r w:rsidR="007A3117" w:rsidRPr="00917564">
        <w:rPr>
          <w:rFonts w:ascii="Arial" w:hAnsi="Arial" w:cs="Arial"/>
          <w:b/>
          <w:sz w:val="24"/>
          <w:szCs w:val="24"/>
        </w:rPr>
        <w:t>UTA</w:t>
      </w:r>
    </w:p>
    <w:p w14:paraId="02C85151" w14:textId="77777777" w:rsidR="00BD5E3B" w:rsidRPr="00917564" w:rsidRDefault="00425011" w:rsidP="00597B4E">
      <w:pPr>
        <w:spacing w:before="120" w:after="120" w:line="276" w:lineRule="auto"/>
        <w:ind w:left="720" w:hanging="630"/>
        <w:jc w:val="both"/>
        <w:rPr>
          <w:rFonts w:ascii="Arial" w:hAnsi="Arial" w:cs="Arial"/>
          <w:sz w:val="24"/>
          <w:szCs w:val="24"/>
        </w:rPr>
      </w:pPr>
      <w:r w:rsidRPr="00917564">
        <w:rPr>
          <w:rFonts w:ascii="Arial" w:hAnsi="Arial" w:cs="Arial"/>
          <w:sz w:val="24"/>
          <w:szCs w:val="24"/>
        </w:rPr>
        <w:t>6</w:t>
      </w:r>
      <w:r w:rsidR="00F64580" w:rsidRPr="00917564">
        <w:rPr>
          <w:rFonts w:ascii="Arial" w:hAnsi="Arial" w:cs="Arial"/>
          <w:sz w:val="24"/>
          <w:szCs w:val="24"/>
        </w:rPr>
        <w:t>.4.1.</w:t>
      </w:r>
      <w:r w:rsidR="00BD5E3B" w:rsidRPr="00917564">
        <w:rPr>
          <w:rFonts w:ascii="Arial" w:hAnsi="Arial" w:cs="Arial"/>
          <w:sz w:val="24"/>
          <w:szCs w:val="24"/>
        </w:rPr>
        <w:t xml:space="preserve"> </w:t>
      </w:r>
      <w:r w:rsidR="00CB3957" w:rsidRPr="00917564">
        <w:rPr>
          <w:rFonts w:ascii="Arial" w:hAnsi="Arial" w:cs="Arial"/>
          <w:sz w:val="24"/>
          <w:szCs w:val="24"/>
        </w:rPr>
        <w:t>Cădere</w:t>
      </w:r>
      <w:r w:rsidR="00F64580" w:rsidRPr="00917564">
        <w:rPr>
          <w:rFonts w:ascii="Arial" w:hAnsi="Arial" w:cs="Arial"/>
          <w:sz w:val="24"/>
          <w:szCs w:val="24"/>
        </w:rPr>
        <w:t xml:space="preserve"> liber</w:t>
      </w:r>
      <w:r w:rsidR="00CB3957" w:rsidRPr="00917564">
        <w:rPr>
          <w:rFonts w:ascii="Arial" w:hAnsi="Arial" w:cs="Arial"/>
          <w:sz w:val="24"/>
          <w:szCs w:val="24"/>
        </w:rPr>
        <w:t>ă</w:t>
      </w:r>
    </w:p>
    <w:p w14:paraId="59E43AC2" w14:textId="77777777" w:rsidR="00BD5E3B" w:rsidRDefault="00A2062F" w:rsidP="00CC39B5">
      <w:pPr>
        <w:numPr>
          <w:ilvl w:val="0"/>
          <w:numId w:val="24"/>
        </w:numPr>
        <w:tabs>
          <w:tab w:val="left" w:pos="709"/>
        </w:tabs>
        <w:spacing w:after="120" w:line="276" w:lineRule="auto"/>
        <w:ind w:left="720" w:hanging="432"/>
        <w:jc w:val="both"/>
        <w:rPr>
          <w:rFonts w:ascii="Arial" w:hAnsi="Arial" w:cs="Arial"/>
          <w:sz w:val="24"/>
          <w:szCs w:val="24"/>
        </w:rPr>
      </w:pPr>
      <w:r w:rsidRPr="00917564">
        <w:rPr>
          <w:rFonts w:ascii="Arial" w:hAnsi="Arial" w:cs="Arial"/>
          <w:sz w:val="24"/>
          <w:szCs w:val="24"/>
        </w:rPr>
        <w:t xml:space="preserve">Responsabilitatea </w:t>
      </w:r>
      <w:r w:rsidR="00BD5E3B" w:rsidRPr="00917564">
        <w:rPr>
          <w:rFonts w:ascii="Arial" w:hAnsi="Arial" w:cs="Arial"/>
          <w:sz w:val="24"/>
          <w:szCs w:val="24"/>
        </w:rPr>
        <w:t>p</w:t>
      </w:r>
      <w:r w:rsidR="00A600D6" w:rsidRPr="00917564">
        <w:rPr>
          <w:rFonts w:ascii="Arial" w:hAnsi="Arial" w:cs="Arial"/>
          <w:sz w:val="24"/>
          <w:szCs w:val="24"/>
        </w:rPr>
        <w:t>rivind evitarea</w:t>
      </w:r>
      <w:r w:rsidR="00BD5E3B" w:rsidRPr="00917564">
        <w:rPr>
          <w:rFonts w:ascii="Arial" w:hAnsi="Arial" w:cs="Arial"/>
          <w:sz w:val="24"/>
          <w:szCs w:val="24"/>
        </w:rPr>
        <w:t xml:space="preserve"> coliziunilor </w:t>
      </w:r>
      <w:r w:rsidR="006960B2" w:rsidRPr="00917564">
        <w:rPr>
          <w:rFonts w:ascii="Arial" w:hAnsi="Arial" w:cs="Arial"/>
          <w:sz w:val="24"/>
          <w:szCs w:val="24"/>
        </w:rPr>
        <w:t xml:space="preserve">între paraşutişti </w:t>
      </w:r>
      <w:r w:rsidR="00BD5E3B" w:rsidRPr="00917564">
        <w:rPr>
          <w:rFonts w:ascii="Arial" w:hAnsi="Arial" w:cs="Arial"/>
          <w:sz w:val="24"/>
          <w:szCs w:val="24"/>
        </w:rPr>
        <w:t>revine</w:t>
      </w:r>
      <w:r w:rsidR="00DD5518" w:rsidRPr="00917564">
        <w:rPr>
          <w:rFonts w:ascii="Arial" w:hAnsi="Arial" w:cs="Arial"/>
          <w:sz w:val="24"/>
          <w:szCs w:val="24"/>
        </w:rPr>
        <w:t xml:space="preserve"> tuturor parașutiștilor și în mod special</w:t>
      </w:r>
      <w:r w:rsidR="00BD5E3B" w:rsidRPr="00917564">
        <w:rPr>
          <w:rFonts w:ascii="Arial" w:hAnsi="Arial" w:cs="Arial"/>
          <w:sz w:val="24"/>
          <w:szCs w:val="24"/>
        </w:rPr>
        <w:t xml:space="preserve"> para</w:t>
      </w:r>
      <w:r w:rsidR="0029255D" w:rsidRPr="00917564">
        <w:rPr>
          <w:rFonts w:ascii="Arial" w:hAnsi="Arial" w:cs="Arial"/>
          <w:sz w:val="24"/>
          <w:szCs w:val="24"/>
        </w:rPr>
        <w:t>ș</w:t>
      </w:r>
      <w:r w:rsidR="00BD5E3B" w:rsidRPr="00917564">
        <w:rPr>
          <w:rFonts w:ascii="Arial" w:hAnsi="Arial" w:cs="Arial"/>
          <w:sz w:val="24"/>
          <w:szCs w:val="24"/>
        </w:rPr>
        <w:t xml:space="preserve">utistului aflat </w:t>
      </w:r>
      <w:r w:rsidR="009A20D4" w:rsidRPr="00917564">
        <w:rPr>
          <w:rFonts w:ascii="Arial" w:hAnsi="Arial" w:cs="Arial"/>
          <w:sz w:val="24"/>
          <w:szCs w:val="24"/>
        </w:rPr>
        <w:t>la o înăl</w:t>
      </w:r>
      <w:r w:rsidR="0029255D" w:rsidRPr="00917564">
        <w:rPr>
          <w:rFonts w:ascii="Arial" w:hAnsi="Arial" w:cs="Arial"/>
          <w:sz w:val="24"/>
          <w:szCs w:val="24"/>
        </w:rPr>
        <w:t>ț</w:t>
      </w:r>
      <w:r w:rsidR="009A20D4" w:rsidRPr="00917564">
        <w:rPr>
          <w:rFonts w:ascii="Arial" w:hAnsi="Arial" w:cs="Arial"/>
          <w:sz w:val="24"/>
          <w:szCs w:val="24"/>
        </w:rPr>
        <w:t>ime mai mare</w:t>
      </w:r>
      <w:r w:rsidR="00BD5E3B" w:rsidRPr="00917564">
        <w:rPr>
          <w:rFonts w:ascii="Arial" w:hAnsi="Arial" w:cs="Arial"/>
          <w:sz w:val="24"/>
          <w:szCs w:val="24"/>
        </w:rPr>
        <w:t xml:space="preserve">. </w:t>
      </w:r>
    </w:p>
    <w:p w14:paraId="0B86B049" w14:textId="414C9394" w:rsidR="00D75F7D" w:rsidRPr="00D75F7D" w:rsidRDefault="00D75F7D" w:rsidP="00CC39B5">
      <w:pPr>
        <w:numPr>
          <w:ilvl w:val="0"/>
          <w:numId w:val="24"/>
        </w:numPr>
        <w:tabs>
          <w:tab w:val="left" w:pos="709"/>
        </w:tabs>
        <w:spacing w:after="120" w:line="276" w:lineRule="auto"/>
        <w:ind w:left="720" w:hanging="432"/>
        <w:jc w:val="both"/>
        <w:rPr>
          <w:rFonts w:ascii="Arial" w:hAnsi="Arial" w:cs="Arial"/>
          <w:sz w:val="24"/>
          <w:szCs w:val="24"/>
          <w:highlight w:val="green"/>
        </w:rPr>
      </w:pPr>
      <w:r w:rsidRPr="00D75F7D">
        <w:rPr>
          <w:rFonts w:ascii="Arial" w:hAnsi="Arial" w:cs="Arial"/>
          <w:sz w:val="24"/>
          <w:szCs w:val="24"/>
          <w:highlight w:val="green"/>
        </w:rPr>
        <w:t>Respectarea timpului de cadere libera, functie de inaltimea lansarii</w:t>
      </w:r>
    </w:p>
    <w:p w14:paraId="49259186" w14:textId="31C65CB3" w:rsidR="00D75F7D" w:rsidRPr="00D75F7D" w:rsidRDefault="00D75F7D" w:rsidP="00CC39B5">
      <w:pPr>
        <w:numPr>
          <w:ilvl w:val="0"/>
          <w:numId w:val="24"/>
        </w:numPr>
        <w:tabs>
          <w:tab w:val="left" w:pos="709"/>
        </w:tabs>
        <w:spacing w:after="120" w:line="276" w:lineRule="auto"/>
        <w:ind w:left="720" w:hanging="432"/>
        <w:jc w:val="both"/>
        <w:rPr>
          <w:rFonts w:ascii="Arial" w:hAnsi="Arial" w:cs="Arial"/>
          <w:sz w:val="24"/>
          <w:szCs w:val="24"/>
          <w:highlight w:val="green"/>
        </w:rPr>
      </w:pPr>
      <w:r w:rsidRPr="00D75F7D">
        <w:rPr>
          <w:rFonts w:ascii="Arial" w:hAnsi="Arial" w:cs="Arial"/>
          <w:sz w:val="24"/>
          <w:szCs w:val="24"/>
          <w:highlight w:val="green"/>
        </w:rPr>
        <w:t>Respectarea inaltimii de deschidere a parasutei, tinand cont de spatiul de siguranta</w:t>
      </w:r>
    </w:p>
    <w:p w14:paraId="23AF165F" w14:textId="77777777" w:rsidR="00BD5E3B" w:rsidRPr="00917564" w:rsidRDefault="00425011" w:rsidP="0023559B">
      <w:pPr>
        <w:spacing w:before="120" w:after="120" w:line="276" w:lineRule="auto"/>
        <w:ind w:left="720" w:hanging="630"/>
        <w:jc w:val="both"/>
        <w:outlineLvl w:val="0"/>
        <w:rPr>
          <w:rFonts w:ascii="Arial" w:hAnsi="Arial" w:cs="Arial"/>
          <w:sz w:val="24"/>
          <w:szCs w:val="24"/>
        </w:rPr>
      </w:pPr>
      <w:r w:rsidRPr="00917564">
        <w:rPr>
          <w:rFonts w:ascii="Arial" w:hAnsi="Arial" w:cs="Arial"/>
          <w:sz w:val="24"/>
          <w:szCs w:val="24"/>
        </w:rPr>
        <w:t>6</w:t>
      </w:r>
      <w:r w:rsidR="00E93A39" w:rsidRPr="00917564">
        <w:rPr>
          <w:rFonts w:ascii="Arial" w:hAnsi="Arial" w:cs="Arial"/>
          <w:sz w:val="24"/>
          <w:szCs w:val="24"/>
        </w:rPr>
        <w:t>.</w:t>
      </w:r>
      <w:r w:rsidR="00F64580" w:rsidRPr="00917564">
        <w:rPr>
          <w:rFonts w:ascii="Arial" w:hAnsi="Arial" w:cs="Arial"/>
          <w:sz w:val="24"/>
          <w:szCs w:val="24"/>
        </w:rPr>
        <w:t>4</w:t>
      </w:r>
      <w:r w:rsidR="00BD5E3B" w:rsidRPr="00917564">
        <w:rPr>
          <w:rFonts w:ascii="Arial" w:hAnsi="Arial" w:cs="Arial"/>
          <w:sz w:val="24"/>
          <w:szCs w:val="24"/>
        </w:rPr>
        <w:t>.</w:t>
      </w:r>
      <w:r w:rsidR="00F64580" w:rsidRPr="00917564">
        <w:rPr>
          <w:rFonts w:ascii="Arial" w:hAnsi="Arial" w:cs="Arial"/>
          <w:sz w:val="24"/>
          <w:szCs w:val="24"/>
        </w:rPr>
        <w:t>2.</w:t>
      </w:r>
      <w:r w:rsidR="00CB3957" w:rsidRPr="00917564">
        <w:rPr>
          <w:rFonts w:ascii="Arial" w:hAnsi="Arial" w:cs="Arial"/>
          <w:sz w:val="24"/>
          <w:szCs w:val="24"/>
        </w:rPr>
        <w:t xml:space="preserve">  P</w:t>
      </w:r>
      <w:r w:rsidR="00F64580" w:rsidRPr="00917564">
        <w:rPr>
          <w:rFonts w:ascii="Arial" w:hAnsi="Arial" w:cs="Arial"/>
          <w:sz w:val="24"/>
          <w:szCs w:val="24"/>
        </w:rPr>
        <w:t>ara</w:t>
      </w:r>
      <w:r w:rsidR="0029255D" w:rsidRPr="00917564">
        <w:rPr>
          <w:rFonts w:ascii="Arial" w:hAnsi="Arial" w:cs="Arial"/>
          <w:sz w:val="24"/>
          <w:szCs w:val="24"/>
        </w:rPr>
        <w:t>ș</w:t>
      </w:r>
      <w:r w:rsidR="00F64580" w:rsidRPr="00917564">
        <w:rPr>
          <w:rFonts w:ascii="Arial" w:hAnsi="Arial" w:cs="Arial"/>
          <w:sz w:val="24"/>
          <w:szCs w:val="24"/>
        </w:rPr>
        <w:t>uta deschisă</w:t>
      </w:r>
    </w:p>
    <w:p w14:paraId="0EFA0897" w14:textId="77777777" w:rsidR="00BD5E3B" w:rsidRPr="00917564" w:rsidRDefault="00BD5E3B" w:rsidP="00CC39B5">
      <w:pPr>
        <w:numPr>
          <w:ilvl w:val="0"/>
          <w:numId w:val="25"/>
        </w:numPr>
        <w:tabs>
          <w:tab w:val="left" w:pos="709"/>
        </w:tabs>
        <w:spacing w:after="120" w:line="276" w:lineRule="auto"/>
        <w:ind w:left="720" w:hanging="432"/>
        <w:jc w:val="both"/>
        <w:rPr>
          <w:rFonts w:ascii="Arial" w:hAnsi="Arial" w:cs="Arial"/>
          <w:sz w:val="24"/>
          <w:szCs w:val="24"/>
        </w:rPr>
      </w:pPr>
      <w:r w:rsidRPr="00917564">
        <w:rPr>
          <w:rFonts w:ascii="Arial" w:hAnsi="Arial" w:cs="Arial"/>
          <w:sz w:val="24"/>
          <w:szCs w:val="24"/>
        </w:rPr>
        <w:lastRenderedPageBreak/>
        <w:t>După deschiderea para</w:t>
      </w:r>
      <w:r w:rsidR="0029255D" w:rsidRPr="00917564">
        <w:rPr>
          <w:rFonts w:ascii="Arial" w:hAnsi="Arial" w:cs="Arial"/>
          <w:sz w:val="24"/>
          <w:szCs w:val="24"/>
        </w:rPr>
        <w:t>ș</w:t>
      </w:r>
      <w:r w:rsidRPr="00917564">
        <w:rPr>
          <w:rFonts w:ascii="Arial" w:hAnsi="Arial" w:cs="Arial"/>
          <w:sz w:val="24"/>
          <w:szCs w:val="24"/>
        </w:rPr>
        <w:t>utei principale, para</w:t>
      </w:r>
      <w:r w:rsidR="0029255D" w:rsidRPr="00917564">
        <w:rPr>
          <w:rFonts w:ascii="Arial" w:hAnsi="Arial" w:cs="Arial"/>
          <w:sz w:val="24"/>
          <w:szCs w:val="24"/>
        </w:rPr>
        <w:t>ș</w:t>
      </w:r>
      <w:r w:rsidRPr="00917564">
        <w:rPr>
          <w:rFonts w:ascii="Arial" w:hAnsi="Arial" w:cs="Arial"/>
          <w:sz w:val="24"/>
          <w:szCs w:val="24"/>
        </w:rPr>
        <w:t>uti</w:t>
      </w:r>
      <w:r w:rsidR="0029255D" w:rsidRPr="00917564">
        <w:rPr>
          <w:rFonts w:ascii="Arial" w:hAnsi="Arial" w:cs="Arial"/>
          <w:sz w:val="24"/>
          <w:szCs w:val="24"/>
        </w:rPr>
        <w:t>ș</w:t>
      </w:r>
      <w:r w:rsidRPr="00917564">
        <w:rPr>
          <w:rFonts w:ascii="Arial" w:hAnsi="Arial" w:cs="Arial"/>
          <w:sz w:val="24"/>
          <w:szCs w:val="24"/>
        </w:rPr>
        <w:t xml:space="preserve">tii trebuie să verifice deschiderea completă </w:t>
      </w:r>
      <w:r w:rsidR="0029255D" w:rsidRPr="00917564">
        <w:rPr>
          <w:rFonts w:ascii="Arial" w:hAnsi="Arial" w:cs="Arial"/>
          <w:sz w:val="24"/>
          <w:szCs w:val="24"/>
        </w:rPr>
        <w:t>ș</w:t>
      </w:r>
      <w:r w:rsidRPr="00917564">
        <w:rPr>
          <w:rFonts w:ascii="Arial" w:hAnsi="Arial" w:cs="Arial"/>
          <w:sz w:val="24"/>
          <w:szCs w:val="24"/>
        </w:rPr>
        <w:t>i corectă a para</w:t>
      </w:r>
      <w:r w:rsidR="0029255D" w:rsidRPr="00917564">
        <w:rPr>
          <w:rFonts w:ascii="Arial" w:hAnsi="Arial" w:cs="Arial"/>
          <w:sz w:val="24"/>
          <w:szCs w:val="24"/>
        </w:rPr>
        <w:t>ș</w:t>
      </w:r>
      <w:r w:rsidRPr="00917564">
        <w:rPr>
          <w:rFonts w:ascii="Arial" w:hAnsi="Arial" w:cs="Arial"/>
          <w:sz w:val="24"/>
          <w:szCs w:val="24"/>
        </w:rPr>
        <w:t>utei</w:t>
      </w:r>
      <w:r w:rsidR="00A2062F" w:rsidRPr="00917564">
        <w:rPr>
          <w:rFonts w:ascii="Arial" w:hAnsi="Arial" w:cs="Arial"/>
          <w:sz w:val="24"/>
          <w:szCs w:val="24"/>
        </w:rPr>
        <w:t xml:space="preserve"> iar în cazul în care </w:t>
      </w:r>
      <w:r w:rsidR="00616B0F" w:rsidRPr="00917564">
        <w:rPr>
          <w:rFonts w:ascii="Arial" w:hAnsi="Arial" w:cs="Arial"/>
          <w:sz w:val="24"/>
          <w:szCs w:val="24"/>
        </w:rPr>
        <w:t>para</w:t>
      </w:r>
      <w:r w:rsidR="0029255D" w:rsidRPr="00917564">
        <w:rPr>
          <w:rFonts w:ascii="Arial" w:hAnsi="Arial" w:cs="Arial"/>
          <w:sz w:val="24"/>
          <w:szCs w:val="24"/>
        </w:rPr>
        <w:t>ș</w:t>
      </w:r>
      <w:r w:rsidR="00616B0F" w:rsidRPr="00917564">
        <w:rPr>
          <w:rFonts w:ascii="Arial" w:hAnsi="Arial" w:cs="Arial"/>
          <w:sz w:val="24"/>
          <w:szCs w:val="24"/>
        </w:rPr>
        <w:t xml:space="preserve">uta </w:t>
      </w:r>
      <w:r w:rsidRPr="00917564">
        <w:rPr>
          <w:rFonts w:ascii="Arial" w:hAnsi="Arial" w:cs="Arial"/>
          <w:sz w:val="24"/>
          <w:szCs w:val="24"/>
        </w:rPr>
        <w:t>nu s-a deschis normal, se vor aplica procedurile de urge</w:t>
      </w:r>
      <w:r w:rsidR="00CF64D8" w:rsidRPr="00917564">
        <w:rPr>
          <w:rFonts w:ascii="Arial" w:hAnsi="Arial" w:cs="Arial"/>
          <w:sz w:val="24"/>
          <w:szCs w:val="24"/>
        </w:rPr>
        <w:t>n</w:t>
      </w:r>
      <w:r w:rsidR="0029255D" w:rsidRPr="00917564">
        <w:rPr>
          <w:rFonts w:ascii="Arial" w:hAnsi="Arial" w:cs="Arial"/>
          <w:sz w:val="24"/>
          <w:szCs w:val="24"/>
        </w:rPr>
        <w:t>ț</w:t>
      </w:r>
      <w:r w:rsidRPr="00917564">
        <w:rPr>
          <w:rFonts w:ascii="Arial" w:hAnsi="Arial" w:cs="Arial"/>
          <w:sz w:val="24"/>
          <w:szCs w:val="24"/>
        </w:rPr>
        <w:t>ă</w:t>
      </w:r>
      <w:r w:rsidR="00857585" w:rsidRPr="00917564">
        <w:rPr>
          <w:rFonts w:ascii="Arial" w:hAnsi="Arial" w:cs="Arial"/>
          <w:sz w:val="24"/>
          <w:szCs w:val="24"/>
        </w:rPr>
        <w:t xml:space="preserve"> </w:t>
      </w:r>
      <w:r w:rsidRPr="00917564">
        <w:rPr>
          <w:rFonts w:ascii="Arial" w:hAnsi="Arial" w:cs="Arial"/>
          <w:sz w:val="24"/>
          <w:szCs w:val="24"/>
        </w:rPr>
        <w:t>.</w:t>
      </w:r>
    </w:p>
    <w:p w14:paraId="292846AC" w14:textId="77777777" w:rsidR="00BD5E3B" w:rsidRPr="00917564" w:rsidRDefault="00263325" w:rsidP="00CC39B5">
      <w:pPr>
        <w:numPr>
          <w:ilvl w:val="0"/>
          <w:numId w:val="25"/>
        </w:numPr>
        <w:tabs>
          <w:tab w:val="left" w:pos="709"/>
        </w:tabs>
        <w:spacing w:after="120" w:line="276" w:lineRule="auto"/>
        <w:ind w:left="720" w:hanging="432"/>
        <w:jc w:val="both"/>
        <w:rPr>
          <w:rFonts w:ascii="Arial" w:hAnsi="Arial" w:cs="Arial"/>
          <w:sz w:val="24"/>
          <w:szCs w:val="24"/>
        </w:rPr>
      </w:pPr>
      <w:r w:rsidRPr="00917564">
        <w:rPr>
          <w:rFonts w:ascii="Arial" w:hAnsi="Arial" w:cs="Arial"/>
          <w:sz w:val="24"/>
          <w:szCs w:val="24"/>
        </w:rPr>
        <w:t>P</w:t>
      </w:r>
      <w:r w:rsidR="00BD5E3B" w:rsidRPr="00917564">
        <w:rPr>
          <w:rFonts w:ascii="Arial" w:hAnsi="Arial" w:cs="Arial"/>
          <w:sz w:val="24"/>
          <w:szCs w:val="24"/>
        </w:rPr>
        <w:t>ara</w:t>
      </w:r>
      <w:r w:rsidR="0029255D" w:rsidRPr="00917564">
        <w:rPr>
          <w:rFonts w:ascii="Arial" w:hAnsi="Arial" w:cs="Arial"/>
          <w:sz w:val="24"/>
          <w:szCs w:val="24"/>
        </w:rPr>
        <w:t>ș</w:t>
      </w:r>
      <w:r w:rsidR="00BD5E3B" w:rsidRPr="00917564">
        <w:rPr>
          <w:rFonts w:ascii="Arial" w:hAnsi="Arial" w:cs="Arial"/>
          <w:sz w:val="24"/>
          <w:szCs w:val="24"/>
        </w:rPr>
        <w:t>uti</w:t>
      </w:r>
      <w:r w:rsidR="0029255D" w:rsidRPr="00917564">
        <w:rPr>
          <w:rFonts w:ascii="Arial" w:hAnsi="Arial" w:cs="Arial"/>
          <w:sz w:val="24"/>
          <w:szCs w:val="24"/>
        </w:rPr>
        <w:t>ș</w:t>
      </w:r>
      <w:r w:rsidR="00BD5E3B" w:rsidRPr="00917564">
        <w:rPr>
          <w:rFonts w:ascii="Arial" w:hAnsi="Arial" w:cs="Arial"/>
          <w:sz w:val="24"/>
          <w:szCs w:val="24"/>
        </w:rPr>
        <w:t>tii trebuie să fie aten</w:t>
      </w:r>
      <w:r w:rsidR="0029255D" w:rsidRPr="00917564">
        <w:rPr>
          <w:rFonts w:ascii="Arial" w:hAnsi="Arial" w:cs="Arial"/>
          <w:sz w:val="24"/>
          <w:szCs w:val="24"/>
        </w:rPr>
        <w:t>ț</w:t>
      </w:r>
      <w:r w:rsidR="00BD5E3B" w:rsidRPr="00917564">
        <w:rPr>
          <w:rFonts w:ascii="Arial" w:hAnsi="Arial" w:cs="Arial"/>
          <w:sz w:val="24"/>
          <w:szCs w:val="24"/>
        </w:rPr>
        <w:t xml:space="preserve">i la </w:t>
      </w:r>
      <w:r w:rsidR="0048506A" w:rsidRPr="00917564">
        <w:rPr>
          <w:rFonts w:ascii="Arial" w:hAnsi="Arial" w:cs="Arial"/>
          <w:sz w:val="24"/>
          <w:szCs w:val="24"/>
        </w:rPr>
        <w:t>to</w:t>
      </w:r>
      <w:r w:rsidR="0029255D" w:rsidRPr="00917564">
        <w:rPr>
          <w:rFonts w:ascii="Arial" w:hAnsi="Arial" w:cs="Arial"/>
          <w:sz w:val="24"/>
          <w:szCs w:val="24"/>
        </w:rPr>
        <w:t>ț</w:t>
      </w:r>
      <w:r w:rsidR="0048506A" w:rsidRPr="00917564">
        <w:rPr>
          <w:rFonts w:ascii="Arial" w:hAnsi="Arial" w:cs="Arial"/>
          <w:sz w:val="24"/>
          <w:szCs w:val="24"/>
        </w:rPr>
        <w:t>i</w:t>
      </w:r>
      <w:r w:rsidRPr="00917564">
        <w:rPr>
          <w:rFonts w:ascii="Arial" w:hAnsi="Arial" w:cs="Arial"/>
          <w:sz w:val="24"/>
          <w:szCs w:val="24"/>
        </w:rPr>
        <w:t xml:space="preserve"> </w:t>
      </w:r>
      <w:r w:rsidR="00BD5E3B" w:rsidRPr="00917564">
        <w:rPr>
          <w:rFonts w:ascii="Arial" w:hAnsi="Arial" w:cs="Arial"/>
          <w:sz w:val="24"/>
          <w:szCs w:val="24"/>
        </w:rPr>
        <w:t>ceilal</w:t>
      </w:r>
      <w:r w:rsidR="0029255D" w:rsidRPr="00917564">
        <w:rPr>
          <w:rFonts w:ascii="Arial" w:hAnsi="Arial" w:cs="Arial"/>
          <w:sz w:val="24"/>
          <w:szCs w:val="24"/>
        </w:rPr>
        <w:t>ț</w:t>
      </w:r>
      <w:r w:rsidR="00BD5E3B" w:rsidRPr="00917564">
        <w:rPr>
          <w:rFonts w:ascii="Arial" w:hAnsi="Arial" w:cs="Arial"/>
          <w:sz w:val="24"/>
          <w:szCs w:val="24"/>
        </w:rPr>
        <w:t>i para</w:t>
      </w:r>
      <w:r w:rsidR="0029255D" w:rsidRPr="00917564">
        <w:rPr>
          <w:rFonts w:ascii="Arial" w:hAnsi="Arial" w:cs="Arial"/>
          <w:sz w:val="24"/>
          <w:szCs w:val="24"/>
        </w:rPr>
        <w:t>ș</w:t>
      </w:r>
      <w:r w:rsidR="00BD5E3B" w:rsidRPr="00917564">
        <w:rPr>
          <w:rFonts w:ascii="Arial" w:hAnsi="Arial" w:cs="Arial"/>
          <w:sz w:val="24"/>
          <w:szCs w:val="24"/>
        </w:rPr>
        <w:t>uti</w:t>
      </w:r>
      <w:r w:rsidR="0029255D" w:rsidRPr="00917564">
        <w:rPr>
          <w:rFonts w:ascii="Arial" w:hAnsi="Arial" w:cs="Arial"/>
          <w:sz w:val="24"/>
          <w:szCs w:val="24"/>
        </w:rPr>
        <w:t>ș</w:t>
      </w:r>
      <w:r w:rsidR="00BD5E3B" w:rsidRPr="00917564">
        <w:rPr>
          <w:rFonts w:ascii="Arial" w:hAnsi="Arial" w:cs="Arial"/>
          <w:sz w:val="24"/>
          <w:szCs w:val="24"/>
        </w:rPr>
        <w:t xml:space="preserve">ti </w:t>
      </w:r>
      <w:r w:rsidR="0048506A" w:rsidRPr="00917564">
        <w:rPr>
          <w:rFonts w:ascii="Arial" w:hAnsi="Arial" w:cs="Arial"/>
          <w:sz w:val="24"/>
          <w:szCs w:val="24"/>
        </w:rPr>
        <w:t>afla</w:t>
      </w:r>
      <w:r w:rsidR="0029255D" w:rsidRPr="00917564">
        <w:rPr>
          <w:rFonts w:ascii="Arial" w:hAnsi="Arial" w:cs="Arial"/>
          <w:sz w:val="24"/>
          <w:szCs w:val="24"/>
        </w:rPr>
        <w:t>ț</w:t>
      </w:r>
      <w:r w:rsidR="0048506A" w:rsidRPr="00917564">
        <w:rPr>
          <w:rFonts w:ascii="Arial" w:hAnsi="Arial" w:cs="Arial"/>
          <w:sz w:val="24"/>
          <w:szCs w:val="24"/>
        </w:rPr>
        <w:t>i</w:t>
      </w:r>
      <w:r w:rsidRPr="00917564">
        <w:rPr>
          <w:rFonts w:ascii="Arial" w:hAnsi="Arial" w:cs="Arial"/>
          <w:sz w:val="24"/>
          <w:szCs w:val="24"/>
        </w:rPr>
        <w:t xml:space="preserve"> în aer </w:t>
      </w:r>
      <w:r w:rsidR="0029255D" w:rsidRPr="00917564">
        <w:rPr>
          <w:rFonts w:ascii="Arial" w:hAnsi="Arial" w:cs="Arial"/>
          <w:sz w:val="24"/>
          <w:szCs w:val="24"/>
        </w:rPr>
        <w:t>ș</w:t>
      </w:r>
      <w:r w:rsidR="00BD5E3B" w:rsidRPr="00917564">
        <w:rPr>
          <w:rFonts w:ascii="Arial" w:hAnsi="Arial" w:cs="Arial"/>
          <w:sz w:val="24"/>
          <w:szCs w:val="24"/>
        </w:rPr>
        <w:t>i</w:t>
      </w:r>
      <w:r w:rsidR="00FF2741" w:rsidRPr="00917564">
        <w:rPr>
          <w:rFonts w:ascii="Arial" w:hAnsi="Arial" w:cs="Arial"/>
          <w:sz w:val="24"/>
          <w:szCs w:val="24"/>
        </w:rPr>
        <w:t>,</w:t>
      </w:r>
      <w:r w:rsidR="00BD5E3B" w:rsidRPr="00917564">
        <w:rPr>
          <w:rFonts w:ascii="Arial" w:hAnsi="Arial" w:cs="Arial"/>
          <w:sz w:val="24"/>
          <w:szCs w:val="24"/>
        </w:rPr>
        <w:t xml:space="preserve"> </w:t>
      </w:r>
      <w:r w:rsidRPr="00917564">
        <w:rPr>
          <w:rFonts w:ascii="Arial" w:hAnsi="Arial" w:cs="Arial"/>
          <w:sz w:val="24"/>
          <w:szCs w:val="24"/>
        </w:rPr>
        <w:t xml:space="preserve">în cazul în care </w:t>
      </w:r>
      <w:r w:rsidR="00BD5E3B" w:rsidRPr="00917564">
        <w:rPr>
          <w:rFonts w:ascii="Arial" w:hAnsi="Arial" w:cs="Arial"/>
          <w:sz w:val="24"/>
          <w:szCs w:val="24"/>
        </w:rPr>
        <w:t>este necesar</w:t>
      </w:r>
      <w:r w:rsidR="00FF2741" w:rsidRPr="00917564">
        <w:rPr>
          <w:rFonts w:ascii="Arial" w:hAnsi="Arial" w:cs="Arial"/>
          <w:sz w:val="24"/>
          <w:szCs w:val="24"/>
        </w:rPr>
        <w:t>,</w:t>
      </w:r>
      <w:r w:rsidR="00BD5E3B" w:rsidRPr="00917564">
        <w:rPr>
          <w:rFonts w:ascii="Arial" w:hAnsi="Arial" w:cs="Arial"/>
          <w:sz w:val="24"/>
          <w:szCs w:val="24"/>
        </w:rPr>
        <w:t xml:space="preserve"> vor efectua manevre pentru evitarea coliziunilor.</w:t>
      </w:r>
    </w:p>
    <w:p w14:paraId="092C08B5" w14:textId="1C2BCEDE" w:rsidR="002E76F9" w:rsidRPr="00917564" w:rsidRDefault="00437D7C" w:rsidP="00CC39B5">
      <w:pPr>
        <w:numPr>
          <w:ilvl w:val="0"/>
          <w:numId w:val="25"/>
        </w:numPr>
        <w:tabs>
          <w:tab w:val="left" w:pos="709"/>
        </w:tabs>
        <w:spacing w:after="120" w:line="276" w:lineRule="auto"/>
        <w:ind w:left="720" w:hanging="432"/>
        <w:jc w:val="both"/>
        <w:rPr>
          <w:rFonts w:ascii="Arial" w:hAnsi="Arial" w:cs="Arial"/>
          <w:sz w:val="24"/>
          <w:szCs w:val="24"/>
        </w:rPr>
      </w:pPr>
      <w:r w:rsidRPr="00917564">
        <w:rPr>
          <w:rFonts w:ascii="Arial" w:hAnsi="Arial" w:cs="Arial"/>
          <w:sz w:val="24"/>
          <w:szCs w:val="24"/>
        </w:rPr>
        <w:t xml:space="preserve">Responsabilitatea privind evitarea coliziunilor revine </w:t>
      </w:r>
      <w:r w:rsidR="002E76F9" w:rsidRPr="00917564">
        <w:rPr>
          <w:rFonts w:ascii="Arial" w:hAnsi="Arial" w:cs="Arial"/>
          <w:sz w:val="24"/>
          <w:szCs w:val="24"/>
        </w:rPr>
        <w:t xml:space="preserve">tuturor parașutiștilor, în special </w:t>
      </w:r>
      <w:r w:rsidRPr="00917564">
        <w:rPr>
          <w:rFonts w:ascii="Arial" w:hAnsi="Arial" w:cs="Arial"/>
          <w:sz w:val="24"/>
          <w:szCs w:val="24"/>
        </w:rPr>
        <w:t>para</w:t>
      </w:r>
      <w:r w:rsidR="0029255D" w:rsidRPr="00917564">
        <w:rPr>
          <w:rFonts w:ascii="Arial" w:hAnsi="Arial" w:cs="Arial"/>
          <w:sz w:val="24"/>
          <w:szCs w:val="24"/>
        </w:rPr>
        <w:t>ș</w:t>
      </w:r>
      <w:r w:rsidRPr="00917564">
        <w:rPr>
          <w:rFonts w:ascii="Arial" w:hAnsi="Arial" w:cs="Arial"/>
          <w:sz w:val="24"/>
          <w:szCs w:val="24"/>
        </w:rPr>
        <w:t>utistului aflat la o înăl</w:t>
      </w:r>
      <w:r w:rsidR="0029255D" w:rsidRPr="00917564">
        <w:rPr>
          <w:rFonts w:ascii="Arial" w:hAnsi="Arial" w:cs="Arial"/>
          <w:sz w:val="24"/>
          <w:szCs w:val="24"/>
        </w:rPr>
        <w:t>ț</w:t>
      </w:r>
      <w:r w:rsidR="002E76F9" w:rsidRPr="00917564">
        <w:rPr>
          <w:rFonts w:ascii="Arial" w:hAnsi="Arial" w:cs="Arial"/>
          <w:sz w:val="24"/>
          <w:szCs w:val="24"/>
        </w:rPr>
        <w:t xml:space="preserve">ime mai mare. </w:t>
      </w:r>
      <w:r w:rsidR="002E76F9" w:rsidRPr="00D75F7D">
        <w:rPr>
          <w:rFonts w:ascii="Arial" w:hAnsi="Arial" w:cs="Arial"/>
          <w:strike/>
          <w:sz w:val="24"/>
          <w:szCs w:val="24"/>
        </w:rPr>
        <w:t>Nu este permisă</w:t>
      </w:r>
      <w:r w:rsidR="002E76F9" w:rsidRPr="00917564">
        <w:rPr>
          <w:rFonts w:ascii="Arial" w:hAnsi="Arial" w:cs="Arial"/>
          <w:sz w:val="24"/>
          <w:szCs w:val="24"/>
        </w:rPr>
        <w:t xml:space="preserve"> </w:t>
      </w:r>
      <w:r w:rsidR="00D75F7D" w:rsidRPr="00D75F7D">
        <w:rPr>
          <w:rFonts w:ascii="Arial" w:hAnsi="Arial" w:cs="Arial"/>
          <w:sz w:val="24"/>
          <w:szCs w:val="24"/>
          <w:highlight w:val="green"/>
        </w:rPr>
        <w:t>Este interzisa</w:t>
      </w:r>
      <w:r w:rsidR="00D75F7D">
        <w:rPr>
          <w:rFonts w:ascii="Arial" w:hAnsi="Arial" w:cs="Arial"/>
          <w:sz w:val="24"/>
          <w:szCs w:val="24"/>
        </w:rPr>
        <w:t xml:space="preserve"> </w:t>
      </w:r>
      <w:r w:rsidR="002E76F9" w:rsidRPr="00917564">
        <w:rPr>
          <w:rFonts w:ascii="Arial" w:hAnsi="Arial" w:cs="Arial"/>
          <w:sz w:val="24"/>
          <w:szCs w:val="24"/>
        </w:rPr>
        <w:t>forțarea coborârii pentru a dobândi prioritate în fața altui parașutist.</w:t>
      </w:r>
    </w:p>
    <w:p w14:paraId="7956C185" w14:textId="77777777" w:rsidR="007F13CC" w:rsidRPr="00917564" w:rsidRDefault="00F3365E" w:rsidP="00CC39B5">
      <w:pPr>
        <w:numPr>
          <w:ilvl w:val="0"/>
          <w:numId w:val="25"/>
        </w:numPr>
        <w:tabs>
          <w:tab w:val="left" w:pos="709"/>
        </w:tabs>
        <w:spacing w:after="120" w:line="276" w:lineRule="auto"/>
        <w:ind w:left="720" w:hanging="432"/>
        <w:jc w:val="both"/>
        <w:rPr>
          <w:rFonts w:ascii="Arial" w:hAnsi="Arial" w:cs="Arial"/>
          <w:sz w:val="24"/>
          <w:szCs w:val="24"/>
        </w:rPr>
      </w:pPr>
      <w:r w:rsidRPr="00917564">
        <w:rPr>
          <w:rFonts w:ascii="Arial" w:hAnsi="Arial" w:cs="Arial"/>
          <w:sz w:val="24"/>
          <w:szCs w:val="24"/>
        </w:rPr>
        <w:t>Este recomandat ca a</w:t>
      </w:r>
      <w:r w:rsidR="00CF386E" w:rsidRPr="00917564">
        <w:rPr>
          <w:rFonts w:ascii="Arial" w:hAnsi="Arial" w:cs="Arial"/>
          <w:sz w:val="24"/>
          <w:szCs w:val="24"/>
        </w:rPr>
        <w:t>terizarea s</w:t>
      </w:r>
      <w:r w:rsidR="009A20D4" w:rsidRPr="00917564">
        <w:rPr>
          <w:rFonts w:ascii="Arial" w:hAnsi="Arial" w:cs="Arial"/>
          <w:sz w:val="24"/>
          <w:szCs w:val="24"/>
        </w:rPr>
        <w:t>ă</w:t>
      </w:r>
      <w:r w:rsidR="00CF386E" w:rsidRPr="00917564">
        <w:rPr>
          <w:rFonts w:ascii="Arial" w:hAnsi="Arial" w:cs="Arial"/>
          <w:sz w:val="24"/>
          <w:szCs w:val="24"/>
        </w:rPr>
        <w:t xml:space="preserve"> se fac</w:t>
      </w:r>
      <w:r w:rsidR="009A20D4" w:rsidRPr="00917564">
        <w:rPr>
          <w:rFonts w:ascii="Arial" w:hAnsi="Arial" w:cs="Arial"/>
          <w:sz w:val="24"/>
          <w:szCs w:val="24"/>
        </w:rPr>
        <w:t>ă</w:t>
      </w:r>
      <w:r w:rsidR="00CF386E" w:rsidRPr="00917564">
        <w:rPr>
          <w:rFonts w:ascii="Arial" w:hAnsi="Arial" w:cs="Arial"/>
          <w:sz w:val="24"/>
          <w:szCs w:val="24"/>
        </w:rPr>
        <w:t xml:space="preserve"> cu v</w:t>
      </w:r>
      <w:r w:rsidR="009A20D4" w:rsidRPr="00917564">
        <w:rPr>
          <w:rFonts w:ascii="Arial" w:hAnsi="Arial" w:cs="Arial"/>
          <w:sz w:val="24"/>
          <w:szCs w:val="24"/>
        </w:rPr>
        <w:t>â</w:t>
      </w:r>
      <w:r w:rsidR="00CF386E" w:rsidRPr="00917564">
        <w:rPr>
          <w:rFonts w:ascii="Arial" w:hAnsi="Arial" w:cs="Arial"/>
          <w:sz w:val="24"/>
          <w:szCs w:val="24"/>
        </w:rPr>
        <w:t>nt de fa</w:t>
      </w:r>
      <w:r w:rsidR="0029255D" w:rsidRPr="00917564">
        <w:rPr>
          <w:rFonts w:ascii="Arial" w:hAnsi="Arial" w:cs="Arial"/>
          <w:sz w:val="24"/>
          <w:szCs w:val="24"/>
        </w:rPr>
        <w:t>ț</w:t>
      </w:r>
      <w:r w:rsidR="009A20D4" w:rsidRPr="00917564">
        <w:rPr>
          <w:rFonts w:ascii="Arial" w:hAnsi="Arial" w:cs="Arial"/>
          <w:sz w:val="24"/>
          <w:szCs w:val="24"/>
        </w:rPr>
        <w:t>ă</w:t>
      </w:r>
      <w:r w:rsidR="00CF386E" w:rsidRPr="00917564">
        <w:rPr>
          <w:rFonts w:ascii="Arial" w:hAnsi="Arial" w:cs="Arial"/>
          <w:sz w:val="24"/>
          <w:szCs w:val="24"/>
        </w:rPr>
        <w:t xml:space="preserve">, </w:t>
      </w:r>
      <w:r w:rsidR="00C22E8D" w:rsidRPr="00917564">
        <w:rPr>
          <w:rFonts w:ascii="Arial" w:hAnsi="Arial"/>
          <w:sz w:val="24"/>
        </w:rPr>
        <w:t>iar</w:t>
      </w:r>
      <w:r w:rsidR="00CF386E" w:rsidRPr="00917564">
        <w:rPr>
          <w:rFonts w:ascii="Arial" w:hAnsi="Arial" w:cs="Arial"/>
          <w:sz w:val="24"/>
          <w:szCs w:val="24"/>
        </w:rPr>
        <w:t xml:space="preserve"> voalura para</w:t>
      </w:r>
      <w:r w:rsidR="0029255D" w:rsidRPr="00917564">
        <w:rPr>
          <w:rFonts w:ascii="Arial" w:hAnsi="Arial" w:cs="Arial"/>
          <w:sz w:val="24"/>
          <w:szCs w:val="24"/>
        </w:rPr>
        <w:t>ș</w:t>
      </w:r>
      <w:r w:rsidR="00CF386E" w:rsidRPr="00917564">
        <w:rPr>
          <w:rFonts w:ascii="Arial" w:hAnsi="Arial" w:cs="Arial"/>
          <w:sz w:val="24"/>
          <w:szCs w:val="24"/>
        </w:rPr>
        <w:t>utei s</w:t>
      </w:r>
      <w:r w:rsidR="009A20D4" w:rsidRPr="00917564">
        <w:rPr>
          <w:rFonts w:ascii="Arial" w:hAnsi="Arial" w:cs="Arial"/>
          <w:sz w:val="24"/>
          <w:szCs w:val="24"/>
        </w:rPr>
        <w:t>ă</w:t>
      </w:r>
      <w:r w:rsidR="00CF386E" w:rsidRPr="00917564">
        <w:rPr>
          <w:rFonts w:ascii="Arial" w:hAnsi="Arial" w:cs="Arial"/>
          <w:sz w:val="24"/>
          <w:szCs w:val="24"/>
        </w:rPr>
        <w:t xml:space="preserve"> </w:t>
      </w:r>
      <w:r w:rsidR="009A20D4" w:rsidRPr="00917564">
        <w:rPr>
          <w:rFonts w:ascii="Arial" w:hAnsi="Arial" w:cs="Arial"/>
          <w:sz w:val="24"/>
          <w:szCs w:val="24"/>
        </w:rPr>
        <w:t>fi</w:t>
      </w:r>
      <w:r w:rsidR="00C22E8D" w:rsidRPr="00917564">
        <w:rPr>
          <w:rFonts w:ascii="Arial" w:hAnsi="Arial" w:cs="Arial"/>
          <w:sz w:val="24"/>
          <w:szCs w:val="24"/>
        </w:rPr>
        <w:t>e</w:t>
      </w:r>
      <w:r w:rsidR="009A20D4" w:rsidRPr="00917564">
        <w:rPr>
          <w:rFonts w:ascii="Arial" w:hAnsi="Arial" w:cs="Arial"/>
          <w:sz w:val="24"/>
          <w:szCs w:val="24"/>
        </w:rPr>
        <w:t xml:space="preserve"> </w:t>
      </w:r>
      <w:r w:rsidR="00CF386E" w:rsidRPr="00917564">
        <w:rPr>
          <w:rFonts w:ascii="Arial" w:hAnsi="Arial" w:cs="Arial"/>
          <w:sz w:val="24"/>
          <w:szCs w:val="24"/>
        </w:rPr>
        <w:t>deasupra para</w:t>
      </w:r>
      <w:r w:rsidR="0029255D" w:rsidRPr="00917564">
        <w:rPr>
          <w:rFonts w:ascii="Arial" w:hAnsi="Arial" w:cs="Arial"/>
          <w:sz w:val="24"/>
          <w:szCs w:val="24"/>
        </w:rPr>
        <w:t>ș</w:t>
      </w:r>
      <w:r w:rsidR="00CF386E" w:rsidRPr="00917564">
        <w:rPr>
          <w:rFonts w:ascii="Arial" w:hAnsi="Arial" w:cs="Arial"/>
          <w:sz w:val="24"/>
          <w:szCs w:val="24"/>
        </w:rPr>
        <w:t xml:space="preserve">utistului, </w:t>
      </w:r>
      <w:r w:rsidR="009A20D4" w:rsidRPr="00917564">
        <w:rPr>
          <w:rFonts w:ascii="Arial" w:hAnsi="Arial" w:cs="Arial"/>
          <w:sz w:val="24"/>
          <w:szCs w:val="24"/>
        </w:rPr>
        <w:t>î</w:t>
      </w:r>
      <w:r w:rsidR="00CF386E" w:rsidRPr="00917564">
        <w:rPr>
          <w:rFonts w:ascii="Arial" w:hAnsi="Arial" w:cs="Arial"/>
          <w:sz w:val="24"/>
          <w:szCs w:val="24"/>
        </w:rPr>
        <w:t>n configura</w:t>
      </w:r>
      <w:r w:rsidR="0029255D" w:rsidRPr="00917564">
        <w:rPr>
          <w:rFonts w:ascii="Arial" w:hAnsi="Arial" w:cs="Arial"/>
          <w:sz w:val="24"/>
          <w:szCs w:val="24"/>
        </w:rPr>
        <w:t>ț</w:t>
      </w:r>
      <w:r w:rsidR="00CF386E" w:rsidRPr="00917564">
        <w:rPr>
          <w:rFonts w:ascii="Arial" w:hAnsi="Arial" w:cs="Arial"/>
          <w:sz w:val="24"/>
          <w:szCs w:val="24"/>
        </w:rPr>
        <w:t>ie de zbor drept</w:t>
      </w:r>
      <w:r w:rsidRPr="00917564">
        <w:rPr>
          <w:rFonts w:ascii="Arial" w:hAnsi="Arial" w:cs="Arial"/>
          <w:sz w:val="24"/>
          <w:szCs w:val="24"/>
        </w:rPr>
        <w:t>.</w:t>
      </w:r>
    </w:p>
    <w:p w14:paraId="104B0D3F" w14:textId="77777777" w:rsidR="008E674B" w:rsidRPr="00917564" w:rsidRDefault="00425011" w:rsidP="008E674B">
      <w:pPr>
        <w:spacing w:before="120" w:after="120" w:line="276" w:lineRule="auto"/>
        <w:jc w:val="both"/>
        <w:rPr>
          <w:rFonts w:ascii="Arial" w:hAnsi="Arial" w:cs="Arial"/>
          <w:b/>
          <w:sz w:val="24"/>
          <w:szCs w:val="24"/>
        </w:rPr>
      </w:pPr>
      <w:r w:rsidRPr="00917564">
        <w:rPr>
          <w:rFonts w:ascii="Arial" w:hAnsi="Arial" w:cs="Arial"/>
          <w:b/>
          <w:sz w:val="24"/>
          <w:szCs w:val="24"/>
        </w:rPr>
        <w:t>6</w:t>
      </w:r>
      <w:r w:rsidR="008E674B" w:rsidRPr="00917564">
        <w:rPr>
          <w:rFonts w:ascii="Arial" w:hAnsi="Arial" w:cs="Arial"/>
          <w:b/>
          <w:sz w:val="24"/>
          <w:szCs w:val="24"/>
        </w:rPr>
        <w:t>.5. DOCUMENTE PERSONALE</w:t>
      </w:r>
    </w:p>
    <w:p w14:paraId="2A47DC2A" w14:textId="4D997A7E" w:rsidR="006960B2" w:rsidRPr="00917564" w:rsidRDefault="006960B2" w:rsidP="00CC39B5">
      <w:pPr>
        <w:numPr>
          <w:ilvl w:val="1"/>
          <w:numId w:val="28"/>
        </w:numPr>
        <w:tabs>
          <w:tab w:val="left" w:pos="709"/>
        </w:tabs>
        <w:spacing w:after="120" w:line="276" w:lineRule="auto"/>
        <w:ind w:left="706" w:hanging="567"/>
        <w:jc w:val="both"/>
        <w:rPr>
          <w:rFonts w:ascii="Arial" w:hAnsi="Arial" w:cs="Arial"/>
          <w:sz w:val="24"/>
          <w:szCs w:val="24"/>
        </w:rPr>
      </w:pPr>
      <w:r w:rsidRPr="00917564">
        <w:rPr>
          <w:rFonts w:ascii="Arial" w:hAnsi="Arial" w:cs="Arial"/>
          <w:sz w:val="24"/>
          <w:szCs w:val="24"/>
        </w:rPr>
        <w:t xml:space="preserve">Ori de câte ori </w:t>
      </w:r>
      <w:r w:rsidR="002D737E" w:rsidRPr="00917564">
        <w:rPr>
          <w:rFonts w:ascii="Arial" w:hAnsi="Arial" w:cs="Arial"/>
          <w:sz w:val="24"/>
          <w:szCs w:val="24"/>
        </w:rPr>
        <w:t>au loc</w:t>
      </w:r>
      <w:r w:rsidRPr="00917564">
        <w:rPr>
          <w:rFonts w:ascii="Arial" w:hAnsi="Arial" w:cs="Arial"/>
          <w:sz w:val="24"/>
          <w:szCs w:val="24"/>
        </w:rPr>
        <w:t xml:space="preserve"> salturi cu parașuta din aeronave aflate în zbor, înainte de îmbarcare</w:t>
      </w:r>
      <w:r w:rsidR="002D737E" w:rsidRPr="00917564">
        <w:rPr>
          <w:rFonts w:ascii="Arial" w:hAnsi="Arial" w:cs="Arial"/>
          <w:sz w:val="24"/>
          <w:szCs w:val="24"/>
        </w:rPr>
        <w:t>,</w:t>
      </w:r>
      <w:r w:rsidRPr="00917564">
        <w:rPr>
          <w:rFonts w:ascii="Arial" w:hAnsi="Arial" w:cs="Arial"/>
        </w:rPr>
        <w:t xml:space="preserve"> </w:t>
      </w:r>
      <w:r w:rsidRPr="00917564">
        <w:rPr>
          <w:rFonts w:ascii="Arial" w:hAnsi="Arial" w:cs="Arial"/>
          <w:sz w:val="24"/>
          <w:szCs w:val="24"/>
        </w:rPr>
        <w:t xml:space="preserve">la locul de </w:t>
      </w:r>
      <w:r w:rsidR="0018462B" w:rsidRPr="00917564">
        <w:rPr>
          <w:rFonts w:ascii="Arial" w:hAnsi="Arial" w:cs="Arial"/>
          <w:sz w:val="24"/>
          <w:szCs w:val="24"/>
        </w:rPr>
        <w:t xml:space="preserve">organizare </w:t>
      </w:r>
      <w:r w:rsidRPr="00917564">
        <w:rPr>
          <w:rFonts w:ascii="Arial" w:hAnsi="Arial" w:cs="Arial"/>
          <w:sz w:val="24"/>
          <w:szCs w:val="24"/>
        </w:rPr>
        <w:t>a activității de parașutism</w:t>
      </w:r>
      <w:r w:rsidR="002D737E" w:rsidRPr="00917564">
        <w:rPr>
          <w:rFonts w:ascii="Arial" w:hAnsi="Arial" w:cs="Arial"/>
          <w:sz w:val="24"/>
          <w:szCs w:val="24"/>
        </w:rPr>
        <w:t>,</w:t>
      </w:r>
      <w:r w:rsidRPr="00917564">
        <w:rPr>
          <w:rFonts w:ascii="Arial" w:hAnsi="Arial" w:cs="Arial"/>
          <w:sz w:val="24"/>
          <w:szCs w:val="24"/>
        </w:rPr>
        <w:t xml:space="preserve"> </w:t>
      </w:r>
      <w:r w:rsidR="00FE60BC" w:rsidRPr="00917564">
        <w:rPr>
          <w:rFonts w:ascii="Arial" w:hAnsi="Arial" w:cs="Arial"/>
          <w:sz w:val="24"/>
          <w:szCs w:val="24"/>
        </w:rPr>
        <w:t>GC</w:t>
      </w:r>
      <w:r w:rsidRPr="00917564">
        <w:rPr>
          <w:rFonts w:ascii="Arial" w:hAnsi="Arial" w:cs="Arial"/>
          <w:sz w:val="24"/>
          <w:szCs w:val="24"/>
        </w:rPr>
        <w:t xml:space="preserve"> </w:t>
      </w:r>
      <w:r w:rsidR="00906706" w:rsidRPr="00917564">
        <w:rPr>
          <w:rFonts w:ascii="Arial" w:hAnsi="Arial" w:cs="Arial"/>
          <w:sz w:val="24"/>
          <w:szCs w:val="24"/>
        </w:rPr>
        <w:t>se asigură că parașutiștii</w:t>
      </w:r>
      <w:r w:rsidR="00B333EC" w:rsidRPr="00917564">
        <w:rPr>
          <w:rFonts w:ascii="Arial" w:hAnsi="Arial" w:cs="Arial"/>
          <w:sz w:val="24"/>
          <w:szCs w:val="24"/>
        </w:rPr>
        <w:t xml:space="preserve"> licențiați dețin:</w:t>
      </w:r>
      <w:r w:rsidR="00B7543F" w:rsidRPr="00917564">
        <w:rPr>
          <w:rFonts w:ascii="Arial" w:hAnsi="Arial" w:cs="Arial"/>
          <w:sz w:val="24"/>
          <w:szCs w:val="24"/>
        </w:rPr>
        <w:t xml:space="preserve"> </w:t>
      </w:r>
      <w:r w:rsidRPr="00917564">
        <w:rPr>
          <w:rFonts w:ascii="Arial" w:hAnsi="Arial" w:cs="Arial"/>
          <w:sz w:val="24"/>
          <w:szCs w:val="24"/>
        </w:rPr>
        <w:t>licenț</w:t>
      </w:r>
      <w:r w:rsidR="00B2699F" w:rsidRPr="00917564">
        <w:rPr>
          <w:rFonts w:ascii="Arial" w:hAnsi="Arial" w:cs="Arial"/>
          <w:sz w:val="24"/>
          <w:szCs w:val="24"/>
        </w:rPr>
        <w:t>a</w:t>
      </w:r>
      <w:r w:rsidRPr="00917564">
        <w:rPr>
          <w:rFonts w:ascii="Arial" w:hAnsi="Arial" w:cs="Arial"/>
          <w:sz w:val="24"/>
          <w:szCs w:val="24"/>
        </w:rPr>
        <w:t xml:space="preserve"> de parașutist și certificatul medical corespunzător emis/recunoscut conform cerințelor naționale</w:t>
      </w:r>
      <w:r w:rsidR="00B7543F" w:rsidRPr="00917564">
        <w:rPr>
          <w:rFonts w:ascii="Arial" w:hAnsi="Arial" w:cs="Arial"/>
          <w:sz w:val="24"/>
          <w:szCs w:val="24"/>
        </w:rPr>
        <w:t xml:space="preserve"> iar</w:t>
      </w:r>
      <w:r w:rsidR="00B333EC" w:rsidRPr="00917564">
        <w:rPr>
          <w:rFonts w:ascii="Arial" w:hAnsi="Arial" w:cs="Arial"/>
          <w:sz w:val="24"/>
          <w:szCs w:val="24"/>
        </w:rPr>
        <w:t xml:space="preserve"> </w:t>
      </w:r>
      <w:r w:rsidR="00833F44" w:rsidRPr="00917564">
        <w:rPr>
          <w:rFonts w:ascii="Arial" w:hAnsi="Arial" w:cs="Arial"/>
          <w:sz w:val="24"/>
          <w:szCs w:val="24"/>
        </w:rPr>
        <w:t>elevii dețin certificatul medical corespunzător emis/recunoscut conform cerințelor naționale</w:t>
      </w:r>
      <w:r w:rsidR="00994414" w:rsidRPr="00917564">
        <w:rPr>
          <w:rFonts w:ascii="Arial" w:hAnsi="Arial" w:cs="Arial"/>
          <w:sz w:val="24"/>
          <w:szCs w:val="24"/>
        </w:rPr>
        <w:t>,</w:t>
      </w:r>
      <w:r w:rsidR="00833F44" w:rsidRPr="00917564">
        <w:rPr>
          <w:rFonts w:ascii="Arial" w:hAnsi="Arial" w:cs="Arial"/>
          <w:sz w:val="24"/>
          <w:szCs w:val="24"/>
        </w:rPr>
        <w:t xml:space="preserve"> sunt înscriși într-un program de pregătire</w:t>
      </w:r>
      <w:r w:rsidR="00994414" w:rsidRPr="00917564">
        <w:rPr>
          <w:rFonts w:ascii="Arial" w:hAnsi="Arial" w:cs="Arial"/>
          <w:sz w:val="24"/>
          <w:szCs w:val="24"/>
        </w:rPr>
        <w:t xml:space="preserve"> şi că </w:t>
      </w:r>
      <w:r w:rsidR="00B333EC" w:rsidRPr="00917564">
        <w:rPr>
          <w:rFonts w:ascii="Arial" w:hAnsi="Arial" w:cs="Arial"/>
          <w:sz w:val="24"/>
          <w:szCs w:val="24"/>
        </w:rPr>
        <w:t xml:space="preserve">PST a dat </w:t>
      </w:r>
      <w:r w:rsidR="00B2699F" w:rsidRPr="00917564">
        <w:rPr>
          <w:rFonts w:ascii="Arial" w:hAnsi="Arial" w:cs="Arial"/>
          <w:sz w:val="24"/>
          <w:szCs w:val="24"/>
        </w:rPr>
        <w:t>d</w:t>
      </w:r>
      <w:r w:rsidRPr="00917564">
        <w:rPr>
          <w:rFonts w:ascii="Arial" w:hAnsi="Arial" w:cs="Arial"/>
          <w:sz w:val="24"/>
          <w:szCs w:val="24"/>
        </w:rPr>
        <w:t>eclarați</w:t>
      </w:r>
      <w:r w:rsidR="00B2699F" w:rsidRPr="00917564">
        <w:rPr>
          <w:rFonts w:ascii="Arial" w:hAnsi="Arial" w:cs="Arial"/>
          <w:sz w:val="24"/>
          <w:szCs w:val="24"/>
        </w:rPr>
        <w:t>a</w:t>
      </w:r>
      <w:r w:rsidRPr="00917564">
        <w:rPr>
          <w:rFonts w:ascii="Arial" w:hAnsi="Arial" w:cs="Arial"/>
          <w:sz w:val="24"/>
          <w:szCs w:val="24"/>
        </w:rPr>
        <w:t xml:space="preserve"> referitoare la starea de sănătate</w:t>
      </w:r>
      <w:r w:rsidR="00B2699F" w:rsidRPr="00917564">
        <w:rPr>
          <w:rFonts w:ascii="Arial" w:hAnsi="Arial" w:cs="Arial"/>
          <w:sz w:val="24"/>
          <w:szCs w:val="24"/>
        </w:rPr>
        <w:t>.</w:t>
      </w:r>
      <w:r w:rsidRPr="00917564">
        <w:rPr>
          <w:rFonts w:ascii="Arial" w:hAnsi="Arial" w:cs="Arial"/>
          <w:sz w:val="24"/>
          <w:szCs w:val="24"/>
        </w:rPr>
        <w:t xml:space="preserve"> </w:t>
      </w:r>
      <w:r w:rsidR="00FE60BC" w:rsidRPr="00917564">
        <w:rPr>
          <w:rFonts w:ascii="Arial" w:hAnsi="Arial" w:cs="Arial"/>
          <w:sz w:val="24"/>
          <w:szCs w:val="24"/>
        </w:rPr>
        <w:t>GC</w:t>
      </w:r>
      <w:r w:rsidRPr="00917564">
        <w:rPr>
          <w:rFonts w:ascii="Arial" w:hAnsi="Arial" w:cs="Arial"/>
          <w:sz w:val="24"/>
          <w:szCs w:val="24"/>
        </w:rPr>
        <w:t xml:space="preserve"> se asigură de existența acordului ambilor părinți sau a tutorelui legal</w:t>
      </w:r>
      <w:r w:rsidR="009F0E13" w:rsidRPr="00917564">
        <w:rPr>
          <w:rFonts w:ascii="Arial" w:hAnsi="Arial" w:cs="Arial"/>
          <w:sz w:val="24"/>
        </w:rPr>
        <w:t>,</w:t>
      </w:r>
      <w:r w:rsidR="009F0E13" w:rsidRPr="00917564">
        <w:rPr>
          <w:rFonts w:ascii="Arial" w:hAnsi="Arial" w:cs="Arial"/>
          <w:sz w:val="24"/>
          <w:szCs w:val="24"/>
        </w:rPr>
        <w:t xml:space="preserve"> </w:t>
      </w:r>
      <w:r w:rsidRPr="00917564">
        <w:rPr>
          <w:rFonts w:ascii="Arial" w:hAnsi="Arial" w:cs="Arial"/>
          <w:sz w:val="24"/>
          <w:szCs w:val="24"/>
        </w:rPr>
        <w:t>în cazul persoanelor sub 18 ani</w:t>
      </w:r>
      <w:r w:rsidR="00B2699F" w:rsidRPr="00917564">
        <w:rPr>
          <w:rFonts w:ascii="Arial" w:hAnsi="Arial" w:cs="Arial"/>
          <w:sz w:val="24"/>
          <w:szCs w:val="24"/>
        </w:rPr>
        <w:t xml:space="preserve">, dat în forma prevăzută la cap. </w:t>
      </w:r>
      <w:r w:rsidR="00B2699F" w:rsidRPr="009A3095">
        <w:rPr>
          <w:rFonts w:ascii="Arial" w:hAnsi="Arial" w:cs="Arial"/>
          <w:sz w:val="24"/>
          <w:szCs w:val="24"/>
        </w:rPr>
        <w:t xml:space="preserve">1 </w:t>
      </w:r>
      <w:r w:rsidR="00AA002B">
        <w:rPr>
          <w:rFonts w:ascii="Arial" w:hAnsi="Arial" w:cs="Arial"/>
          <w:sz w:val="24"/>
          <w:szCs w:val="24"/>
        </w:rPr>
        <w:t>sub</w:t>
      </w:r>
      <w:r w:rsidR="00373DE6">
        <w:rPr>
          <w:rFonts w:ascii="Arial" w:hAnsi="Arial" w:cs="Arial"/>
          <w:sz w:val="24"/>
          <w:szCs w:val="24"/>
        </w:rPr>
        <w:t>pc</w:t>
      </w:r>
      <w:r w:rsidR="00B2699F" w:rsidRPr="009A3095">
        <w:rPr>
          <w:rFonts w:ascii="Arial" w:hAnsi="Arial" w:cs="Arial"/>
          <w:sz w:val="24"/>
          <w:szCs w:val="24"/>
        </w:rPr>
        <w:t xml:space="preserve">t. 1.4.1. </w:t>
      </w:r>
      <w:r w:rsidR="00900968" w:rsidRPr="009A3095">
        <w:rPr>
          <w:rFonts w:ascii="Arial" w:hAnsi="Arial" w:cs="Arial"/>
          <w:sz w:val="24"/>
          <w:szCs w:val="24"/>
        </w:rPr>
        <w:t>alin</w:t>
      </w:r>
      <w:r w:rsidR="00B2699F" w:rsidRPr="009A3095">
        <w:rPr>
          <w:rFonts w:ascii="Arial" w:hAnsi="Arial" w:cs="Arial"/>
          <w:sz w:val="24"/>
          <w:szCs w:val="24"/>
        </w:rPr>
        <w:t>. (1</w:t>
      </w:r>
      <w:r w:rsidR="009F0E13" w:rsidRPr="009A3095">
        <w:rPr>
          <w:rFonts w:ascii="Arial" w:hAnsi="Arial" w:cs="Arial"/>
          <w:sz w:val="24"/>
          <w:szCs w:val="24"/>
        </w:rPr>
        <w:t>4</w:t>
      </w:r>
      <w:r w:rsidR="00B2699F" w:rsidRPr="009A3095">
        <w:rPr>
          <w:rFonts w:ascii="Arial" w:hAnsi="Arial" w:cs="Arial"/>
          <w:sz w:val="24"/>
          <w:szCs w:val="24"/>
        </w:rPr>
        <w:t>)</w:t>
      </w:r>
      <w:r w:rsidRPr="009A3095">
        <w:rPr>
          <w:rFonts w:ascii="Arial" w:hAnsi="Arial" w:cs="Arial"/>
          <w:sz w:val="24"/>
          <w:szCs w:val="24"/>
        </w:rPr>
        <w:t>.</w:t>
      </w:r>
    </w:p>
    <w:p w14:paraId="21D60C87" w14:textId="54C0CD17" w:rsidR="008E674B" w:rsidRPr="00D75F7D" w:rsidRDefault="001C5A9B" w:rsidP="00CC39B5">
      <w:pPr>
        <w:numPr>
          <w:ilvl w:val="1"/>
          <w:numId w:val="28"/>
        </w:numPr>
        <w:tabs>
          <w:tab w:val="left" w:pos="709"/>
        </w:tabs>
        <w:spacing w:after="120" w:line="276" w:lineRule="auto"/>
        <w:ind w:left="706" w:hanging="425"/>
        <w:jc w:val="both"/>
        <w:rPr>
          <w:rFonts w:ascii="Arial" w:hAnsi="Arial" w:cs="Arial"/>
          <w:sz w:val="24"/>
          <w:szCs w:val="24"/>
          <w:highlight w:val="yellow"/>
        </w:rPr>
      </w:pPr>
      <w:r w:rsidRPr="00D24330">
        <w:rPr>
          <w:rFonts w:ascii="Arial" w:hAnsi="Arial" w:cs="Arial"/>
          <w:strike/>
          <w:sz w:val="24"/>
          <w:szCs w:val="24"/>
          <w:highlight w:val="red"/>
        </w:rPr>
        <w:t>P</w:t>
      </w:r>
      <w:r w:rsidR="008E674B" w:rsidRPr="00D24330">
        <w:rPr>
          <w:rFonts w:ascii="Arial" w:hAnsi="Arial" w:cs="Arial"/>
          <w:strike/>
          <w:sz w:val="24"/>
          <w:szCs w:val="24"/>
          <w:highlight w:val="red"/>
        </w:rPr>
        <w:t>ara</w:t>
      </w:r>
      <w:r w:rsidR="0029255D" w:rsidRPr="00D24330">
        <w:rPr>
          <w:rFonts w:ascii="Arial" w:hAnsi="Arial" w:cs="Arial"/>
          <w:strike/>
          <w:sz w:val="24"/>
          <w:szCs w:val="24"/>
          <w:highlight w:val="red"/>
        </w:rPr>
        <w:t>ș</w:t>
      </w:r>
      <w:r w:rsidR="008E674B" w:rsidRPr="00D24330">
        <w:rPr>
          <w:rFonts w:ascii="Arial" w:hAnsi="Arial" w:cs="Arial"/>
          <w:strike/>
          <w:sz w:val="24"/>
          <w:szCs w:val="24"/>
          <w:highlight w:val="red"/>
        </w:rPr>
        <w:t>uti</w:t>
      </w:r>
      <w:r w:rsidR="0029255D" w:rsidRPr="00D24330">
        <w:rPr>
          <w:rFonts w:ascii="Arial" w:hAnsi="Arial" w:cs="Arial"/>
          <w:strike/>
          <w:sz w:val="24"/>
          <w:szCs w:val="24"/>
          <w:highlight w:val="red"/>
        </w:rPr>
        <w:t>ș</w:t>
      </w:r>
      <w:r w:rsidR="008E674B" w:rsidRPr="00D24330">
        <w:rPr>
          <w:rFonts w:ascii="Arial" w:hAnsi="Arial" w:cs="Arial"/>
          <w:strike/>
          <w:sz w:val="24"/>
          <w:szCs w:val="24"/>
          <w:highlight w:val="red"/>
        </w:rPr>
        <w:t>tii</w:t>
      </w:r>
      <w:r w:rsidRPr="00D24330">
        <w:rPr>
          <w:rFonts w:ascii="Arial" w:hAnsi="Arial" w:cs="Arial"/>
          <w:strike/>
          <w:sz w:val="24"/>
          <w:szCs w:val="24"/>
          <w:highlight w:val="red"/>
        </w:rPr>
        <w:t xml:space="preserve"> î</w:t>
      </w:r>
      <w:r w:rsidR="0029255D" w:rsidRPr="00D24330">
        <w:rPr>
          <w:rFonts w:ascii="Arial" w:hAnsi="Arial" w:cs="Arial"/>
          <w:strike/>
          <w:sz w:val="24"/>
          <w:szCs w:val="24"/>
          <w:highlight w:val="red"/>
        </w:rPr>
        <w:t>ș</w:t>
      </w:r>
      <w:r w:rsidRPr="00D24330">
        <w:rPr>
          <w:rFonts w:ascii="Arial" w:hAnsi="Arial" w:cs="Arial"/>
          <w:strike/>
          <w:sz w:val="24"/>
          <w:szCs w:val="24"/>
          <w:highlight w:val="red"/>
        </w:rPr>
        <w:t>i men</w:t>
      </w:r>
      <w:r w:rsidR="0029255D" w:rsidRPr="00D24330">
        <w:rPr>
          <w:rFonts w:ascii="Arial" w:hAnsi="Arial" w:cs="Arial"/>
          <w:strike/>
          <w:sz w:val="24"/>
          <w:szCs w:val="24"/>
          <w:highlight w:val="red"/>
        </w:rPr>
        <w:t>ț</w:t>
      </w:r>
      <w:r w:rsidRPr="00D24330">
        <w:rPr>
          <w:rFonts w:ascii="Arial" w:hAnsi="Arial" w:cs="Arial"/>
          <w:strike/>
          <w:sz w:val="24"/>
          <w:szCs w:val="24"/>
          <w:highlight w:val="red"/>
        </w:rPr>
        <w:t>in eviden</w:t>
      </w:r>
      <w:r w:rsidR="0029255D" w:rsidRPr="00D24330">
        <w:rPr>
          <w:rFonts w:ascii="Arial" w:hAnsi="Arial" w:cs="Arial"/>
          <w:strike/>
          <w:sz w:val="24"/>
          <w:szCs w:val="24"/>
          <w:highlight w:val="red"/>
        </w:rPr>
        <w:t>ț</w:t>
      </w:r>
      <w:r w:rsidRPr="00D24330">
        <w:rPr>
          <w:rFonts w:ascii="Arial" w:hAnsi="Arial" w:cs="Arial"/>
          <w:strike/>
          <w:sz w:val="24"/>
          <w:szCs w:val="24"/>
          <w:highlight w:val="red"/>
        </w:rPr>
        <w:t xml:space="preserve">a salturilor </w:t>
      </w:r>
      <w:r w:rsidR="00B2699F" w:rsidRPr="00D24330">
        <w:rPr>
          <w:rFonts w:ascii="Arial" w:hAnsi="Arial" w:cs="Arial"/>
          <w:strike/>
          <w:sz w:val="24"/>
          <w:szCs w:val="24"/>
          <w:highlight w:val="red"/>
        </w:rPr>
        <w:t xml:space="preserve">executate </w:t>
      </w:r>
      <w:r w:rsidRPr="00D24330">
        <w:rPr>
          <w:rFonts w:ascii="Arial" w:hAnsi="Arial" w:cs="Arial"/>
          <w:strike/>
          <w:sz w:val="24"/>
          <w:szCs w:val="24"/>
          <w:highlight w:val="red"/>
        </w:rPr>
        <w:t xml:space="preserve">într-un carnet de </w:t>
      </w:r>
      <w:r w:rsidR="00E071A8" w:rsidRPr="00D24330">
        <w:rPr>
          <w:rFonts w:ascii="Arial" w:hAnsi="Arial" w:cs="Arial"/>
          <w:strike/>
          <w:sz w:val="24"/>
          <w:szCs w:val="24"/>
          <w:highlight w:val="red"/>
        </w:rPr>
        <w:t>zbor/</w:t>
      </w:r>
      <w:r w:rsidR="009520AE" w:rsidRPr="00D24330">
        <w:rPr>
          <w:rFonts w:ascii="Arial" w:hAnsi="Arial" w:cs="Arial"/>
          <w:strike/>
          <w:sz w:val="24"/>
          <w:szCs w:val="24"/>
          <w:highlight w:val="red"/>
        </w:rPr>
        <w:t>salt</w:t>
      </w:r>
      <w:r w:rsidRPr="00D24330">
        <w:rPr>
          <w:rFonts w:ascii="Arial" w:hAnsi="Arial" w:cs="Arial"/>
          <w:strike/>
          <w:sz w:val="24"/>
          <w:szCs w:val="24"/>
          <w:highlight w:val="red"/>
        </w:rPr>
        <w:t xml:space="preserve"> sau într-u</w:t>
      </w:r>
      <w:r w:rsidR="0032391B" w:rsidRPr="00D24330">
        <w:rPr>
          <w:rFonts w:ascii="Arial" w:hAnsi="Arial" w:cs="Arial"/>
          <w:strike/>
          <w:sz w:val="24"/>
          <w:szCs w:val="24"/>
          <w:highlight w:val="red"/>
        </w:rPr>
        <w:t>n</w:t>
      </w:r>
      <w:r w:rsidRPr="00D24330">
        <w:rPr>
          <w:rFonts w:ascii="Arial" w:hAnsi="Arial" w:cs="Arial"/>
          <w:strike/>
          <w:sz w:val="24"/>
          <w:szCs w:val="24"/>
          <w:highlight w:val="red"/>
        </w:rPr>
        <w:t xml:space="preserve"> document echivalent</w:t>
      </w:r>
      <w:r w:rsidR="00E071A8" w:rsidRPr="00D24330">
        <w:rPr>
          <w:rFonts w:ascii="Arial" w:hAnsi="Arial" w:cs="Arial"/>
          <w:strike/>
          <w:sz w:val="24"/>
          <w:szCs w:val="24"/>
          <w:highlight w:val="red"/>
        </w:rPr>
        <w:t xml:space="preserve"> iar acest document conține cel puțin informații referitoare la data, loc</w:t>
      </w:r>
      <w:r w:rsidR="006567DB" w:rsidRPr="00D24330">
        <w:rPr>
          <w:rFonts w:ascii="Arial" w:hAnsi="Arial" w:cs="Arial"/>
          <w:strike/>
          <w:sz w:val="24"/>
          <w:szCs w:val="24"/>
          <w:highlight w:val="red"/>
        </w:rPr>
        <w:t>ul</w:t>
      </w:r>
      <w:r w:rsidR="00E071A8" w:rsidRPr="00D24330">
        <w:rPr>
          <w:rFonts w:ascii="Arial" w:hAnsi="Arial" w:cs="Arial"/>
          <w:strike/>
          <w:sz w:val="24"/>
          <w:szCs w:val="24"/>
          <w:highlight w:val="red"/>
        </w:rPr>
        <w:t>,</w:t>
      </w:r>
      <w:r w:rsidR="006567DB" w:rsidRPr="00D24330">
        <w:rPr>
          <w:rFonts w:ascii="Arial" w:hAnsi="Arial" w:cs="Arial"/>
          <w:strike/>
          <w:sz w:val="24"/>
          <w:szCs w:val="24"/>
          <w:highlight w:val="red"/>
        </w:rPr>
        <w:t xml:space="preserve"> numărul saltului,</w:t>
      </w:r>
      <w:r w:rsidR="00E071A8" w:rsidRPr="00D24330">
        <w:rPr>
          <w:rFonts w:ascii="Arial" w:hAnsi="Arial" w:cs="Arial"/>
          <w:strike/>
          <w:sz w:val="24"/>
          <w:szCs w:val="24"/>
          <w:highlight w:val="red"/>
        </w:rPr>
        <w:t xml:space="preserve"> tipul saltului (individual, tandem, etc)</w:t>
      </w:r>
      <w:r w:rsidR="00C64A91" w:rsidRPr="00D24330">
        <w:rPr>
          <w:rFonts w:ascii="Arial" w:hAnsi="Arial" w:cs="Arial"/>
          <w:strike/>
          <w:sz w:val="24"/>
          <w:szCs w:val="24"/>
          <w:highlight w:val="red"/>
        </w:rPr>
        <w:t>, tipul aeronav</w:t>
      </w:r>
      <w:r w:rsidR="003C6409" w:rsidRPr="00D24330">
        <w:rPr>
          <w:rFonts w:ascii="Arial" w:hAnsi="Arial" w:cs="Arial"/>
          <w:strike/>
          <w:sz w:val="24"/>
          <w:szCs w:val="24"/>
          <w:highlight w:val="red"/>
        </w:rPr>
        <w:t>ei din care s-a efectuat saltul</w:t>
      </w:r>
      <w:r w:rsidR="00DF7C42" w:rsidRPr="00D24330">
        <w:rPr>
          <w:rFonts w:ascii="Arial" w:hAnsi="Arial" w:cs="Arial"/>
          <w:strike/>
          <w:sz w:val="24"/>
          <w:szCs w:val="24"/>
          <w:highlight w:val="red"/>
        </w:rPr>
        <w:t>, timpul de cădere liberă</w:t>
      </w:r>
      <w:r w:rsidR="00E071A8" w:rsidRPr="00D24330">
        <w:rPr>
          <w:rFonts w:ascii="Arial" w:hAnsi="Arial" w:cs="Arial"/>
          <w:strike/>
          <w:sz w:val="24"/>
          <w:szCs w:val="24"/>
          <w:highlight w:val="red"/>
        </w:rPr>
        <w:t xml:space="preserve">. </w:t>
      </w:r>
      <w:r w:rsidR="00C86915" w:rsidRPr="00D24330">
        <w:rPr>
          <w:rFonts w:ascii="Arial" w:hAnsi="Arial" w:cs="Arial"/>
          <w:strike/>
          <w:sz w:val="24"/>
          <w:szCs w:val="24"/>
          <w:highlight w:val="red"/>
        </w:rPr>
        <w:t>E</w:t>
      </w:r>
      <w:r w:rsidR="00E071A8" w:rsidRPr="00D24330">
        <w:rPr>
          <w:rFonts w:ascii="Arial" w:hAnsi="Arial" w:cs="Arial"/>
          <w:strike/>
          <w:sz w:val="24"/>
          <w:szCs w:val="24"/>
          <w:highlight w:val="red"/>
        </w:rPr>
        <w:t>vidența salturilor trebuie certificată de o persoană aflată la fața locului</w:t>
      </w:r>
      <w:r w:rsidR="008D5F62" w:rsidRPr="00D24330">
        <w:rPr>
          <w:rFonts w:ascii="Arial" w:hAnsi="Arial" w:cs="Arial"/>
          <w:strike/>
          <w:sz w:val="24"/>
          <w:szCs w:val="24"/>
          <w:highlight w:val="red"/>
        </w:rPr>
        <w:t xml:space="preserve"> (ex. JM, instructor, PIC, reprezentant desemnat de OP</w:t>
      </w:r>
      <w:r w:rsidR="00954665" w:rsidRPr="00D24330">
        <w:rPr>
          <w:rFonts w:ascii="Arial" w:hAnsi="Arial" w:cs="Arial"/>
          <w:strike/>
          <w:sz w:val="24"/>
          <w:szCs w:val="24"/>
          <w:highlight w:val="red"/>
        </w:rPr>
        <w:t xml:space="preserve">, </w:t>
      </w:r>
      <w:r w:rsidR="00C210F7" w:rsidRPr="00D24330">
        <w:rPr>
          <w:rFonts w:ascii="Arial" w:hAnsi="Arial" w:cs="Arial"/>
          <w:strike/>
          <w:sz w:val="24"/>
          <w:szCs w:val="24"/>
          <w:highlight w:val="red"/>
        </w:rPr>
        <w:t>GC, IP</w:t>
      </w:r>
      <w:r w:rsidR="005B6576" w:rsidRPr="00D24330">
        <w:rPr>
          <w:rFonts w:ascii="Arial" w:hAnsi="Arial" w:cs="Arial"/>
          <w:strike/>
          <w:sz w:val="24"/>
          <w:szCs w:val="24"/>
          <w:highlight w:val="red"/>
        </w:rPr>
        <w:t>T, PT</w:t>
      </w:r>
      <w:r w:rsidR="008D5F62" w:rsidRPr="00D24330">
        <w:rPr>
          <w:rFonts w:ascii="Arial" w:hAnsi="Arial" w:cs="Arial"/>
          <w:strike/>
          <w:sz w:val="24"/>
          <w:szCs w:val="24"/>
          <w:highlight w:val="red"/>
        </w:rPr>
        <w:t>)</w:t>
      </w:r>
      <w:r w:rsidR="008E674B" w:rsidRPr="00D24330">
        <w:rPr>
          <w:rFonts w:ascii="Arial" w:hAnsi="Arial" w:cs="Arial"/>
          <w:strike/>
          <w:sz w:val="24"/>
          <w:szCs w:val="24"/>
          <w:highlight w:val="red"/>
        </w:rPr>
        <w:t>.</w:t>
      </w:r>
      <w:r w:rsidR="008E674B" w:rsidRPr="009E1513">
        <w:rPr>
          <w:rFonts w:ascii="Arial" w:hAnsi="Arial" w:cs="Arial"/>
          <w:sz w:val="24"/>
          <w:szCs w:val="24"/>
          <w:highlight w:val="red"/>
        </w:rPr>
        <w:t xml:space="preserve"> </w:t>
      </w:r>
      <w:r w:rsidR="00D75F7D" w:rsidRPr="00D75F7D">
        <w:rPr>
          <w:rFonts w:ascii="Arial" w:hAnsi="Arial" w:cs="Arial"/>
          <w:sz w:val="24"/>
          <w:szCs w:val="24"/>
        </w:rPr>
        <w:t>Este reglementata in RACR-LPAN P</w:t>
      </w:r>
    </w:p>
    <w:p w14:paraId="2BAB65A5" w14:textId="77777777" w:rsidR="00433683" w:rsidRPr="00917564" w:rsidRDefault="004E4D95" w:rsidP="0023559B">
      <w:pPr>
        <w:spacing w:before="120" w:after="120" w:line="276" w:lineRule="auto"/>
        <w:ind w:left="630" w:hanging="540"/>
        <w:jc w:val="both"/>
        <w:outlineLvl w:val="0"/>
        <w:rPr>
          <w:rFonts w:ascii="Arial" w:hAnsi="Arial" w:cs="Arial"/>
          <w:b/>
          <w:sz w:val="24"/>
          <w:szCs w:val="24"/>
        </w:rPr>
      </w:pPr>
      <w:r w:rsidRPr="00917564">
        <w:rPr>
          <w:rFonts w:ascii="Arial" w:hAnsi="Arial" w:cs="Arial"/>
          <w:b/>
          <w:sz w:val="24"/>
          <w:szCs w:val="24"/>
        </w:rPr>
        <w:t>6</w:t>
      </w:r>
      <w:r w:rsidR="00433683" w:rsidRPr="00917564">
        <w:rPr>
          <w:rFonts w:ascii="Arial" w:hAnsi="Arial" w:cs="Arial"/>
          <w:b/>
          <w:sz w:val="24"/>
          <w:szCs w:val="24"/>
        </w:rPr>
        <w:t>.</w:t>
      </w:r>
      <w:r w:rsidR="008E674B" w:rsidRPr="00917564">
        <w:rPr>
          <w:rFonts w:ascii="Arial" w:hAnsi="Arial" w:cs="Arial"/>
          <w:b/>
          <w:sz w:val="24"/>
          <w:szCs w:val="24"/>
        </w:rPr>
        <w:t>6</w:t>
      </w:r>
      <w:r w:rsidR="00433683" w:rsidRPr="00917564">
        <w:rPr>
          <w:rFonts w:ascii="Arial" w:hAnsi="Arial" w:cs="Arial"/>
          <w:b/>
          <w:sz w:val="24"/>
          <w:szCs w:val="24"/>
        </w:rPr>
        <w:t>.</w:t>
      </w:r>
      <w:r w:rsidR="00433683" w:rsidRPr="00917564">
        <w:rPr>
          <w:rFonts w:ascii="Arial" w:hAnsi="Arial" w:cs="Arial"/>
          <w:b/>
          <w:sz w:val="24"/>
          <w:szCs w:val="24"/>
        </w:rPr>
        <w:tab/>
      </w:r>
      <w:r w:rsidR="001A29B7" w:rsidRPr="00917564">
        <w:rPr>
          <w:rFonts w:ascii="Arial" w:hAnsi="Arial" w:cs="Arial"/>
          <w:b/>
          <w:sz w:val="24"/>
          <w:szCs w:val="24"/>
        </w:rPr>
        <w:t>INCIDENTE/ACCIDENTE</w:t>
      </w:r>
    </w:p>
    <w:p w14:paraId="6967332C" w14:textId="77777777" w:rsidR="001A29B7" w:rsidRPr="00917564" w:rsidRDefault="00FE60BC" w:rsidP="00CC39B5">
      <w:pPr>
        <w:numPr>
          <w:ilvl w:val="0"/>
          <w:numId w:val="26"/>
        </w:numPr>
        <w:tabs>
          <w:tab w:val="left" w:pos="709"/>
        </w:tabs>
        <w:spacing w:after="120" w:line="276" w:lineRule="auto"/>
        <w:ind w:left="720" w:hanging="432"/>
        <w:jc w:val="both"/>
        <w:rPr>
          <w:rFonts w:ascii="Arial" w:hAnsi="Arial" w:cs="Arial"/>
          <w:sz w:val="24"/>
          <w:szCs w:val="24"/>
        </w:rPr>
      </w:pPr>
      <w:r w:rsidRPr="00917564">
        <w:rPr>
          <w:rFonts w:ascii="Arial" w:hAnsi="Arial" w:cs="Arial"/>
          <w:sz w:val="24"/>
          <w:szCs w:val="24"/>
        </w:rPr>
        <w:t>GC</w:t>
      </w:r>
      <w:r w:rsidR="009520AE" w:rsidRPr="00917564">
        <w:rPr>
          <w:rFonts w:ascii="Arial" w:hAnsi="Arial" w:cs="Arial"/>
          <w:sz w:val="24"/>
          <w:szCs w:val="24"/>
        </w:rPr>
        <w:t xml:space="preserve"> și </w:t>
      </w:r>
      <w:r w:rsidR="0023559B" w:rsidRPr="00917564">
        <w:rPr>
          <w:rFonts w:ascii="Arial" w:hAnsi="Arial" w:cs="Arial"/>
          <w:sz w:val="24"/>
          <w:szCs w:val="24"/>
        </w:rPr>
        <w:t>JM</w:t>
      </w:r>
      <w:r w:rsidR="001A29B7" w:rsidRPr="00917564">
        <w:rPr>
          <w:rFonts w:ascii="Arial" w:hAnsi="Arial" w:cs="Arial"/>
          <w:sz w:val="24"/>
          <w:szCs w:val="24"/>
        </w:rPr>
        <w:t xml:space="preserve"> </w:t>
      </w:r>
      <w:r w:rsidR="009520AE" w:rsidRPr="00917564">
        <w:rPr>
          <w:rFonts w:ascii="Arial" w:hAnsi="Arial" w:cs="Arial"/>
          <w:sz w:val="24"/>
          <w:szCs w:val="24"/>
        </w:rPr>
        <w:t xml:space="preserve">au </w:t>
      </w:r>
      <w:r w:rsidR="001A29B7" w:rsidRPr="00917564">
        <w:rPr>
          <w:rFonts w:ascii="Arial" w:hAnsi="Arial" w:cs="Arial"/>
          <w:sz w:val="24"/>
          <w:szCs w:val="24"/>
        </w:rPr>
        <w:t>dreptul să oprească de la zbor/salt orice para</w:t>
      </w:r>
      <w:r w:rsidR="0029255D" w:rsidRPr="00917564">
        <w:rPr>
          <w:rFonts w:ascii="Arial" w:hAnsi="Arial" w:cs="Arial"/>
          <w:sz w:val="24"/>
          <w:szCs w:val="24"/>
        </w:rPr>
        <w:t>ș</w:t>
      </w:r>
      <w:r w:rsidR="001A29B7" w:rsidRPr="00917564">
        <w:rPr>
          <w:rFonts w:ascii="Arial" w:hAnsi="Arial" w:cs="Arial"/>
          <w:sz w:val="24"/>
          <w:szCs w:val="24"/>
        </w:rPr>
        <w:t>utist care încalcă prevederile cerin</w:t>
      </w:r>
      <w:r w:rsidR="0029255D" w:rsidRPr="00917564">
        <w:rPr>
          <w:rFonts w:ascii="Arial" w:hAnsi="Arial" w:cs="Arial"/>
          <w:sz w:val="24"/>
          <w:szCs w:val="24"/>
        </w:rPr>
        <w:t>ț</w:t>
      </w:r>
      <w:r w:rsidR="001A29B7" w:rsidRPr="00917564">
        <w:rPr>
          <w:rFonts w:ascii="Arial" w:hAnsi="Arial" w:cs="Arial"/>
          <w:sz w:val="24"/>
          <w:szCs w:val="24"/>
        </w:rPr>
        <w:t xml:space="preserve">elor legale </w:t>
      </w:r>
      <w:r w:rsidR="0029255D" w:rsidRPr="00917564">
        <w:rPr>
          <w:rFonts w:ascii="Arial" w:hAnsi="Arial" w:cs="Arial"/>
          <w:sz w:val="24"/>
          <w:szCs w:val="24"/>
        </w:rPr>
        <w:t>ș</w:t>
      </w:r>
      <w:r w:rsidR="001A29B7" w:rsidRPr="00917564">
        <w:rPr>
          <w:rFonts w:ascii="Arial" w:hAnsi="Arial" w:cs="Arial"/>
          <w:sz w:val="24"/>
          <w:szCs w:val="24"/>
        </w:rPr>
        <w:t>i este obligat să informeze autoritatea competentă</w:t>
      </w:r>
      <w:r w:rsidR="00476FDC" w:rsidRPr="00917564">
        <w:rPr>
          <w:rFonts w:ascii="Arial" w:hAnsi="Arial" w:cs="Arial"/>
          <w:sz w:val="24"/>
          <w:szCs w:val="24"/>
        </w:rPr>
        <w:t xml:space="preserve"> cu privire la aceste încălcări</w:t>
      </w:r>
      <w:r w:rsidR="001A29B7" w:rsidRPr="00917564">
        <w:rPr>
          <w:rFonts w:ascii="Arial" w:hAnsi="Arial" w:cs="Arial"/>
          <w:sz w:val="24"/>
          <w:szCs w:val="24"/>
        </w:rPr>
        <w:t>.</w:t>
      </w:r>
    </w:p>
    <w:p w14:paraId="3722FCB8" w14:textId="77777777" w:rsidR="00EE18DE" w:rsidRPr="00917564" w:rsidRDefault="009520AE" w:rsidP="00CC39B5">
      <w:pPr>
        <w:numPr>
          <w:ilvl w:val="0"/>
          <w:numId w:val="26"/>
        </w:numPr>
        <w:tabs>
          <w:tab w:val="left" w:pos="709"/>
        </w:tabs>
        <w:spacing w:after="120" w:line="276" w:lineRule="auto"/>
        <w:ind w:left="720" w:hanging="432"/>
        <w:jc w:val="both"/>
        <w:rPr>
          <w:rFonts w:ascii="Arial" w:hAnsi="Arial" w:cs="Arial"/>
          <w:sz w:val="24"/>
          <w:szCs w:val="24"/>
        </w:rPr>
      </w:pPr>
      <w:r w:rsidRPr="00917564">
        <w:rPr>
          <w:rFonts w:ascii="Arial" w:hAnsi="Arial" w:cs="Arial"/>
          <w:sz w:val="24"/>
          <w:szCs w:val="24"/>
        </w:rPr>
        <w:t>Incidentele și/sau accidentele în care sunt implicați parașutiști se raportează conform prevederilor legale aplicabile</w:t>
      </w:r>
      <w:r w:rsidR="00EE18DE" w:rsidRPr="00917564">
        <w:rPr>
          <w:rFonts w:ascii="Arial" w:hAnsi="Arial" w:cs="Arial"/>
          <w:sz w:val="24"/>
          <w:szCs w:val="24"/>
        </w:rPr>
        <w:t>.</w:t>
      </w:r>
    </w:p>
    <w:p w14:paraId="54460199" w14:textId="77777777" w:rsidR="009520AE" w:rsidRPr="00917564" w:rsidRDefault="009520AE" w:rsidP="00CC39B5">
      <w:pPr>
        <w:numPr>
          <w:ilvl w:val="0"/>
          <w:numId w:val="26"/>
        </w:numPr>
        <w:tabs>
          <w:tab w:val="left" w:pos="709"/>
        </w:tabs>
        <w:spacing w:after="120" w:line="276" w:lineRule="auto"/>
        <w:ind w:left="720" w:hanging="432"/>
        <w:jc w:val="both"/>
        <w:rPr>
          <w:rFonts w:ascii="Arial" w:hAnsi="Arial" w:cs="Arial"/>
          <w:sz w:val="24"/>
          <w:szCs w:val="24"/>
        </w:rPr>
      </w:pPr>
      <w:r w:rsidRPr="00917564">
        <w:rPr>
          <w:rFonts w:ascii="Arial" w:hAnsi="Arial" w:cs="Arial"/>
          <w:sz w:val="24"/>
          <w:szCs w:val="24"/>
        </w:rPr>
        <w:t>OP</w:t>
      </w:r>
      <w:r w:rsidR="004E759B" w:rsidRPr="00917564">
        <w:rPr>
          <w:rFonts w:ascii="Arial" w:hAnsi="Arial" w:cs="Arial"/>
          <w:sz w:val="24"/>
          <w:szCs w:val="24"/>
        </w:rPr>
        <w:t>/</w:t>
      </w:r>
      <w:r w:rsidR="004F1C81" w:rsidRPr="00917564">
        <w:rPr>
          <w:rFonts w:ascii="Arial" w:hAnsi="Arial" w:cs="Arial"/>
          <w:sz w:val="24"/>
          <w:szCs w:val="24"/>
        </w:rPr>
        <w:t xml:space="preserve"> persoanele fizice deținătoare de licență de parașutism </w:t>
      </w:r>
      <w:r w:rsidR="001A29B7" w:rsidRPr="00917564">
        <w:rPr>
          <w:rFonts w:ascii="Arial" w:hAnsi="Arial" w:cs="Arial"/>
          <w:sz w:val="24"/>
          <w:szCs w:val="24"/>
        </w:rPr>
        <w:t>analizează incidentele de para</w:t>
      </w:r>
      <w:r w:rsidR="0029255D" w:rsidRPr="00917564">
        <w:rPr>
          <w:rFonts w:ascii="Arial" w:hAnsi="Arial" w:cs="Arial"/>
          <w:sz w:val="24"/>
          <w:szCs w:val="24"/>
        </w:rPr>
        <w:t>ș</w:t>
      </w:r>
      <w:r w:rsidR="001A29B7" w:rsidRPr="00917564">
        <w:rPr>
          <w:rFonts w:ascii="Arial" w:hAnsi="Arial" w:cs="Arial"/>
          <w:sz w:val="24"/>
          <w:szCs w:val="24"/>
        </w:rPr>
        <w:t xml:space="preserve">utism </w:t>
      </w:r>
      <w:r w:rsidR="00A32E68" w:rsidRPr="00917564">
        <w:rPr>
          <w:rFonts w:ascii="Arial" w:hAnsi="Arial" w:cs="Arial"/>
          <w:sz w:val="24"/>
          <w:szCs w:val="24"/>
        </w:rPr>
        <w:t xml:space="preserve">în vederea luării măsurilor necesare pentru a </w:t>
      </w:r>
      <w:r w:rsidR="00B2699F" w:rsidRPr="00917564">
        <w:rPr>
          <w:rFonts w:ascii="Arial" w:hAnsi="Arial" w:cs="Arial"/>
          <w:sz w:val="24"/>
          <w:szCs w:val="24"/>
        </w:rPr>
        <w:t xml:space="preserve">evita repetarea </w:t>
      </w:r>
      <w:r w:rsidR="00A32E68" w:rsidRPr="00917564">
        <w:rPr>
          <w:rFonts w:ascii="Arial" w:hAnsi="Arial" w:cs="Arial"/>
          <w:sz w:val="24"/>
          <w:szCs w:val="24"/>
        </w:rPr>
        <w:t>incidentul</w:t>
      </w:r>
      <w:r w:rsidR="00B2699F" w:rsidRPr="00917564">
        <w:rPr>
          <w:rFonts w:ascii="Arial" w:hAnsi="Arial" w:cs="Arial"/>
          <w:sz w:val="24"/>
          <w:szCs w:val="24"/>
        </w:rPr>
        <w:t>ui</w:t>
      </w:r>
      <w:r w:rsidR="00A32E68" w:rsidRPr="00917564">
        <w:rPr>
          <w:rFonts w:ascii="Arial" w:hAnsi="Arial" w:cs="Arial"/>
          <w:sz w:val="24"/>
          <w:szCs w:val="24"/>
        </w:rPr>
        <w:t xml:space="preserve"> în cauză</w:t>
      </w:r>
      <w:r w:rsidRPr="00917564">
        <w:rPr>
          <w:rFonts w:ascii="Arial" w:hAnsi="Arial" w:cs="Arial"/>
          <w:sz w:val="24"/>
          <w:szCs w:val="24"/>
        </w:rPr>
        <w:t>,</w:t>
      </w:r>
      <w:r w:rsidR="00A32E68" w:rsidRPr="00917564">
        <w:rPr>
          <w:rFonts w:ascii="Arial" w:hAnsi="Arial" w:cs="Arial"/>
          <w:sz w:val="24"/>
          <w:szCs w:val="24"/>
        </w:rPr>
        <w:t xml:space="preserve"> cu excep</w:t>
      </w:r>
      <w:r w:rsidR="0029255D" w:rsidRPr="00917564">
        <w:rPr>
          <w:rFonts w:ascii="Arial" w:hAnsi="Arial" w:cs="Arial"/>
          <w:sz w:val="24"/>
          <w:szCs w:val="24"/>
        </w:rPr>
        <w:t>ț</w:t>
      </w:r>
      <w:r w:rsidR="00A32E68" w:rsidRPr="00917564">
        <w:rPr>
          <w:rFonts w:ascii="Arial" w:hAnsi="Arial" w:cs="Arial"/>
          <w:sz w:val="24"/>
          <w:szCs w:val="24"/>
        </w:rPr>
        <w:t>ia cazurilor când este necesară efectuarea investiga</w:t>
      </w:r>
      <w:r w:rsidR="0029255D" w:rsidRPr="00917564">
        <w:rPr>
          <w:rFonts w:ascii="Arial" w:hAnsi="Arial" w:cs="Arial"/>
          <w:sz w:val="24"/>
          <w:szCs w:val="24"/>
        </w:rPr>
        <w:t>ț</w:t>
      </w:r>
      <w:r w:rsidR="00A32E68" w:rsidRPr="00917564">
        <w:rPr>
          <w:rFonts w:ascii="Arial" w:hAnsi="Arial" w:cs="Arial"/>
          <w:sz w:val="24"/>
          <w:szCs w:val="24"/>
        </w:rPr>
        <w:t>iilor de către organismele competente.</w:t>
      </w:r>
      <w:r w:rsidR="0087124E" w:rsidRPr="00917564">
        <w:rPr>
          <w:rFonts w:ascii="Arial" w:hAnsi="Arial" w:cs="Arial"/>
          <w:sz w:val="24"/>
          <w:szCs w:val="24"/>
        </w:rPr>
        <w:t xml:space="preserve"> </w:t>
      </w:r>
    </w:p>
    <w:p w14:paraId="1CB833DC" w14:textId="77777777" w:rsidR="003E5E8D" w:rsidRPr="00917564" w:rsidRDefault="003E5E8D" w:rsidP="00CC39B5">
      <w:pPr>
        <w:numPr>
          <w:ilvl w:val="0"/>
          <w:numId w:val="26"/>
        </w:numPr>
        <w:tabs>
          <w:tab w:val="left" w:pos="709"/>
        </w:tabs>
        <w:spacing w:line="276" w:lineRule="auto"/>
        <w:ind w:left="720" w:hanging="432"/>
        <w:jc w:val="both"/>
        <w:rPr>
          <w:rFonts w:ascii="Arial" w:hAnsi="Arial" w:cs="Arial"/>
          <w:sz w:val="24"/>
          <w:szCs w:val="24"/>
        </w:rPr>
      </w:pPr>
      <w:r w:rsidRPr="00917564">
        <w:rPr>
          <w:rFonts w:ascii="Arial" w:hAnsi="Arial" w:cs="Arial"/>
          <w:sz w:val="24"/>
          <w:szCs w:val="24"/>
        </w:rPr>
        <w:t>Documentele și înregistrările privind organizarea și desfășurarea activităților de parașutism în care au avut loc incidente/accidente sunt puse la dispoziția organismelor desemnate pentru investigarea acestora și sunt păstrate cel puțin până la finalizarea anchetelor</w:t>
      </w:r>
      <w:r w:rsidR="0003688C" w:rsidRPr="00917564">
        <w:rPr>
          <w:rFonts w:ascii="Arial" w:hAnsi="Arial" w:cs="Arial"/>
          <w:sz w:val="24"/>
          <w:szCs w:val="24"/>
        </w:rPr>
        <w:t xml:space="preserve"> chiar dacă se depășește termenul legal de arhivare</w:t>
      </w:r>
      <w:r w:rsidRPr="00917564">
        <w:rPr>
          <w:rFonts w:ascii="Arial" w:hAnsi="Arial" w:cs="Arial"/>
          <w:sz w:val="24"/>
          <w:szCs w:val="24"/>
        </w:rPr>
        <w:t>.</w:t>
      </w:r>
    </w:p>
    <w:p w14:paraId="61AA3A43" w14:textId="77777777" w:rsidR="007F1B56" w:rsidRPr="00917564" w:rsidRDefault="005965A1" w:rsidP="0023559B">
      <w:pPr>
        <w:spacing w:before="240" w:after="120" w:line="276" w:lineRule="auto"/>
        <w:ind w:left="720" w:hanging="630"/>
        <w:jc w:val="both"/>
        <w:outlineLvl w:val="0"/>
        <w:rPr>
          <w:rFonts w:ascii="Arial" w:hAnsi="Arial" w:cs="Arial"/>
          <w:b/>
          <w:sz w:val="24"/>
          <w:szCs w:val="24"/>
        </w:rPr>
      </w:pPr>
      <w:r w:rsidRPr="00917564">
        <w:rPr>
          <w:rFonts w:ascii="Arial" w:hAnsi="Arial" w:cs="Arial"/>
          <w:b/>
          <w:sz w:val="24"/>
          <w:szCs w:val="24"/>
        </w:rPr>
        <w:t xml:space="preserve">CAPITOLUL </w:t>
      </w:r>
      <w:r w:rsidR="004E4D95" w:rsidRPr="00917564">
        <w:rPr>
          <w:rFonts w:ascii="Arial" w:hAnsi="Arial" w:cs="Arial"/>
          <w:b/>
          <w:sz w:val="24"/>
          <w:szCs w:val="24"/>
        </w:rPr>
        <w:t>7</w:t>
      </w:r>
      <w:r w:rsidRPr="00917564">
        <w:rPr>
          <w:rFonts w:ascii="Arial" w:hAnsi="Arial" w:cs="Arial"/>
          <w:b/>
          <w:sz w:val="24"/>
          <w:szCs w:val="24"/>
        </w:rPr>
        <w:t xml:space="preserve"> -</w:t>
      </w:r>
      <w:r w:rsidR="005D77FD" w:rsidRPr="00917564">
        <w:rPr>
          <w:rFonts w:ascii="Arial" w:hAnsi="Arial" w:cs="Arial"/>
          <w:b/>
          <w:sz w:val="24"/>
          <w:szCs w:val="24"/>
        </w:rPr>
        <w:t xml:space="preserve"> </w:t>
      </w:r>
      <w:r w:rsidR="00A57F1E" w:rsidRPr="00917564">
        <w:rPr>
          <w:rFonts w:ascii="Arial" w:hAnsi="Arial" w:cs="Arial"/>
          <w:b/>
          <w:bCs/>
          <w:sz w:val="24"/>
          <w:szCs w:val="24"/>
        </w:rPr>
        <w:t>SUPRAVEGHEREA ACTIVITĂ</w:t>
      </w:r>
      <w:r w:rsidR="0029255D" w:rsidRPr="00917564">
        <w:rPr>
          <w:rFonts w:ascii="Arial" w:hAnsi="Arial" w:cs="Arial"/>
          <w:b/>
          <w:bCs/>
          <w:sz w:val="24"/>
          <w:szCs w:val="24"/>
        </w:rPr>
        <w:t>Ț</w:t>
      </w:r>
      <w:r w:rsidR="00A57F1E" w:rsidRPr="00917564">
        <w:rPr>
          <w:rFonts w:ascii="Arial" w:hAnsi="Arial" w:cs="Arial"/>
          <w:b/>
          <w:bCs/>
          <w:sz w:val="24"/>
          <w:szCs w:val="24"/>
        </w:rPr>
        <w:t>ILOR DE PARA</w:t>
      </w:r>
      <w:r w:rsidR="0029255D" w:rsidRPr="00917564">
        <w:rPr>
          <w:rFonts w:ascii="Arial" w:hAnsi="Arial" w:cs="Arial"/>
          <w:b/>
          <w:bCs/>
          <w:sz w:val="24"/>
          <w:szCs w:val="24"/>
        </w:rPr>
        <w:t>Ș</w:t>
      </w:r>
      <w:r w:rsidR="00A57F1E" w:rsidRPr="00917564">
        <w:rPr>
          <w:rFonts w:ascii="Arial" w:hAnsi="Arial" w:cs="Arial"/>
          <w:b/>
          <w:bCs/>
          <w:sz w:val="24"/>
          <w:szCs w:val="24"/>
        </w:rPr>
        <w:t>UTISM</w:t>
      </w:r>
    </w:p>
    <w:p w14:paraId="5A8A1725" w14:textId="77777777" w:rsidR="007F1B56" w:rsidRPr="00917564" w:rsidRDefault="00C6163A" w:rsidP="00CC39B5">
      <w:pPr>
        <w:numPr>
          <w:ilvl w:val="0"/>
          <w:numId w:val="27"/>
        </w:numPr>
        <w:tabs>
          <w:tab w:val="left" w:pos="709"/>
        </w:tabs>
        <w:spacing w:after="120" w:line="276" w:lineRule="auto"/>
        <w:ind w:left="709" w:hanging="425"/>
        <w:jc w:val="both"/>
        <w:rPr>
          <w:rFonts w:ascii="Arial" w:hAnsi="Arial" w:cs="Arial"/>
          <w:sz w:val="24"/>
          <w:szCs w:val="24"/>
        </w:rPr>
      </w:pPr>
      <w:r w:rsidRPr="00917564">
        <w:rPr>
          <w:rFonts w:ascii="Arial" w:hAnsi="Arial" w:cs="Arial"/>
          <w:sz w:val="24"/>
          <w:szCs w:val="24"/>
        </w:rPr>
        <w:lastRenderedPageBreak/>
        <w:t>În scopul asigurării siguran</w:t>
      </w:r>
      <w:r w:rsidR="0029255D" w:rsidRPr="00917564">
        <w:rPr>
          <w:rFonts w:ascii="Arial" w:hAnsi="Arial" w:cs="Arial"/>
          <w:sz w:val="24"/>
          <w:szCs w:val="24"/>
        </w:rPr>
        <w:t>ț</w:t>
      </w:r>
      <w:r w:rsidRPr="00917564">
        <w:rPr>
          <w:rFonts w:ascii="Arial" w:hAnsi="Arial" w:cs="Arial"/>
          <w:sz w:val="24"/>
          <w:szCs w:val="24"/>
        </w:rPr>
        <w:t>ei activită</w:t>
      </w:r>
      <w:r w:rsidR="0029255D" w:rsidRPr="00917564">
        <w:rPr>
          <w:rFonts w:ascii="Arial" w:hAnsi="Arial" w:cs="Arial"/>
          <w:sz w:val="24"/>
          <w:szCs w:val="24"/>
        </w:rPr>
        <w:t>ț</w:t>
      </w:r>
      <w:r w:rsidRPr="00917564">
        <w:rPr>
          <w:rFonts w:ascii="Arial" w:hAnsi="Arial" w:cs="Arial"/>
          <w:sz w:val="24"/>
          <w:szCs w:val="24"/>
        </w:rPr>
        <w:t>ilor de salt cu para</w:t>
      </w:r>
      <w:r w:rsidR="0029255D" w:rsidRPr="00917564">
        <w:rPr>
          <w:rFonts w:ascii="Arial" w:hAnsi="Arial" w:cs="Arial"/>
          <w:sz w:val="24"/>
          <w:szCs w:val="24"/>
        </w:rPr>
        <w:t>ș</w:t>
      </w:r>
      <w:r w:rsidRPr="00917564">
        <w:rPr>
          <w:rFonts w:ascii="Arial" w:hAnsi="Arial" w:cs="Arial"/>
          <w:sz w:val="24"/>
          <w:szCs w:val="24"/>
        </w:rPr>
        <w:t xml:space="preserve">uta, autoritatea competentă </w:t>
      </w:r>
      <w:r w:rsidR="006E2DD7" w:rsidRPr="00917564">
        <w:rPr>
          <w:rStyle w:val="l5def1"/>
          <w:color w:val="auto"/>
          <w:sz w:val="24"/>
          <w:szCs w:val="24"/>
        </w:rPr>
        <w:t>î</w:t>
      </w:r>
      <w:r w:rsidR="0029255D" w:rsidRPr="00917564">
        <w:rPr>
          <w:rStyle w:val="l5def1"/>
          <w:color w:val="auto"/>
          <w:sz w:val="24"/>
          <w:szCs w:val="24"/>
        </w:rPr>
        <w:t>ș</w:t>
      </w:r>
      <w:r w:rsidR="006E2DD7" w:rsidRPr="00917564">
        <w:rPr>
          <w:rStyle w:val="l5def1"/>
          <w:color w:val="auto"/>
          <w:sz w:val="24"/>
          <w:szCs w:val="24"/>
        </w:rPr>
        <w:t>i rezervă dreptul de a efectua</w:t>
      </w:r>
      <w:r w:rsidR="007F1B56" w:rsidRPr="00917564">
        <w:rPr>
          <w:rFonts w:ascii="Arial" w:hAnsi="Arial" w:cs="Arial"/>
          <w:sz w:val="24"/>
          <w:szCs w:val="24"/>
        </w:rPr>
        <w:t xml:space="preserve"> </w:t>
      </w:r>
      <w:r w:rsidR="00302A14" w:rsidRPr="00917564">
        <w:rPr>
          <w:rFonts w:ascii="Arial" w:hAnsi="Arial" w:cs="Arial"/>
          <w:sz w:val="24"/>
          <w:szCs w:val="24"/>
        </w:rPr>
        <w:t>audit</w:t>
      </w:r>
      <w:r w:rsidR="006E2DD7" w:rsidRPr="00917564">
        <w:rPr>
          <w:rFonts w:ascii="Arial" w:hAnsi="Arial" w:cs="Arial"/>
          <w:sz w:val="24"/>
          <w:szCs w:val="24"/>
        </w:rPr>
        <w:t>uri/inspec</w:t>
      </w:r>
      <w:r w:rsidR="0029255D" w:rsidRPr="00917564">
        <w:rPr>
          <w:rFonts w:ascii="Arial" w:hAnsi="Arial" w:cs="Arial"/>
          <w:sz w:val="24"/>
          <w:szCs w:val="24"/>
        </w:rPr>
        <w:t>ț</w:t>
      </w:r>
      <w:r w:rsidR="006E2DD7" w:rsidRPr="00917564">
        <w:rPr>
          <w:rFonts w:ascii="Arial" w:hAnsi="Arial" w:cs="Arial"/>
          <w:sz w:val="24"/>
          <w:szCs w:val="24"/>
        </w:rPr>
        <w:t>ii</w:t>
      </w:r>
      <w:r w:rsidR="00FC3342" w:rsidRPr="00917564">
        <w:rPr>
          <w:rFonts w:ascii="Arial" w:hAnsi="Arial" w:cs="Arial"/>
          <w:sz w:val="24"/>
          <w:szCs w:val="24"/>
        </w:rPr>
        <w:t xml:space="preserve">, </w:t>
      </w:r>
      <w:r w:rsidR="005B697A" w:rsidRPr="00917564">
        <w:rPr>
          <w:rFonts w:ascii="Arial" w:hAnsi="Arial" w:cs="Arial"/>
          <w:sz w:val="24"/>
          <w:szCs w:val="24"/>
        </w:rPr>
        <w:t>atât</w:t>
      </w:r>
      <w:r w:rsidR="00A642F8" w:rsidRPr="00917564">
        <w:rPr>
          <w:rFonts w:ascii="Arial" w:hAnsi="Arial" w:cs="Arial"/>
          <w:sz w:val="24"/>
          <w:szCs w:val="24"/>
        </w:rPr>
        <w:t xml:space="preserve"> </w:t>
      </w:r>
      <w:r w:rsidR="007F1B56" w:rsidRPr="00917564">
        <w:rPr>
          <w:rFonts w:ascii="Arial" w:hAnsi="Arial" w:cs="Arial"/>
          <w:sz w:val="24"/>
          <w:szCs w:val="24"/>
        </w:rPr>
        <w:t xml:space="preserve">la locul </w:t>
      </w:r>
      <w:r w:rsidR="00A642F8" w:rsidRPr="00917564">
        <w:rPr>
          <w:rFonts w:ascii="Arial" w:hAnsi="Arial" w:cs="Arial"/>
          <w:sz w:val="24"/>
          <w:szCs w:val="24"/>
        </w:rPr>
        <w:t xml:space="preserve">de </w:t>
      </w:r>
      <w:r w:rsidR="00D004B7" w:rsidRPr="00917564">
        <w:rPr>
          <w:rFonts w:ascii="Arial" w:hAnsi="Arial" w:cs="Arial"/>
          <w:sz w:val="24"/>
          <w:szCs w:val="24"/>
        </w:rPr>
        <w:t>organizare al activită</w:t>
      </w:r>
      <w:r w:rsidR="0029255D" w:rsidRPr="00917564">
        <w:rPr>
          <w:rFonts w:ascii="Arial" w:hAnsi="Arial" w:cs="Arial"/>
          <w:sz w:val="24"/>
          <w:szCs w:val="24"/>
        </w:rPr>
        <w:t>ț</w:t>
      </w:r>
      <w:r w:rsidR="00D004B7" w:rsidRPr="00917564">
        <w:rPr>
          <w:rFonts w:ascii="Arial" w:hAnsi="Arial" w:cs="Arial"/>
          <w:sz w:val="24"/>
          <w:szCs w:val="24"/>
        </w:rPr>
        <w:t xml:space="preserve">ilor </w:t>
      </w:r>
      <w:r w:rsidR="005B697A" w:rsidRPr="00917564">
        <w:rPr>
          <w:rFonts w:ascii="Arial" w:hAnsi="Arial" w:cs="Arial"/>
          <w:sz w:val="24"/>
          <w:szCs w:val="24"/>
        </w:rPr>
        <w:t xml:space="preserve">cât </w:t>
      </w:r>
      <w:r w:rsidR="0029255D" w:rsidRPr="00917564">
        <w:rPr>
          <w:rFonts w:ascii="Arial" w:hAnsi="Arial" w:cs="Arial"/>
          <w:sz w:val="24"/>
          <w:szCs w:val="24"/>
        </w:rPr>
        <w:t>ș</w:t>
      </w:r>
      <w:r w:rsidR="00F01677" w:rsidRPr="00917564">
        <w:rPr>
          <w:rFonts w:ascii="Arial" w:hAnsi="Arial" w:cs="Arial"/>
          <w:sz w:val="24"/>
          <w:szCs w:val="24"/>
        </w:rPr>
        <w:t>i</w:t>
      </w:r>
      <w:r w:rsidR="005B697A" w:rsidRPr="00917564">
        <w:rPr>
          <w:rFonts w:ascii="Arial" w:hAnsi="Arial" w:cs="Arial"/>
          <w:sz w:val="24"/>
          <w:szCs w:val="24"/>
        </w:rPr>
        <w:t xml:space="preserve"> la bordul aeronave</w:t>
      </w:r>
      <w:r w:rsidR="00FC3342" w:rsidRPr="00917564">
        <w:rPr>
          <w:rFonts w:ascii="Arial" w:hAnsi="Arial" w:cs="Arial"/>
          <w:sz w:val="24"/>
          <w:szCs w:val="24"/>
        </w:rPr>
        <w:t>lor din care se efectuează</w:t>
      </w:r>
      <w:r w:rsidR="00D004B7" w:rsidRPr="00917564">
        <w:rPr>
          <w:rFonts w:ascii="Arial" w:hAnsi="Arial" w:cs="Arial"/>
          <w:sz w:val="24"/>
          <w:szCs w:val="24"/>
        </w:rPr>
        <w:t xml:space="preserve"> saltul</w:t>
      </w:r>
      <w:r w:rsidR="005B697A" w:rsidRPr="00917564">
        <w:rPr>
          <w:rFonts w:ascii="Arial" w:hAnsi="Arial" w:cs="Arial"/>
          <w:sz w:val="24"/>
          <w:szCs w:val="24"/>
        </w:rPr>
        <w:t>,</w:t>
      </w:r>
      <w:r w:rsidR="00A642F8" w:rsidRPr="00917564">
        <w:rPr>
          <w:rFonts w:ascii="Arial" w:hAnsi="Arial" w:cs="Arial"/>
          <w:sz w:val="24"/>
          <w:szCs w:val="24"/>
        </w:rPr>
        <w:t xml:space="preserve"> </w:t>
      </w:r>
      <w:r w:rsidR="007F1B56" w:rsidRPr="00917564">
        <w:rPr>
          <w:rFonts w:ascii="Arial" w:hAnsi="Arial" w:cs="Arial"/>
          <w:sz w:val="24"/>
          <w:szCs w:val="24"/>
        </w:rPr>
        <w:t xml:space="preserve">pentru a </w:t>
      </w:r>
      <w:r w:rsidR="00E56196" w:rsidRPr="00917564">
        <w:rPr>
          <w:rFonts w:ascii="Arial" w:hAnsi="Arial" w:cs="Arial"/>
          <w:sz w:val="24"/>
          <w:szCs w:val="24"/>
        </w:rPr>
        <w:t>verifica</w:t>
      </w:r>
      <w:r w:rsidR="007F1B56" w:rsidRPr="00917564">
        <w:rPr>
          <w:rFonts w:ascii="Arial" w:hAnsi="Arial" w:cs="Arial"/>
          <w:sz w:val="24"/>
          <w:szCs w:val="24"/>
        </w:rPr>
        <w:t xml:space="preserve"> conformare</w:t>
      </w:r>
      <w:r w:rsidR="00E56196" w:rsidRPr="00917564">
        <w:rPr>
          <w:rFonts w:ascii="Arial" w:hAnsi="Arial" w:cs="Arial"/>
          <w:sz w:val="24"/>
          <w:szCs w:val="24"/>
        </w:rPr>
        <w:t>a</w:t>
      </w:r>
      <w:r w:rsidR="007F1B56" w:rsidRPr="00917564">
        <w:rPr>
          <w:rFonts w:ascii="Arial" w:hAnsi="Arial" w:cs="Arial"/>
          <w:sz w:val="24"/>
          <w:szCs w:val="24"/>
        </w:rPr>
        <w:t xml:space="preserve"> cu cerin</w:t>
      </w:r>
      <w:r w:rsidR="0029255D" w:rsidRPr="00917564">
        <w:rPr>
          <w:rFonts w:ascii="Arial" w:hAnsi="Arial" w:cs="Arial"/>
          <w:sz w:val="24"/>
          <w:szCs w:val="24"/>
        </w:rPr>
        <w:t>ț</w:t>
      </w:r>
      <w:r w:rsidR="007F1B56" w:rsidRPr="00917564">
        <w:rPr>
          <w:rFonts w:ascii="Arial" w:hAnsi="Arial" w:cs="Arial"/>
          <w:sz w:val="24"/>
          <w:szCs w:val="24"/>
        </w:rPr>
        <w:t xml:space="preserve">ele </w:t>
      </w:r>
      <w:r w:rsidR="00250E77" w:rsidRPr="00917564">
        <w:rPr>
          <w:rFonts w:ascii="Arial" w:hAnsi="Arial" w:cs="Arial"/>
          <w:sz w:val="24"/>
          <w:szCs w:val="24"/>
        </w:rPr>
        <w:t xml:space="preserve">prezentei </w:t>
      </w:r>
      <w:r w:rsidR="00DE78D3" w:rsidRPr="00917564">
        <w:rPr>
          <w:rFonts w:ascii="Arial" w:hAnsi="Arial" w:cs="Arial"/>
          <w:sz w:val="24"/>
          <w:szCs w:val="24"/>
        </w:rPr>
        <w:t>reglement</w:t>
      </w:r>
      <w:r w:rsidR="007E00A7" w:rsidRPr="00917564">
        <w:rPr>
          <w:rFonts w:ascii="Arial" w:hAnsi="Arial" w:cs="Arial"/>
          <w:sz w:val="24"/>
          <w:szCs w:val="24"/>
        </w:rPr>
        <w:t>ă</w:t>
      </w:r>
      <w:r w:rsidR="00DE78D3" w:rsidRPr="00917564">
        <w:rPr>
          <w:rFonts w:ascii="Arial" w:hAnsi="Arial" w:cs="Arial"/>
          <w:sz w:val="24"/>
          <w:szCs w:val="24"/>
        </w:rPr>
        <w:t>ri</w:t>
      </w:r>
      <w:r w:rsidR="00302A14" w:rsidRPr="00917564">
        <w:rPr>
          <w:rFonts w:ascii="Arial" w:hAnsi="Arial" w:cs="Arial"/>
          <w:sz w:val="24"/>
          <w:szCs w:val="24"/>
        </w:rPr>
        <w:t>.</w:t>
      </w:r>
    </w:p>
    <w:p w14:paraId="7EA6DB7A" w14:textId="77777777" w:rsidR="00641069" w:rsidRPr="00917564" w:rsidRDefault="00B804EF" w:rsidP="00CC39B5">
      <w:pPr>
        <w:numPr>
          <w:ilvl w:val="0"/>
          <w:numId w:val="27"/>
        </w:numPr>
        <w:tabs>
          <w:tab w:val="left" w:pos="709"/>
        </w:tabs>
        <w:spacing w:after="120" w:line="276" w:lineRule="auto"/>
        <w:ind w:left="709" w:hanging="425"/>
        <w:jc w:val="both"/>
        <w:rPr>
          <w:rStyle w:val="l5def1"/>
          <w:color w:val="auto"/>
          <w:sz w:val="24"/>
          <w:szCs w:val="24"/>
        </w:rPr>
      </w:pPr>
      <w:r w:rsidRPr="00917564">
        <w:rPr>
          <w:rFonts w:ascii="Arial" w:hAnsi="Arial" w:cs="Arial"/>
          <w:sz w:val="24"/>
          <w:szCs w:val="24"/>
        </w:rPr>
        <w:t>OP</w:t>
      </w:r>
      <w:r w:rsidR="006E2DD7" w:rsidRPr="00917564">
        <w:rPr>
          <w:rFonts w:ascii="Arial" w:hAnsi="Arial" w:cs="Arial"/>
          <w:sz w:val="24"/>
          <w:szCs w:val="24"/>
        </w:rPr>
        <w:t>, prin oricare dintre membrii săi</w:t>
      </w:r>
      <w:r w:rsidR="00C56BA7" w:rsidRPr="00917564">
        <w:rPr>
          <w:rFonts w:ascii="Arial" w:hAnsi="Arial" w:cs="Arial"/>
          <w:sz w:val="24"/>
          <w:szCs w:val="24"/>
        </w:rPr>
        <w:t xml:space="preserve">, precum și persoanele fizice deținătoare de licență de parașutist </w:t>
      </w:r>
      <w:r w:rsidR="006E2DD7" w:rsidRPr="00917564">
        <w:rPr>
          <w:rFonts w:ascii="Arial" w:hAnsi="Arial" w:cs="Arial"/>
          <w:sz w:val="24"/>
          <w:szCs w:val="24"/>
        </w:rPr>
        <w:t xml:space="preserve">permit </w:t>
      </w:r>
      <w:r w:rsidR="002A67AD" w:rsidRPr="00917564">
        <w:rPr>
          <w:rFonts w:ascii="Arial" w:hAnsi="Arial" w:cs="Arial"/>
          <w:sz w:val="24"/>
          <w:szCs w:val="24"/>
        </w:rPr>
        <w:t>accesul</w:t>
      </w:r>
      <w:r w:rsidR="006E2DD7" w:rsidRPr="00917564">
        <w:rPr>
          <w:rFonts w:ascii="Arial" w:hAnsi="Arial" w:cs="Arial"/>
          <w:sz w:val="24"/>
          <w:szCs w:val="24"/>
        </w:rPr>
        <w:t xml:space="preserve"> </w:t>
      </w:r>
      <w:r w:rsidR="00C669F8" w:rsidRPr="00917564">
        <w:rPr>
          <w:rFonts w:ascii="Arial" w:hAnsi="Arial" w:cs="Arial"/>
          <w:sz w:val="24"/>
          <w:szCs w:val="24"/>
        </w:rPr>
        <w:t>p</w:t>
      </w:r>
      <w:r w:rsidR="006E2DD7" w:rsidRPr="00917564">
        <w:rPr>
          <w:rFonts w:ascii="Arial" w:hAnsi="Arial" w:cs="Arial"/>
          <w:sz w:val="24"/>
          <w:szCs w:val="24"/>
        </w:rPr>
        <w:t xml:space="preserve">ersonalului </w:t>
      </w:r>
      <w:r w:rsidR="00C669F8" w:rsidRPr="00917564">
        <w:rPr>
          <w:rFonts w:ascii="Arial" w:hAnsi="Arial" w:cs="Arial"/>
          <w:sz w:val="24"/>
          <w:szCs w:val="24"/>
        </w:rPr>
        <w:t xml:space="preserve">desemnat de autoritatea competentă </w:t>
      </w:r>
      <w:r w:rsidR="00641069" w:rsidRPr="00917564">
        <w:rPr>
          <w:rFonts w:ascii="Arial" w:hAnsi="Arial" w:cs="Arial"/>
          <w:sz w:val="24"/>
          <w:szCs w:val="24"/>
        </w:rPr>
        <w:t xml:space="preserve">la ZAP, </w:t>
      </w:r>
      <w:r w:rsidR="00641069" w:rsidRPr="00917564">
        <w:rPr>
          <w:rStyle w:val="l5def1"/>
          <w:color w:val="auto"/>
          <w:sz w:val="24"/>
          <w:szCs w:val="24"/>
        </w:rPr>
        <w:t xml:space="preserve">incluzând participarea la </w:t>
      </w:r>
      <w:r w:rsidR="00F72460" w:rsidRPr="00917564">
        <w:rPr>
          <w:rStyle w:val="l5def1"/>
          <w:color w:val="auto"/>
          <w:sz w:val="24"/>
          <w:szCs w:val="24"/>
        </w:rPr>
        <w:t>activitate</w:t>
      </w:r>
      <w:r w:rsidR="00641069" w:rsidRPr="00917564">
        <w:rPr>
          <w:rStyle w:val="l5def1"/>
          <w:color w:val="auto"/>
          <w:sz w:val="24"/>
          <w:szCs w:val="24"/>
        </w:rPr>
        <w:t xml:space="preserve"> precum </w:t>
      </w:r>
      <w:r w:rsidR="0029255D" w:rsidRPr="00917564">
        <w:rPr>
          <w:rStyle w:val="l5def1"/>
          <w:color w:val="auto"/>
          <w:sz w:val="24"/>
          <w:szCs w:val="24"/>
        </w:rPr>
        <w:t>ș</w:t>
      </w:r>
      <w:r w:rsidR="00641069" w:rsidRPr="00917564">
        <w:rPr>
          <w:rStyle w:val="l5def1"/>
          <w:color w:val="auto"/>
          <w:sz w:val="24"/>
          <w:szCs w:val="24"/>
        </w:rPr>
        <w:t xml:space="preserve">i accesul la documentele </w:t>
      </w:r>
      <w:r w:rsidR="0029255D" w:rsidRPr="00917564">
        <w:rPr>
          <w:rStyle w:val="l5def1"/>
          <w:color w:val="auto"/>
          <w:sz w:val="24"/>
          <w:szCs w:val="24"/>
        </w:rPr>
        <w:t>ș</w:t>
      </w:r>
      <w:r w:rsidR="00641069" w:rsidRPr="00917564">
        <w:rPr>
          <w:rStyle w:val="l5def1"/>
          <w:color w:val="auto"/>
          <w:sz w:val="24"/>
          <w:szCs w:val="24"/>
        </w:rPr>
        <w:t xml:space="preserve">i înregistrările referitoare la organizarea </w:t>
      </w:r>
      <w:r w:rsidR="0029255D" w:rsidRPr="00917564">
        <w:rPr>
          <w:rStyle w:val="l5def1"/>
          <w:color w:val="auto"/>
          <w:sz w:val="24"/>
          <w:szCs w:val="24"/>
        </w:rPr>
        <w:t>ș</w:t>
      </w:r>
      <w:r w:rsidR="00641069" w:rsidRPr="00917564">
        <w:rPr>
          <w:rStyle w:val="l5def1"/>
          <w:color w:val="auto"/>
          <w:sz w:val="24"/>
          <w:szCs w:val="24"/>
        </w:rPr>
        <w:t>i desfă</w:t>
      </w:r>
      <w:r w:rsidR="0029255D" w:rsidRPr="00917564">
        <w:rPr>
          <w:rStyle w:val="l5def1"/>
          <w:color w:val="auto"/>
          <w:sz w:val="24"/>
          <w:szCs w:val="24"/>
        </w:rPr>
        <w:t>ș</w:t>
      </w:r>
      <w:r w:rsidR="00641069" w:rsidRPr="00917564">
        <w:rPr>
          <w:rStyle w:val="l5def1"/>
          <w:color w:val="auto"/>
          <w:sz w:val="24"/>
          <w:szCs w:val="24"/>
        </w:rPr>
        <w:t>urarea activită</w:t>
      </w:r>
      <w:r w:rsidR="0029255D" w:rsidRPr="00917564">
        <w:rPr>
          <w:rStyle w:val="l5def1"/>
          <w:color w:val="auto"/>
          <w:sz w:val="24"/>
          <w:szCs w:val="24"/>
        </w:rPr>
        <w:t>ț</w:t>
      </w:r>
      <w:r w:rsidR="00641069" w:rsidRPr="00917564">
        <w:rPr>
          <w:rStyle w:val="l5def1"/>
          <w:color w:val="auto"/>
          <w:sz w:val="24"/>
          <w:szCs w:val="24"/>
        </w:rPr>
        <w:t>ii de para</w:t>
      </w:r>
      <w:r w:rsidR="0029255D" w:rsidRPr="00917564">
        <w:rPr>
          <w:rStyle w:val="l5def1"/>
          <w:color w:val="auto"/>
          <w:sz w:val="24"/>
          <w:szCs w:val="24"/>
        </w:rPr>
        <w:t>ș</w:t>
      </w:r>
      <w:r w:rsidR="00641069" w:rsidRPr="00917564">
        <w:rPr>
          <w:rStyle w:val="l5def1"/>
          <w:color w:val="auto"/>
          <w:sz w:val="24"/>
          <w:szCs w:val="24"/>
        </w:rPr>
        <w:t xml:space="preserve">utism. </w:t>
      </w:r>
    </w:p>
    <w:p w14:paraId="623ECCE2" w14:textId="77777777" w:rsidR="00C669F8" w:rsidRPr="00917564" w:rsidRDefault="00641069" w:rsidP="00CC39B5">
      <w:pPr>
        <w:numPr>
          <w:ilvl w:val="0"/>
          <w:numId w:val="27"/>
        </w:numPr>
        <w:tabs>
          <w:tab w:val="left" w:pos="709"/>
        </w:tabs>
        <w:spacing w:after="120" w:line="276" w:lineRule="auto"/>
        <w:ind w:left="709" w:hanging="425"/>
        <w:jc w:val="both"/>
        <w:rPr>
          <w:rStyle w:val="l5def1"/>
          <w:color w:val="auto"/>
          <w:sz w:val="24"/>
          <w:szCs w:val="24"/>
        </w:rPr>
      </w:pPr>
      <w:r w:rsidRPr="00917564">
        <w:rPr>
          <w:rStyle w:val="l5def1"/>
          <w:color w:val="auto"/>
          <w:sz w:val="24"/>
          <w:szCs w:val="24"/>
        </w:rPr>
        <w:t xml:space="preserve">Documentele </w:t>
      </w:r>
      <w:r w:rsidR="0029255D" w:rsidRPr="00917564">
        <w:rPr>
          <w:rStyle w:val="l5def1"/>
          <w:color w:val="auto"/>
          <w:sz w:val="24"/>
          <w:szCs w:val="24"/>
        </w:rPr>
        <w:t>ș</w:t>
      </w:r>
      <w:r w:rsidR="00DE7F97" w:rsidRPr="00917564">
        <w:rPr>
          <w:rStyle w:val="l5def1"/>
          <w:color w:val="auto"/>
          <w:sz w:val="24"/>
          <w:szCs w:val="24"/>
        </w:rPr>
        <w:t xml:space="preserve">i înregistrările referitoare la organizarea </w:t>
      </w:r>
      <w:r w:rsidR="0029255D" w:rsidRPr="00917564">
        <w:rPr>
          <w:rStyle w:val="l5def1"/>
          <w:color w:val="auto"/>
          <w:sz w:val="24"/>
          <w:szCs w:val="24"/>
        </w:rPr>
        <w:t>ș</w:t>
      </w:r>
      <w:r w:rsidR="00DE7F97" w:rsidRPr="00917564">
        <w:rPr>
          <w:rStyle w:val="l5def1"/>
          <w:color w:val="auto"/>
          <w:sz w:val="24"/>
          <w:szCs w:val="24"/>
        </w:rPr>
        <w:t>i desfă</w:t>
      </w:r>
      <w:r w:rsidR="0029255D" w:rsidRPr="00917564">
        <w:rPr>
          <w:rStyle w:val="l5def1"/>
          <w:color w:val="auto"/>
          <w:sz w:val="24"/>
          <w:szCs w:val="24"/>
        </w:rPr>
        <w:t>ș</w:t>
      </w:r>
      <w:r w:rsidR="00DE7F97" w:rsidRPr="00917564">
        <w:rPr>
          <w:rStyle w:val="l5def1"/>
          <w:color w:val="auto"/>
          <w:sz w:val="24"/>
          <w:szCs w:val="24"/>
        </w:rPr>
        <w:t>urarea activită</w:t>
      </w:r>
      <w:r w:rsidR="0029255D" w:rsidRPr="00917564">
        <w:rPr>
          <w:rStyle w:val="l5def1"/>
          <w:color w:val="auto"/>
          <w:sz w:val="24"/>
          <w:szCs w:val="24"/>
        </w:rPr>
        <w:t>ț</w:t>
      </w:r>
      <w:r w:rsidR="00DE7F97" w:rsidRPr="00917564">
        <w:rPr>
          <w:rStyle w:val="l5def1"/>
          <w:color w:val="auto"/>
          <w:sz w:val="24"/>
          <w:szCs w:val="24"/>
        </w:rPr>
        <w:t>ii de para</w:t>
      </w:r>
      <w:r w:rsidR="0029255D" w:rsidRPr="00917564">
        <w:rPr>
          <w:rStyle w:val="l5def1"/>
          <w:color w:val="auto"/>
          <w:sz w:val="24"/>
          <w:szCs w:val="24"/>
        </w:rPr>
        <w:t>ș</w:t>
      </w:r>
      <w:r w:rsidR="00DE7F97" w:rsidRPr="00917564">
        <w:rPr>
          <w:rStyle w:val="l5def1"/>
          <w:color w:val="auto"/>
          <w:sz w:val="24"/>
          <w:szCs w:val="24"/>
        </w:rPr>
        <w:t>utism sunt arhivate</w:t>
      </w:r>
      <w:r w:rsidR="000D4F86" w:rsidRPr="00917564">
        <w:rPr>
          <w:rStyle w:val="l5def1"/>
          <w:color w:val="auto"/>
          <w:sz w:val="24"/>
          <w:szCs w:val="24"/>
        </w:rPr>
        <w:t>/</w:t>
      </w:r>
      <w:r w:rsidR="00DE7F97" w:rsidRPr="00917564">
        <w:rPr>
          <w:rStyle w:val="l5def1"/>
          <w:color w:val="auto"/>
          <w:sz w:val="24"/>
          <w:szCs w:val="24"/>
        </w:rPr>
        <w:t>păstrate cel pu</w:t>
      </w:r>
      <w:r w:rsidR="0029255D" w:rsidRPr="00917564">
        <w:rPr>
          <w:rStyle w:val="l5def1"/>
          <w:color w:val="auto"/>
          <w:sz w:val="24"/>
          <w:szCs w:val="24"/>
        </w:rPr>
        <w:t>ț</w:t>
      </w:r>
      <w:r w:rsidR="00DE7F97" w:rsidRPr="00917564">
        <w:rPr>
          <w:rStyle w:val="l5def1"/>
          <w:color w:val="auto"/>
          <w:sz w:val="24"/>
          <w:szCs w:val="24"/>
        </w:rPr>
        <w:t xml:space="preserve">in </w:t>
      </w:r>
      <w:r w:rsidR="002A54EF" w:rsidRPr="00917564">
        <w:rPr>
          <w:rStyle w:val="l5def1"/>
          <w:color w:val="auto"/>
          <w:sz w:val="24"/>
          <w:szCs w:val="24"/>
        </w:rPr>
        <w:t>5 ani</w:t>
      </w:r>
      <w:r w:rsidR="002A54EF" w:rsidRPr="00917564">
        <w:rPr>
          <w:rStyle w:val="l5def1"/>
          <w:color w:val="auto"/>
          <w:sz w:val="24"/>
        </w:rPr>
        <w:t xml:space="preserve"> </w:t>
      </w:r>
      <w:r w:rsidR="00DE7F97" w:rsidRPr="00917564">
        <w:rPr>
          <w:rStyle w:val="l5def1"/>
          <w:color w:val="auto"/>
          <w:sz w:val="24"/>
        </w:rPr>
        <w:t xml:space="preserve">de la </w:t>
      </w:r>
      <w:r w:rsidR="006B0E90" w:rsidRPr="00917564">
        <w:rPr>
          <w:rStyle w:val="l5def1"/>
          <w:color w:val="auto"/>
          <w:sz w:val="24"/>
        </w:rPr>
        <w:t>data</w:t>
      </w:r>
      <w:r w:rsidR="006B0E90" w:rsidRPr="00917564">
        <w:rPr>
          <w:rStyle w:val="l5def1"/>
          <w:color w:val="auto"/>
          <w:sz w:val="24"/>
          <w:szCs w:val="24"/>
        </w:rPr>
        <w:t xml:space="preserve"> </w:t>
      </w:r>
      <w:r w:rsidR="00DE7F97" w:rsidRPr="00917564">
        <w:rPr>
          <w:rStyle w:val="l5def1"/>
          <w:color w:val="auto"/>
          <w:sz w:val="24"/>
          <w:szCs w:val="24"/>
        </w:rPr>
        <w:t>finalizării activită</w:t>
      </w:r>
      <w:r w:rsidR="0029255D" w:rsidRPr="00917564">
        <w:rPr>
          <w:rStyle w:val="l5def1"/>
          <w:color w:val="auto"/>
          <w:sz w:val="24"/>
          <w:szCs w:val="24"/>
        </w:rPr>
        <w:t>ț</w:t>
      </w:r>
      <w:r w:rsidR="00DE7F97" w:rsidRPr="00917564">
        <w:rPr>
          <w:rStyle w:val="l5def1"/>
          <w:color w:val="auto"/>
          <w:sz w:val="24"/>
          <w:szCs w:val="24"/>
        </w:rPr>
        <w:t xml:space="preserve">ii </w:t>
      </w:r>
      <w:r w:rsidR="0029255D" w:rsidRPr="00917564">
        <w:rPr>
          <w:rStyle w:val="l5def1"/>
          <w:color w:val="auto"/>
          <w:sz w:val="24"/>
          <w:szCs w:val="24"/>
        </w:rPr>
        <w:t>ș</w:t>
      </w:r>
      <w:r w:rsidR="00DE7F97" w:rsidRPr="00917564">
        <w:rPr>
          <w:rStyle w:val="l5def1"/>
          <w:color w:val="auto"/>
          <w:sz w:val="24"/>
          <w:szCs w:val="24"/>
        </w:rPr>
        <w:t>i puse la dispozi</w:t>
      </w:r>
      <w:r w:rsidR="0029255D" w:rsidRPr="00917564">
        <w:rPr>
          <w:rStyle w:val="l5def1"/>
          <w:color w:val="auto"/>
          <w:sz w:val="24"/>
          <w:szCs w:val="24"/>
        </w:rPr>
        <w:t>ț</w:t>
      </w:r>
      <w:r w:rsidR="00DE7F97" w:rsidRPr="00917564">
        <w:rPr>
          <w:rStyle w:val="l5def1"/>
          <w:color w:val="auto"/>
          <w:sz w:val="24"/>
          <w:szCs w:val="24"/>
        </w:rPr>
        <w:t>ia personalului desemnat de autoritatea competentă</w:t>
      </w:r>
      <w:r w:rsidR="0003688C" w:rsidRPr="00917564">
        <w:rPr>
          <w:rStyle w:val="l5def1"/>
          <w:color w:val="auto"/>
          <w:sz w:val="24"/>
          <w:szCs w:val="24"/>
        </w:rPr>
        <w:t xml:space="preserve"> </w:t>
      </w:r>
      <w:r w:rsidR="00A84C77">
        <w:rPr>
          <w:rStyle w:val="l5def1"/>
          <w:color w:val="auto"/>
          <w:sz w:val="24"/>
          <w:szCs w:val="24"/>
        </w:rPr>
        <w:t>la cerere</w:t>
      </w:r>
      <w:r w:rsidR="006B0E90" w:rsidRPr="00917564">
        <w:rPr>
          <w:rStyle w:val="l5def1"/>
          <w:color w:val="auto"/>
          <w:sz w:val="24"/>
          <w:szCs w:val="24"/>
        </w:rPr>
        <w:t xml:space="preserve"> </w:t>
      </w:r>
      <w:r w:rsidR="0003688C" w:rsidRPr="00917564">
        <w:rPr>
          <w:rStyle w:val="l5def1"/>
          <w:color w:val="auto"/>
          <w:sz w:val="24"/>
          <w:szCs w:val="24"/>
        </w:rPr>
        <w:t>şi ulterior arhivate</w:t>
      </w:r>
      <w:r w:rsidR="00DE7F97" w:rsidRPr="00917564">
        <w:rPr>
          <w:rStyle w:val="l5def1"/>
          <w:color w:val="auto"/>
          <w:sz w:val="24"/>
          <w:szCs w:val="24"/>
        </w:rPr>
        <w:t>.</w:t>
      </w:r>
    </w:p>
    <w:p w14:paraId="1E46D3CB" w14:textId="77777777" w:rsidR="006E2DD7" w:rsidRDefault="006E2DD7" w:rsidP="00CC39B5">
      <w:pPr>
        <w:numPr>
          <w:ilvl w:val="0"/>
          <w:numId w:val="27"/>
        </w:numPr>
        <w:tabs>
          <w:tab w:val="left" w:pos="709"/>
        </w:tabs>
        <w:spacing w:after="120" w:line="276" w:lineRule="auto"/>
        <w:ind w:left="709" w:hanging="425"/>
        <w:jc w:val="both"/>
        <w:rPr>
          <w:rStyle w:val="l5def1"/>
          <w:color w:val="auto"/>
          <w:sz w:val="24"/>
          <w:szCs w:val="24"/>
        </w:rPr>
      </w:pPr>
      <w:r w:rsidRPr="00917564">
        <w:rPr>
          <w:rStyle w:val="l5def1"/>
          <w:color w:val="auto"/>
          <w:sz w:val="24"/>
          <w:szCs w:val="24"/>
        </w:rPr>
        <w:t xml:space="preserve">Supravegherea unei </w:t>
      </w:r>
      <w:r w:rsidR="007A3117" w:rsidRPr="00917564">
        <w:rPr>
          <w:rStyle w:val="l5def1"/>
          <w:color w:val="auto"/>
          <w:sz w:val="24"/>
          <w:szCs w:val="24"/>
        </w:rPr>
        <w:t>activită</w:t>
      </w:r>
      <w:r w:rsidR="0029255D" w:rsidRPr="00917564">
        <w:rPr>
          <w:rStyle w:val="l5def1"/>
          <w:color w:val="auto"/>
          <w:sz w:val="24"/>
          <w:szCs w:val="24"/>
        </w:rPr>
        <w:t>ț</w:t>
      </w:r>
      <w:r w:rsidR="007A3117" w:rsidRPr="00917564">
        <w:rPr>
          <w:rStyle w:val="l5def1"/>
          <w:color w:val="auto"/>
          <w:sz w:val="24"/>
          <w:szCs w:val="24"/>
        </w:rPr>
        <w:t>i de salt cu para</w:t>
      </w:r>
      <w:r w:rsidR="0029255D" w:rsidRPr="00917564">
        <w:rPr>
          <w:rStyle w:val="l5def1"/>
          <w:color w:val="auto"/>
          <w:sz w:val="24"/>
          <w:szCs w:val="24"/>
        </w:rPr>
        <w:t>ș</w:t>
      </w:r>
      <w:r w:rsidR="007A3117" w:rsidRPr="00917564">
        <w:rPr>
          <w:rStyle w:val="l5def1"/>
          <w:color w:val="auto"/>
          <w:sz w:val="24"/>
          <w:szCs w:val="24"/>
        </w:rPr>
        <w:t>uta d</w:t>
      </w:r>
      <w:r w:rsidRPr="00917564">
        <w:rPr>
          <w:rStyle w:val="l5def1"/>
          <w:color w:val="auto"/>
          <w:sz w:val="24"/>
          <w:szCs w:val="24"/>
        </w:rPr>
        <w:t xml:space="preserve">e către personalul </w:t>
      </w:r>
      <w:r w:rsidR="00DE7F97" w:rsidRPr="00917564">
        <w:rPr>
          <w:rStyle w:val="l5def1"/>
          <w:color w:val="auto"/>
          <w:sz w:val="24"/>
          <w:szCs w:val="24"/>
        </w:rPr>
        <w:t>autorită</w:t>
      </w:r>
      <w:r w:rsidR="0029255D" w:rsidRPr="00917564">
        <w:rPr>
          <w:rStyle w:val="l5def1"/>
          <w:color w:val="auto"/>
          <w:sz w:val="24"/>
          <w:szCs w:val="24"/>
        </w:rPr>
        <w:t>ț</w:t>
      </w:r>
      <w:r w:rsidR="00DE7F97" w:rsidRPr="00917564">
        <w:rPr>
          <w:rStyle w:val="l5def1"/>
          <w:color w:val="auto"/>
          <w:sz w:val="24"/>
          <w:szCs w:val="24"/>
        </w:rPr>
        <w:t xml:space="preserve">ii competente </w:t>
      </w:r>
      <w:r w:rsidRPr="00917564">
        <w:rPr>
          <w:rStyle w:val="l5def1"/>
          <w:color w:val="auto"/>
          <w:sz w:val="24"/>
          <w:szCs w:val="24"/>
        </w:rPr>
        <w:t xml:space="preserve">trebuie efectuată astfel încât să nu </w:t>
      </w:r>
      <w:r w:rsidR="0003688C" w:rsidRPr="00917564">
        <w:rPr>
          <w:rStyle w:val="l5def1"/>
          <w:color w:val="auto"/>
          <w:sz w:val="24"/>
          <w:szCs w:val="24"/>
        </w:rPr>
        <w:t>afecteze</w:t>
      </w:r>
      <w:r w:rsidRPr="00917564">
        <w:rPr>
          <w:rStyle w:val="l5def1"/>
          <w:color w:val="auto"/>
          <w:sz w:val="24"/>
          <w:szCs w:val="24"/>
        </w:rPr>
        <w:t xml:space="preserve"> organizarea/</w:t>
      </w:r>
      <w:r w:rsidR="0065741C" w:rsidRPr="00917564">
        <w:rPr>
          <w:rStyle w:val="l5def1"/>
          <w:color w:val="auto"/>
          <w:sz w:val="24"/>
          <w:szCs w:val="24"/>
        </w:rPr>
        <w:t xml:space="preserve"> </w:t>
      </w:r>
      <w:r w:rsidRPr="00917564">
        <w:rPr>
          <w:rStyle w:val="l5def1"/>
          <w:color w:val="auto"/>
          <w:sz w:val="24"/>
          <w:szCs w:val="24"/>
        </w:rPr>
        <w:t>desfă</w:t>
      </w:r>
      <w:r w:rsidR="0029255D" w:rsidRPr="00917564">
        <w:rPr>
          <w:rStyle w:val="l5def1"/>
          <w:color w:val="auto"/>
          <w:sz w:val="24"/>
          <w:szCs w:val="24"/>
        </w:rPr>
        <w:t>ș</w:t>
      </w:r>
      <w:r w:rsidRPr="00917564">
        <w:rPr>
          <w:rStyle w:val="l5def1"/>
          <w:color w:val="auto"/>
          <w:sz w:val="24"/>
          <w:szCs w:val="24"/>
        </w:rPr>
        <w:t>urarea activită</w:t>
      </w:r>
      <w:r w:rsidR="0029255D" w:rsidRPr="00917564">
        <w:rPr>
          <w:rStyle w:val="l5def1"/>
          <w:color w:val="auto"/>
          <w:sz w:val="24"/>
          <w:szCs w:val="24"/>
        </w:rPr>
        <w:t>ț</w:t>
      </w:r>
      <w:r w:rsidRPr="00917564">
        <w:rPr>
          <w:rStyle w:val="l5def1"/>
          <w:color w:val="auto"/>
          <w:sz w:val="24"/>
          <w:szCs w:val="24"/>
        </w:rPr>
        <w:t>ii</w:t>
      </w:r>
      <w:r w:rsidRPr="00917564">
        <w:rPr>
          <w:rStyle w:val="l5def1"/>
          <w:color w:val="auto"/>
        </w:rPr>
        <w:t xml:space="preserve"> </w:t>
      </w:r>
      <w:r w:rsidR="00474D15" w:rsidRPr="00917564">
        <w:rPr>
          <w:rStyle w:val="l5def1"/>
          <w:color w:val="auto"/>
          <w:sz w:val="24"/>
          <w:szCs w:val="24"/>
        </w:rPr>
        <w:t>de para</w:t>
      </w:r>
      <w:r w:rsidR="0029255D" w:rsidRPr="00917564">
        <w:rPr>
          <w:rStyle w:val="l5def1"/>
          <w:color w:val="auto"/>
          <w:sz w:val="24"/>
          <w:szCs w:val="24"/>
        </w:rPr>
        <w:t>ș</w:t>
      </w:r>
      <w:r w:rsidR="00474D15" w:rsidRPr="00917564">
        <w:rPr>
          <w:rStyle w:val="l5def1"/>
          <w:color w:val="auto"/>
          <w:sz w:val="24"/>
          <w:szCs w:val="24"/>
        </w:rPr>
        <w:t>utism</w:t>
      </w:r>
      <w:r w:rsidRPr="00917564">
        <w:rPr>
          <w:rStyle w:val="l5def1"/>
          <w:color w:val="auto"/>
          <w:sz w:val="24"/>
          <w:szCs w:val="24"/>
        </w:rPr>
        <w:t>, cu excep</w:t>
      </w:r>
      <w:r w:rsidR="0029255D" w:rsidRPr="00917564">
        <w:rPr>
          <w:rStyle w:val="l5def1"/>
          <w:color w:val="auto"/>
          <w:sz w:val="24"/>
          <w:szCs w:val="24"/>
        </w:rPr>
        <w:t>ț</w:t>
      </w:r>
      <w:r w:rsidRPr="00917564">
        <w:rPr>
          <w:rStyle w:val="l5def1"/>
          <w:color w:val="auto"/>
          <w:sz w:val="24"/>
          <w:szCs w:val="24"/>
        </w:rPr>
        <w:t>ia necesită</w:t>
      </w:r>
      <w:r w:rsidR="0029255D" w:rsidRPr="00917564">
        <w:rPr>
          <w:rStyle w:val="l5def1"/>
          <w:color w:val="auto"/>
          <w:sz w:val="24"/>
          <w:szCs w:val="24"/>
        </w:rPr>
        <w:t>ț</w:t>
      </w:r>
      <w:r w:rsidRPr="00917564">
        <w:rPr>
          <w:rStyle w:val="l5def1"/>
          <w:color w:val="auto"/>
          <w:sz w:val="24"/>
          <w:szCs w:val="24"/>
        </w:rPr>
        <w:t xml:space="preserve">ii aplicării unor măsuri de </w:t>
      </w:r>
      <w:r w:rsidR="00D57CC4" w:rsidRPr="00917564">
        <w:rPr>
          <w:rStyle w:val="l5def1"/>
          <w:color w:val="auto"/>
          <w:sz w:val="24"/>
          <w:szCs w:val="24"/>
        </w:rPr>
        <w:t>siguran</w:t>
      </w:r>
      <w:r w:rsidR="0029255D" w:rsidRPr="00917564">
        <w:rPr>
          <w:rStyle w:val="l5def1"/>
          <w:color w:val="auto"/>
          <w:sz w:val="24"/>
          <w:szCs w:val="24"/>
        </w:rPr>
        <w:t>ț</w:t>
      </w:r>
      <w:r w:rsidR="00D57CC4" w:rsidRPr="00917564">
        <w:rPr>
          <w:rStyle w:val="l5def1"/>
          <w:color w:val="auto"/>
          <w:sz w:val="24"/>
          <w:szCs w:val="24"/>
        </w:rPr>
        <w:t>ă</w:t>
      </w:r>
      <w:r w:rsidRPr="00917564">
        <w:rPr>
          <w:rStyle w:val="l5def1"/>
          <w:color w:val="auto"/>
          <w:sz w:val="24"/>
          <w:szCs w:val="24"/>
        </w:rPr>
        <w:t>.</w:t>
      </w:r>
    </w:p>
    <w:p w14:paraId="1E37D67C" w14:textId="5CACFAF1" w:rsidR="00440DA6" w:rsidRPr="00B8273C" w:rsidRDefault="00440DA6" w:rsidP="00440DA6">
      <w:pPr>
        <w:spacing w:before="240" w:after="120" w:line="276" w:lineRule="auto"/>
        <w:jc w:val="both"/>
        <w:outlineLvl w:val="0"/>
        <w:rPr>
          <w:rFonts w:ascii="Arial" w:hAnsi="Arial" w:cs="Arial"/>
          <w:b/>
          <w:sz w:val="24"/>
          <w:szCs w:val="24"/>
        </w:rPr>
      </w:pPr>
      <w:r w:rsidRPr="00B8273C">
        <w:rPr>
          <w:rFonts w:ascii="Arial" w:hAnsi="Arial" w:cs="Arial"/>
          <w:b/>
          <w:sz w:val="24"/>
          <w:szCs w:val="24"/>
        </w:rPr>
        <w:t>CAPITOLUL 8 – EXERCITAREA ATRIBU</w:t>
      </w:r>
      <w:r w:rsidR="00E95998">
        <w:rPr>
          <w:rFonts w:ascii="Arial" w:hAnsi="Arial" w:cs="Arial"/>
          <w:b/>
          <w:sz w:val="24"/>
          <w:szCs w:val="24"/>
        </w:rPr>
        <w:t>Ț</w:t>
      </w:r>
      <w:r w:rsidRPr="00B8273C">
        <w:rPr>
          <w:rFonts w:ascii="Arial" w:hAnsi="Arial" w:cs="Arial"/>
          <w:b/>
          <w:sz w:val="24"/>
          <w:szCs w:val="24"/>
        </w:rPr>
        <w:t xml:space="preserve">IILOR DE SUPRAVEGHERE </w:t>
      </w:r>
    </w:p>
    <w:p w14:paraId="5F2C0E50" w14:textId="77777777" w:rsidR="00440DA6" w:rsidRPr="00B8273C" w:rsidRDefault="00440DA6" w:rsidP="00440DA6">
      <w:pPr>
        <w:spacing w:before="120" w:after="80"/>
        <w:ind w:left="540" w:hanging="540"/>
        <w:jc w:val="both"/>
        <w:rPr>
          <w:rFonts w:ascii="Arial" w:hAnsi="Arial" w:cs="Arial"/>
          <w:b/>
          <w:sz w:val="24"/>
          <w:szCs w:val="24"/>
        </w:rPr>
      </w:pPr>
      <w:r w:rsidRPr="00B8273C">
        <w:rPr>
          <w:rFonts w:ascii="Arial" w:hAnsi="Arial" w:cs="Arial"/>
          <w:b/>
          <w:sz w:val="24"/>
          <w:szCs w:val="24"/>
        </w:rPr>
        <w:t>8.1 CADRU GENERAL</w:t>
      </w:r>
    </w:p>
    <w:p w14:paraId="382E06E7" w14:textId="77777777" w:rsidR="00440DA6" w:rsidRPr="00B8273C" w:rsidRDefault="00440DA6" w:rsidP="00CC39B5">
      <w:pPr>
        <w:numPr>
          <w:ilvl w:val="0"/>
          <w:numId w:val="49"/>
        </w:numPr>
        <w:tabs>
          <w:tab w:val="left" w:pos="709"/>
          <w:tab w:val="left" w:pos="5812"/>
        </w:tabs>
        <w:ind w:left="709" w:hanging="425"/>
        <w:jc w:val="both"/>
        <w:rPr>
          <w:rFonts w:ascii="Arial" w:hAnsi="Arial" w:cs="Arial"/>
          <w:sz w:val="24"/>
          <w:szCs w:val="24"/>
        </w:rPr>
      </w:pPr>
      <w:r w:rsidRPr="00B8273C">
        <w:rPr>
          <w:rFonts w:ascii="Arial" w:hAnsi="Arial" w:cs="Arial"/>
          <w:sz w:val="24"/>
          <w:szCs w:val="24"/>
        </w:rPr>
        <w:t>Exercitarea atribuțiilor de supraveghere a activității de salt cu parașuta se desfăș</w:t>
      </w:r>
      <w:r>
        <w:rPr>
          <w:rFonts w:ascii="Arial" w:hAnsi="Arial" w:cs="Arial"/>
          <w:sz w:val="24"/>
          <w:szCs w:val="24"/>
        </w:rPr>
        <w:t>oa</w:t>
      </w:r>
      <w:r w:rsidRPr="00B8273C">
        <w:rPr>
          <w:rFonts w:ascii="Arial" w:hAnsi="Arial" w:cs="Arial"/>
          <w:sz w:val="24"/>
          <w:szCs w:val="24"/>
        </w:rPr>
        <w:t>r</w:t>
      </w:r>
      <w:r>
        <w:rPr>
          <w:rFonts w:ascii="Arial" w:hAnsi="Arial" w:cs="Arial"/>
          <w:sz w:val="24"/>
          <w:szCs w:val="24"/>
        </w:rPr>
        <w:t>ă</w:t>
      </w:r>
      <w:r w:rsidRPr="00B8273C">
        <w:rPr>
          <w:rFonts w:ascii="Arial" w:hAnsi="Arial" w:cs="Arial"/>
          <w:sz w:val="24"/>
          <w:szCs w:val="24"/>
        </w:rPr>
        <w:t xml:space="preserve"> de către autoritatea competentă direct prin personalul propriu sau prin intermediul unor persoane fizice sau juridice autorizate corespunzător de către aceasta să execute această activitate în numele și sub supravegherea autorității competente. </w:t>
      </w:r>
    </w:p>
    <w:p w14:paraId="58CB9EB6" w14:textId="77777777" w:rsidR="00440DA6" w:rsidRPr="00B8273C" w:rsidRDefault="00440DA6" w:rsidP="00CC39B5">
      <w:pPr>
        <w:numPr>
          <w:ilvl w:val="0"/>
          <w:numId w:val="49"/>
        </w:numPr>
        <w:tabs>
          <w:tab w:val="left" w:pos="709"/>
          <w:tab w:val="left" w:pos="5812"/>
        </w:tabs>
        <w:ind w:left="709" w:hanging="425"/>
        <w:jc w:val="both"/>
        <w:rPr>
          <w:rFonts w:ascii="Arial" w:hAnsi="Arial" w:cs="Arial"/>
          <w:sz w:val="24"/>
          <w:szCs w:val="24"/>
        </w:rPr>
      </w:pPr>
      <w:r w:rsidRPr="00B8273C">
        <w:rPr>
          <w:rFonts w:ascii="Arial" w:hAnsi="Arial" w:cs="Arial"/>
          <w:sz w:val="24"/>
          <w:szCs w:val="24"/>
        </w:rPr>
        <w:t>Delegarea de competențe, asociată proceselor de supraveghere a activității de salt cu parașuta, către persoane fizice sau juridice autorizate, nu exclude dreptul autorității de a exercita inspecții/audituri, direct, prin personal propriu.</w:t>
      </w:r>
    </w:p>
    <w:p w14:paraId="1694A14F" w14:textId="77777777" w:rsidR="00440DA6" w:rsidRPr="00B8273C" w:rsidRDefault="00440DA6" w:rsidP="00CC39B5">
      <w:pPr>
        <w:numPr>
          <w:ilvl w:val="0"/>
          <w:numId w:val="49"/>
        </w:numPr>
        <w:tabs>
          <w:tab w:val="left" w:pos="709"/>
          <w:tab w:val="left" w:pos="5812"/>
        </w:tabs>
        <w:spacing w:before="120"/>
        <w:ind w:left="709" w:hanging="425"/>
        <w:jc w:val="both"/>
        <w:rPr>
          <w:rFonts w:ascii="Arial" w:hAnsi="Arial" w:cs="Arial"/>
          <w:sz w:val="24"/>
          <w:szCs w:val="24"/>
        </w:rPr>
      </w:pPr>
      <w:r w:rsidRPr="00B8273C">
        <w:rPr>
          <w:rFonts w:ascii="Arial" w:hAnsi="Arial" w:cs="Arial"/>
          <w:sz w:val="24"/>
          <w:szCs w:val="24"/>
        </w:rPr>
        <w:t>Dacă în urma inspecției/auditului se constată că documentele aferente activităților de salt cu parașuta nu sunt disponibile la locul de desfășurare, acestea trebuie înaintate persoanei ce execută inspecția/auditul, în termen de 15 zile lucrătoare.</w:t>
      </w:r>
    </w:p>
    <w:p w14:paraId="5EFD0A78" w14:textId="3CEB6AFC" w:rsidR="00440DA6" w:rsidRPr="00B8273C" w:rsidRDefault="00440DA6" w:rsidP="00A23843">
      <w:pPr>
        <w:spacing w:before="240" w:after="120" w:line="276" w:lineRule="auto"/>
        <w:jc w:val="both"/>
        <w:rPr>
          <w:rFonts w:ascii="Arial" w:hAnsi="Arial" w:cs="Arial"/>
          <w:b/>
          <w:bCs/>
          <w:sz w:val="24"/>
          <w:szCs w:val="24"/>
        </w:rPr>
      </w:pPr>
      <w:r w:rsidRPr="00B8273C">
        <w:rPr>
          <w:rFonts w:ascii="Arial" w:hAnsi="Arial" w:cs="Arial"/>
          <w:b/>
          <w:bCs/>
          <w:sz w:val="24"/>
          <w:szCs w:val="24"/>
        </w:rPr>
        <w:t>8.2 CONDI</w:t>
      </w:r>
      <w:r w:rsidR="00EF662E">
        <w:rPr>
          <w:rFonts w:ascii="Arial" w:hAnsi="Arial" w:cs="Arial"/>
          <w:b/>
          <w:bCs/>
          <w:sz w:val="24"/>
          <w:szCs w:val="24"/>
        </w:rPr>
        <w:t>Ț</w:t>
      </w:r>
      <w:r w:rsidRPr="00B8273C">
        <w:rPr>
          <w:rFonts w:ascii="Arial" w:hAnsi="Arial" w:cs="Arial"/>
          <w:b/>
          <w:bCs/>
          <w:sz w:val="24"/>
          <w:szCs w:val="24"/>
        </w:rPr>
        <w:t>II DE AUTORIZARE</w:t>
      </w:r>
    </w:p>
    <w:p w14:paraId="2C879555" w14:textId="77777777" w:rsidR="00440DA6" w:rsidRPr="00B8273C" w:rsidRDefault="00440DA6" w:rsidP="00CC39B5">
      <w:pPr>
        <w:numPr>
          <w:ilvl w:val="0"/>
          <w:numId w:val="50"/>
        </w:numPr>
        <w:spacing w:after="120"/>
        <w:ind w:left="709" w:hanging="432"/>
        <w:jc w:val="both"/>
        <w:rPr>
          <w:rFonts w:ascii="Arial" w:hAnsi="Arial" w:cs="Arial"/>
          <w:sz w:val="24"/>
          <w:szCs w:val="24"/>
        </w:rPr>
      </w:pPr>
      <w:r w:rsidRPr="00B8273C">
        <w:rPr>
          <w:rFonts w:ascii="Arial" w:hAnsi="Arial" w:cs="Arial"/>
          <w:sz w:val="24"/>
          <w:szCs w:val="24"/>
        </w:rPr>
        <w:t>Persoana juridică care solicită autorizare pentru efectuarea supravegherii activităților de salt cu parașuta trebuie să îndeplinească, cumulativ, următoarele condiții:</w:t>
      </w:r>
    </w:p>
    <w:p w14:paraId="68789B65" w14:textId="33A2C170" w:rsidR="00440DA6" w:rsidRPr="00B8273C" w:rsidRDefault="00440DA6" w:rsidP="00CC39B5">
      <w:pPr>
        <w:numPr>
          <w:ilvl w:val="0"/>
          <w:numId w:val="51"/>
        </w:numPr>
        <w:tabs>
          <w:tab w:val="left" w:pos="1418"/>
        </w:tabs>
        <w:spacing w:after="120"/>
        <w:ind w:left="1418" w:hanging="425"/>
        <w:jc w:val="both"/>
        <w:rPr>
          <w:rFonts w:ascii="Arial" w:hAnsi="Arial" w:cs="Arial"/>
          <w:sz w:val="24"/>
          <w:szCs w:val="24"/>
        </w:rPr>
      </w:pPr>
      <w:r w:rsidRPr="00B8273C">
        <w:rPr>
          <w:rFonts w:ascii="Arial" w:hAnsi="Arial" w:cs="Arial"/>
          <w:sz w:val="24"/>
          <w:szCs w:val="24"/>
        </w:rPr>
        <w:t xml:space="preserve">să fie </w:t>
      </w:r>
      <w:r w:rsidR="00FE2C45" w:rsidRPr="00B8273C">
        <w:rPr>
          <w:rFonts w:ascii="Arial" w:hAnsi="Arial" w:cs="Arial"/>
          <w:sz w:val="24"/>
          <w:szCs w:val="24"/>
        </w:rPr>
        <w:t>constituit</w:t>
      </w:r>
      <w:r w:rsidR="00FE2C45">
        <w:rPr>
          <w:rFonts w:ascii="Arial" w:hAnsi="Arial" w:cs="Arial"/>
          <w:sz w:val="24"/>
          <w:szCs w:val="24"/>
        </w:rPr>
        <w:t>ă</w:t>
      </w:r>
      <w:r w:rsidR="00FE2C45" w:rsidRPr="00B8273C">
        <w:rPr>
          <w:rFonts w:ascii="Arial" w:hAnsi="Arial" w:cs="Arial"/>
          <w:sz w:val="24"/>
          <w:szCs w:val="24"/>
        </w:rPr>
        <w:t xml:space="preserve"> </w:t>
      </w:r>
      <w:r w:rsidRPr="00B8273C">
        <w:rPr>
          <w:rFonts w:ascii="Arial" w:hAnsi="Arial" w:cs="Arial"/>
          <w:sz w:val="24"/>
          <w:szCs w:val="24"/>
        </w:rPr>
        <w:t>și să funcționeze în conformitate cu prevederile legislației naționale aplicabile;</w:t>
      </w:r>
    </w:p>
    <w:p w14:paraId="75EE5066" w14:textId="46103B9C" w:rsidR="00440DA6" w:rsidRPr="00B8273C" w:rsidRDefault="00440DA6" w:rsidP="00CC39B5">
      <w:pPr>
        <w:numPr>
          <w:ilvl w:val="0"/>
          <w:numId w:val="51"/>
        </w:numPr>
        <w:tabs>
          <w:tab w:val="left" w:pos="1418"/>
        </w:tabs>
        <w:spacing w:after="120"/>
        <w:ind w:left="1418" w:hanging="425"/>
        <w:jc w:val="both"/>
        <w:rPr>
          <w:rFonts w:ascii="Arial" w:hAnsi="Arial" w:cs="Arial"/>
          <w:sz w:val="24"/>
          <w:szCs w:val="24"/>
        </w:rPr>
      </w:pPr>
      <w:r w:rsidRPr="00B8273C">
        <w:rPr>
          <w:rFonts w:ascii="Arial" w:hAnsi="Arial" w:cs="Arial"/>
          <w:sz w:val="24"/>
          <w:szCs w:val="24"/>
        </w:rPr>
        <w:t xml:space="preserve">personalul </w:t>
      </w:r>
      <w:r w:rsidR="00C95EC0">
        <w:rPr>
          <w:rFonts w:ascii="Arial" w:hAnsi="Arial" w:cs="Arial"/>
          <w:sz w:val="24"/>
          <w:szCs w:val="24"/>
        </w:rPr>
        <w:t>desemnat pentru efectuarea activități de supraveghere, s</w:t>
      </w:r>
      <w:r w:rsidR="00FE2C45">
        <w:rPr>
          <w:rFonts w:ascii="Arial" w:hAnsi="Arial" w:cs="Arial"/>
          <w:sz w:val="24"/>
          <w:szCs w:val="24"/>
        </w:rPr>
        <w:t>ă</w:t>
      </w:r>
      <w:r w:rsidR="00C95EC0">
        <w:rPr>
          <w:rFonts w:ascii="Arial" w:hAnsi="Arial" w:cs="Arial"/>
          <w:sz w:val="24"/>
          <w:szCs w:val="24"/>
        </w:rPr>
        <w:t xml:space="preserve"> de</w:t>
      </w:r>
      <w:r w:rsidR="00FE2C45">
        <w:rPr>
          <w:rFonts w:ascii="Arial" w:hAnsi="Arial" w:cs="Arial"/>
          <w:sz w:val="24"/>
          <w:szCs w:val="24"/>
        </w:rPr>
        <w:t>ț</w:t>
      </w:r>
      <w:r w:rsidR="00C95EC0">
        <w:rPr>
          <w:rFonts w:ascii="Arial" w:hAnsi="Arial" w:cs="Arial"/>
          <w:sz w:val="24"/>
          <w:szCs w:val="24"/>
        </w:rPr>
        <w:t>in</w:t>
      </w:r>
      <w:r w:rsidR="00FE2C45">
        <w:rPr>
          <w:rFonts w:ascii="Arial" w:hAnsi="Arial" w:cs="Arial"/>
          <w:sz w:val="24"/>
          <w:szCs w:val="24"/>
        </w:rPr>
        <w:t>ă</w:t>
      </w:r>
      <w:r w:rsidR="00C95EC0">
        <w:rPr>
          <w:rFonts w:ascii="Arial" w:hAnsi="Arial" w:cs="Arial"/>
          <w:sz w:val="24"/>
          <w:szCs w:val="24"/>
        </w:rPr>
        <w:t xml:space="preserve"> licență de parașutim  categoria D</w:t>
      </w:r>
      <w:r w:rsidRPr="00B8273C">
        <w:rPr>
          <w:rFonts w:ascii="Arial" w:hAnsi="Arial" w:cs="Arial"/>
          <w:sz w:val="24"/>
          <w:szCs w:val="24"/>
        </w:rPr>
        <w:t>;</w:t>
      </w:r>
    </w:p>
    <w:p w14:paraId="528F49AC" w14:textId="77777777" w:rsidR="00440DA6" w:rsidRPr="00B8273C" w:rsidRDefault="00440DA6" w:rsidP="00CC39B5">
      <w:pPr>
        <w:numPr>
          <w:ilvl w:val="0"/>
          <w:numId w:val="51"/>
        </w:numPr>
        <w:tabs>
          <w:tab w:val="left" w:pos="1418"/>
        </w:tabs>
        <w:spacing w:after="120"/>
        <w:ind w:left="1418" w:hanging="425"/>
        <w:jc w:val="both"/>
        <w:rPr>
          <w:rFonts w:ascii="Arial" w:hAnsi="Arial" w:cs="Arial"/>
          <w:sz w:val="24"/>
          <w:szCs w:val="24"/>
        </w:rPr>
      </w:pPr>
      <w:r w:rsidRPr="00B8273C">
        <w:rPr>
          <w:rFonts w:ascii="Arial" w:hAnsi="Arial" w:cs="Arial"/>
          <w:sz w:val="24"/>
          <w:szCs w:val="24"/>
        </w:rPr>
        <w:t>să dețină mijloacele necesare în vederea îndeplinirii în mod adecvat a sarcinilor tehnice și administrative legate de activitatea pentru care solicită autorizarea;</w:t>
      </w:r>
    </w:p>
    <w:p w14:paraId="5E0A259F" w14:textId="3F74C716" w:rsidR="00440DA6" w:rsidRDefault="00440DA6" w:rsidP="00CC39B5">
      <w:pPr>
        <w:numPr>
          <w:ilvl w:val="0"/>
          <w:numId w:val="51"/>
        </w:numPr>
        <w:tabs>
          <w:tab w:val="left" w:pos="1418"/>
        </w:tabs>
        <w:spacing w:after="120"/>
        <w:ind w:left="1418" w:hanging="425"/>
        <w:jc w:val="both"/>
        <w:rPr>
          <w:rFonts w:ascii="Arial" w:hAnsi="Arial" w:cs="Arial"/>
          <w:sz w:val="24"/>
          <w:szCs w:val="24"/>
        </w:rPr>
      </w:pPr>
      <w:r w:rsidRPr="00B8273C">
        <w:rPr>
          <w:rFonts w:ascii="Arial" w:hAnsi="Arial" w:cs="Arial"/>
          <w:sz w:val="24"/>
          <w:szCs w:val="24"/>
        </w:rPr>
        <w:t>să dețină proceduri pentru desfășurarea activităților ce urmează a fi efectuate</w:t>
      </w:r>
      <w:r w:rsidR="00037C4B">
        <w:rPr>
          <w:rFonts w:ascii="Arial" w:hAnsi="Arial" w:cs="Arial"/>
          <w:sz w:val="24"/>
          <w:szCs w:val="24"/>
        </w:rPr>
        <w:t>, avizate de autoritatea competenta</w:t>
      </w:r>
      <w:r w:rsidRPr="00B8273C">
        <w:rPr>
          <w:rFonts w:ascii="Arial" w:hAnsi="Arial" w:cs="Arial"/>
          <w:sz w:val="24"/>
          <w:szCs w:val="24"/>
        </w:rPr>
        <w:t>;</w:t>
      </w:r>
    </w:p>
    <w:p w14:paraId="4652324F" w14:textId="32EA8417" w:rsidR="00440DA6" w:rsidRPr="00B8273C" w:rsidRDefault="00440DA6" w:rsidP="00CC39B5">
      <w:pPr>
        <w:numPr>
          <w:ilvl w:val="0"/>
          <w:numId w:val="51"/>
        </w:numPr>
        <w:tabs>
          <w:tab w:val="left" w:pos="1418"/>
        </w:tabs>
        <w:spacing w:after="120"/>
        <w:ind w:left="1418" w:hanging="425"/>
        <w:jc w:val="both"/>
        <w:rPr>
          <w:rFonts w:ascii="Arial" w:hAnsi="Arial" w:cs="Arial"/>
          <w:sz w:val="24"/>
          <w:szCs w:val="24"/>
        </w:rPr>
      </w:pPr>
      <w:r w:rsidRPr="00B8273C">
        <w:rPr>
          <w:rFonts w:ascii="Arial" w:hAnsi="Arial" w:cs="Arial"/>
          <w:sz w:val="24"/>
          <w:szCs w:val="24"/>
        </w:rPr>
        <w:t xml:space="preserve">să dezvolte cel puțin o separare definită la nivel funcțional între structura din cadrul persoanei juridice care este autorizată corespunzător pentru a executa </w:t>
      </w:r>
      <w:r w:rsidRPr="00B8273C">
        <w:rPr>
          <w:rFonts w:ascii="Arial" w:hAnsi="Arial" w:cs="Arial"/>
          <w:sz w:val="24"/>
          <w:szCs w:val="24"/>
        </w:rPr>
        <w:lastRenderedPageBreak/>
        <w:t>activității de supraveghere în numele autorității competente și compartimentele auditate, astfel încât între persoanele care execută activitatea de salt, personalul de conducere al organizației și structura din cadrul persoanei juridice autorizate pentru a activități de supraveghere să nu existe nici un fel de conflicte de interese iar personalul care efectuează supravegherea să nu fie influențat în niciun fel de către persoanele supravegheate sau afectate în vreun fel de rezultatele proceselor de supraveghere;</w:t>
      </w:r>
    </w:p>
    <w:p w14:paraId="5A60C99A" w14:textId="77CBB113" w:rsidR="00440DA6" w:rsidRPr="00B8273C" w:rsidRDefault="00440DA6" w:rsidP="00CC39B5">
      <w:pPr>
        <w:numPr>
          <w:ilvl w:val="0"/>
          <w:numId w:val="51"/>
        </w:numPr>
        <w:tabs>
          <w:tab w:val="left" w:pos="1418"/>
        </w:tabs>
        <w:spacing w:after="120"/>
        <w:ind w:left="1418" w:hanging="425"/>
        <w:jc w:val="both"/>
        <w:rPr>
          <w:rFonts w:ascii="Arial" w:hAnsi="Arial" w:cs="Arial"/>
          <w:sz w:val="24"/>
          <w:szCs w:val="24"/>
        </w:rPr>
      </w:pPr>
      <w:r w:rsidRPr="00B8273C">
        <w:rPr>
          <w:rFonts w:ascii="Arial" w:hAnsi="Arial" w:cs="Arial"/>
          <w:sz w:val="24"/>
          <w:szCs w:val="24"/>
        </w:rPr>
        <w:t xml:space="preserve">să fie </w:t>
      </w:r>
      <w:r w:rsidR="006736E8" w:rsidRPr="00B8273C">
        <w:rPr>
          <w:rFonts w:ascii="Arial" w:hAnsi="Arial" w:cs="Arial"/>
          <w:sz w:val="24"/>
          <w:szCs w:val="24"/>
        </w:rPr>
        <w:t>înregistrat</w:t>
      </w:r>
      <w:r w:rsidR="006736E8">
        <w:rPr>
          <w:rFonts w:ascii="Arial" w:hAnsi="Arial" w:cs="Arial"/>
          <w:sz w:val="24"/>
          <w:szCs w:val="24"/>
        </w:rPr>
        <w:t>ă</w:t>
      </w:r>
      <w:r w:rsidR="00E37F5F">
        <w:rPr>
          <w:rFonts w:ascii="Arial" w:hAnsi="Arial" w:cs="Arial"/>
          <w:sz w:val="24"/>
          <w:szCs w:val="24"/>
        </w:rPr>
        <w:t>,</w:t>
      </w:r>
      <w:r w:rsidR="006736E8" w:rsidRPr="00B8273C">
        <w:rPr>
          <w:rFonts w:ascii="Arial" w:hAnsi="Arial" w:cs="Arial"/>
          <w:sz w:val="24"/>
          <w:szCs w:val="24"/>
        </w:rPr>
        <w:t xml:space="preserve"> </w:t>
      </w:r>
      <w:r w:rsidRPr="00B8273C">
        <w:rPr>
          <w:rFonts w:ascii="Arial" w:hAnsi="Arial" w:cs="Arial"/>
          <w:sz w:val="24"/>
          <w:szCs w:val="24"/>
        </w:rPr>
        <w:t>în calitate de operator de date cu caracter personal</w:t>
      </w:r>
      <w:r>
        <w:rPr>
          <w:rFonts w:ascii="Arial" w:hAnsi="Arial" w:cs="Arial"/>
          <w:sz w:val="24"/>
          <w:szCs w:val="24"/>
        </w:rPr>
        <w:t>, conform legislației aplicabile, aflate în vigoare</w:t>
      </w:r>
      <w:r w:rsidRPr="00B8273C">
        <w:rPr>
          <w:rFonts w:ascii="Arial" w:hAnsi="Arial" w:cs="Arial"/>
          <w:sz w:val="24"/>
          <w:szCs w:val="24"/>
        </w:rPr>
        <w:t>;</w:t>
      </w:r>
    </w:p>
    <w:p w14:paraId="4E230F08" w14:textId="5C552B33" w:rsidR="00440DA6" w:rsidRPr="00B8273C" w:rsidRDefault="00440DA6" w:rsidP="00CC39B5">
      <w:pPr>
        <w:numPr>
          <w:ilvl w:val="0"/>
          <w:numId w:val="51"/>
        </w:numPr>
        <w:tabs>
          <w:tab w:val="left" w:pos="1418"/>
        </w:tabs>
        <w:spacing w:after="120"/>
        <w:ind w:left="1418" w:hanging="425"/>
        <w:jc w:val="both"/>
        <w:rPr>
          <w:rFonts w:ascii="Arial" w:hAnsi="Arial" w:cs="Arial"/>
          <w:sz w:val="24"/>
          <w:szCs w:val="24"/>
        </w:rPr>
      </w:pPr>
      <w:r w:rsidRPr="00B8273C">
        <w:rPr>
          <w:rFonts w:ascii="Arial" w:hAnsi="Arial" w:cs="Arial"/>
          <w:sz w:val="24"/>
          <w:szCs w:val="24"/>
        </w:rPr>
        <w:t>personalul solicitantului trebuie să respecte secretul profesional cu privire la informațiile dobândite în cursul îndeplinirii atribuțiilor lor în conformitate cu prezentul regulament</w:t>
      </w:r>
      <w:r w:rsidR="00245C0B">
        <w:rPr>
          <w:rFonts w:ascii="Arial" w:hAnsi="Arial" w:cs="Arial"/>
          <w:sz w:val="24"/>
          <w:szCs w:val="24"/>
        </w:rPr>
        <w:t>.</w:t>
      </w:r>
    </w:p>
    <w:p w14:paraId="320489F0" w14:textId="71AD6782" w:rsidR="00440DA6" w:rsidRPr="00B8273C" w:rsidRDefault="006736E8" w:rsidP="00CC39B5">
      <w:pPr>
        <w:numPr>
          <w:ilvl w:val="0"/>
          <w:numId w:val="50"/>
        </w:numPr>
        <w:spacing w:after="120"/>
        <w:ind w:left="709" w:hanging="432"/>
        <w:jc w:val="both"/>
        <w:rPr>
          <w:rFonts w:ascii="Arial" w:hAnsi="Arial" w:cs="Arial"/>
          <w:sz w:val="24"/>
          <w:szCs w:val="24"/>
        </w:rPr>
      </w:pPr>
      <w:r w:rsidRPr="00B8273C">
        <w:rPr>
          <w:rFonts w:ascii="Arial" w:hAnsi="Arial" w:cs="Arial"/>
          <w:sz w:val="24"/>
          <w:szCs w:val="24"/>
        </w:rPr>
        <w:t>Persoan</w:t>
      </w:r>
      <w:r>
        <w:rPr>
          <w:rFonts w:ascii="Arial" w:hAnsi="Arial" w:cs="Arial"/>
          <w:sz w:val="24"/>
          <w:szCs w:val="24"/>
        </w:rPr>
        <w:t>a</w:t>
      </w:r>
      <w:r w:rsidRPr="00B8273C">
        <w:rPr>
          <w:rFonts w:ascii="Arial" w:hAnsi="Arial" w:cs="Arial"/>
          <w:sz w:val="24"/>
          <w:szCs w:val="24"/>
        </w:rPr>
        <w:t xml:space="preserve"> fizic</w:t>
      </w:r>
      <w:r>
        <w:rPr>
          <w:rFonts w:ascii="Arial" w:hAnsi="Arial" w:cs="Arial"/>
          <w:sz w:val="24"/>
          <w:szCs w:val="24"/>
        </w:rPr>
        <w:t>ă</w:t>
      </w:r>
      <w:r w:rsidRPr="00B8273C">
        <w:rPr>
          <w:rFonts w:ascii="Arial" w:hAnsi="Arial" w:cs="Arial"/>
          <w:sz w:val="24"/>
          <w:szCs w:val="24"/>
        </w:rPr>
        <w:t xml:space="preserve"> </w:t>
      </w:r>
      <w:r w:rsidR="00440DA6" w:rsidRPr="00B8273C">
        <w:rPr>
          <w:rFonts w:ascii="Arial" w:hAnsi="Arial" w:cs="Arial"/>
          <w:sz w:val="24"/>
          <w:szCs w:val="24"/>
        </w:rPr>
        <w:t>care solicită autorizare pentru efectuarea supravegherii activităților de salt cu parașuta trebuie să îndeplinească cumulativ următoarele condiții:</w:t>
      </w:r>
    </w:p>
    <w:p w14:paraId="732C8278" w14:textId="63538CE0" w:rsidR="00440DA6" w:rsidRDefault="00440DA6" w:rsidP="00CC39B5">
      <w:pPr>
        <w:numPr>
          <w:ilvl w:val="0"/>
          <w:numId w:val="52"/>
        </w:numPr>
        <w:spacing w:after="120"/>
        <w:ind w:left="1418" w:hanging="425"/>
        <w:jc w:val="both"/>
        <w:rPr>
          <w:rFonts w:ascii="Arial" w:hAnsi="Arial" w:cs="Arial"/>
          <w:sz w:val="24"/>
          <w:szCs w:val="24"/>
        </w:rPr>
      </w:pPr>
      <w:r>
        <w:rPr>
          <w:rFonts w:ascii="Arial" w:hAnsi="Arial" w:cs="Arial"/>
          <w:sz w:val="24"/>
          <w:szCs w:val="24"/>
        </w:rPr>
        <w:t xml:space="preserve">să aibă </w:t>
      </w:r>
      <w:r w:rsidR="00440A26">
        <w:rPr>
          <w:rFonts w:ascii="Arial" w:hAnsi="Arial" w:cs="Arial"/>
          <w:sz w:val="24"/>
          <w:szCs w:val="24"/>
        </w:rPr>
        <w:t>licență de paraș</w:t>
      </w:r>
      <w:r w:rsidR="00F90DD3">
        <w:rPr>
          <w:rFonts w:ascii="Arial" w:hAnsi="Arial" w:cs="Arial"/>
          <w:sz w:val="24"/>
          <w:szCs w:val="24"/>
        </w:rPr>
        <w:t xml:space="preserve">utim </w:t>
      </w:r>
      <w:r w:rsidR="00440A26">
        <w:rPr>
          <w:rFonts w:ascii="Arial" w:hAnsi="Arial" w:cs="Arial"/>
          <w:sz w:val="24"/>
          <w:szCs w:val="24"/>
        </w:rPr>
        <w:t xml:space="preserve"> categoria D</w:t>
      </w:r>
      <w:r>
        <w:rPr>
          <w:rFonts w:ascii="Arial" w:hAnsi="Arial" w:cs="Arial"/>
          <w:sz w:val="24"/>
          <w:szCs w:val="24"/>
        </w:rPr>
        <w:t>;</w:t>
      </w:r>
    </w:p>
    <w:p w14:paraId="0D961DF9" w14:textId="77777777" w:rsidR="00440DA6" w:rsidRPr="00B8273C" w:rsidRDefault="00440DA6" w:rsidP="00CC39B5">
      <w:pPr>
        <w:numPr>
          <w:ilvl w:val="0"/>
          <w:numId w:val="52"/>
        </w:numPr>
        <w:spacing w:after="120"/>
        <w:ind w:left="1418" w:hanging="425"/>
        <w:jc w:val="both"/>
        <w:rPr>
          <w:rFonts w:ascii="Arial" w:hAnsi="Arial" w:cs="Arial"/>
          <w:sz w:val="24"/>
          <w:szCs w:val="24"/>
        </w:rPr>
      </w:pPr>
      <w:r w:rsidRPr="00B8273C">
        <w:rPr>
          <w:rFonts w:ascii="Arial" w:hAnsi="Arial" w:cs="Arial"/>
          <w:sz w:val="24"/>
          <w:szCs w:val="24"/>
        </w:rPr>
        <w:t>să aibă la dispoziție mijloacele necesare îndeplinirii în mod adecvat a sarcinilor tehnice și administrative legate de activitatea pentru care se solicită autorizarea;</w:t>
      </w:r>
    </w:p>
    <w:p w14:paraId="53088DFB" w14:textId="27F02C71" w:rsidR="00440DA6" w:rsidRPr="00B8273C" w:rsidRDefault="00440DA6" w:rsidP="00CC39B5">
      <w:pPr>
        <w:numPr>
          <w:ilvl w:val="0"/>
          <w:numId w:val="52"/>
        </w:numPr>
        <w:spacing w:after="120"/>
        <w:ind w:left="1418" w:hanging="425"/>
        <w:jc w:val="both"/>
        <w:rPr>
          <w:rFonts w:ascii="Arial" w:hAnsi="Arial" w:cs="Arial"/>
          <w:sz w:val="24"/>
          <w:szCs w:val="24"/>
        </w:rPr>
      </w:pPr>
      <w:r w:rsidRPr="00B8273C">
        <w:rPr>
          <w:rFonts w:ascii="Arial" w:hAnsi="Arial" w:cs="Arial"/>
          <w:sz w:val="24"/>
          <w:szCs w:val="24"/>
        </w:rPr>
        <w:t>să fie înregistrat</w:t>
      </w:r>
      <w:r w:rsidR="00E37F5F">
        <w:rPr>
          <w:rFonts w:ascii="Arial" w:hAnsi="Arial" w:cs="Arial"/>
          <w:sz w:val="24"/>
          <w:szCs w:val="24"/>
        </w:rPr>
        <w:t>ă,</w:t>
      </w:r>
      <w:r w:rsidRPr="00B8273C">
        <w:rPr>
          <w:rFonts w:ascii="Arial" w:hAnsi="Arial" w:cs="Arial"/>
          <w:sz w:val="24"/>
          <w:szCs w:val="24"/>
        </w:rPr>
        <w:t xml:space="preserve"> în calitate de operator de date cu caracter personal</w:t>
      </w:r>
      <w:r>
        <w:rPr>
          <w:rFonts w:ascii="Arial" w:hAnsi="Arial" w:cs="Arial"/>
          <w:sz w:val="24"/>
          <w:szCs w:val="24"/>
        </w:rPr>
        <w:t>,</w:t>
      </w:r>
      <w:r w:rsidRPr="007C5E68">
        <w:rPr>
          <w:rFonts w:ascii="Arial" w:hAnsi="Arial" w:cs="Arial"/>
          <w:sz w:val="24"/>
          <w:szCs w:val="24"/>
        </w:rPr>
        <w:t xml:space="preserve"> </w:t>
      </w:r>
      <w:r>
        <w:rPr>
          <w:rFonts w:ascii="Arial" w:hAnsi="Arial" w:cs="Arial"/>
          <w:sz w:val="24"/>
          <w:szCs w:val="24"/>
        </w:rPr>
        <w:t>conform legislației aplicabile, aflate în vigoare</w:t>
      </w:r>
      <w:r w:rsidRPr="00B8273C">
        <w:rPr>
          <w:rFonts w:ascii="Arial" w:hAnsi="Arial" w:cs="Arial"/>
          <w:sz w:val="24"/>
          <w:szCs w:val="24"/>
        </w:rPr>
        <w:t>;</w:t>
      </w:r>
    </w:p>
    <w:p w14:paraId="0A3BBCB0" w14:textId="77777777" w:rsidR="00440DA6" w:rsidRPr="00711C51" w:rsidRDefault="00440DA6" w:rsidP="00CC39B5">
      <w:pPr>
        <w:numPr>
          <w:ilvl w:val="0"/>
          <w:numId w:val="52"/>
        </w:numPr>
        <w:spacing w:after="120"/>
        <w:ind w:left="1418" w:hanging="425"/>
        <w:jc w:val="both"/>
        <w:rPr>
          <w:rFonts w:ascii="Arial" w:hAnsi="Arial" w:cs="Arial"/>
          <w:sz w:val="24"/>
          <w:szCs w:val="24"/>
        </w:rPr>
      </w:pPr>
      <w:r w:rsidRPr="00B8273C">
        <w:rPr>
          <w:rFonts w:ascii="Arial" w:hAnsi="Arial" w:cs="Arial"/>
          <w:sz w:val="24"/>
          <w:szCs w:val="24"/>
        </w:rPr>
        <w:t>să respecte secretul profesional cu privire la informațiile dobândite în cursul îndeplinirii atribuțiilor lor în conformitate cu prezentul regulament</w:t>
      </w:r>
      <w:r>
        <w:rPr>
          <w:rFonts w:ascii="Arial" w:hAnsi="Arial" w:cs="Arial"/>
          <w:sz w:val="24"/>
          <w:szCs w:val="24"/>
        </w:rPr>
        <w:t>.</w:t>
      </w:r>
    </w:p>
    <w:p w14:paraId="30C271FF" w14:textId="77777777" w:rsidR="00440DA6" w:rsidRPr="00B8273C" w:rsidRDefault="00440DA6" w:rsidP="00CC39B5">
      <w:pPr>
        <w:numPr>
          <w:ilvl w:val="0"/>
          <w:numId w:val="50"/>
        </w:numPr>
        <w:spacing w:after="120"/>
        <w:ind w:left="709" w:hanging="425"/>
        <w:jc w:val="both"/>
        <w:rPr>
          <w:rFonts w:ascii="Arial" w:hAnsi="Arial" w:cs="Arial"/>
          <w:sz w:val="24"/>
          <w:szCs w:val="24"/>
        </w:rPr>
      </w:pPr>
      <w:r w:rsidRPr="00B8273C">
        <w:rPr>
          <w:rFonts w:ascii="Arial" w:hAnsi="Arial" w:cs="Arial"/>
          <w:sz w:val="24"/>
          <w:szCs w:val="24"/>
        </w:rPr>
        <w:t xml:space="preserve">Persoana juridică </w:t>
      </w:r>
      <w:r>
        <w:rPr>
          <w:rFonts w:ascii="Arial" w:hAnsi="Arial" w:cs="Arial"/>
          <w:sz w:val="24"/>
          <w:szCs w:val="24"/>
        </w:rPr>
        <w:t>sau</w:t>
      </w:r>
      <w:r w:rsidRPr="00B8273C">
        <w:rPr>
          <w:rFonts w:ascii="Arial" w:hAnsi="Arial" w:cs="Arial"/>
          <w:sz w:val="24"/>
          <w:szCs w:val="24"/>
        </w:rPr>
        <w:t xml:space="preserve"> persoana fizică, care solicită autorizare pentru efectuarea activităților de supraveghere, este auditată de autoritatea competentă în maxim 60 de zile lucrătoare de la depunerea cererii de autorizare și a documente</w:t>
      </w:r>
      <w:r>
        <w:rPr>
          <w:rFonts w:ascii="Arial" w:hAnsi="Arial" w:cs="Arial"/>
          <w:sz w:val="24"/>
          <w:szCs w:val="24"/>
        </w:rPr>
        <w:t>lor</w:t>
      </w:r>
      <w:r w:rsidRPr="00B8273C">
        <w:rPr>
          <w:rFonts w:ascii="Arial" w:hAnsi="Arial" w:cs="Arial"/>
          <w:sz w:val="24"/>
          <w:szCs w:val="24"/>
        </w:rPr>
        <w:t xml:space="preserve"> aferente.</w:t>
      </w:r>
    </w:p>
    <w:p w14:paraId="2E9C171C" w14:textId="77777777" w:rsidR="00440DA6" w:rsidRPr="00B8273C" w:rsidRDefault="00440DA6" w:rsidP="00CC39B5">
      <w:pPr>
        <w:numPr>
          <w:ilvl w:val="0"/>
          <w:numId w:val="50"/>
        </w:numPr>
        <w:spacing w:after="120"/>
        <w:ind w:left="709" w:hanging="425"/>
        <w:jc w:val="both"/>
        <w:rPr>
          <w:rFonts w:ascii="Arial" w:hAnsi="Arial" w:cs="Arial"/>
          <w:sz w:val="24"/>
          <w:szCs w:val="24"/>
        </w:rPr>
      </w:pPr>
      <w:r w:rsidRPr="00B8273C">
        <w:rPr>
          <w:rFonts w:ascii="Arial" w:hAnsi="Arial" w:cs="Arial"/>
          <w:sz w:val="24"/>
          <w:szCs w:val="24"/>
        </w:rPr>
        <w:t>Autorizația pentru efectuarea activităților de supraveghere trebuie să cuprindă:</w:t>
      </w:r>
    </w:p>
    <w:p w14:paraId="352F4DFC" w14:textId="77777777" w:rsidR="00440DA6" w:rsidRPr="00B8273C" w:rsidRDefault="00440DA6" w:rsidP="00CC39B5">
      <w:pPr>
        <w:numPr>
          <w:ilvl w:val="0"/>
          <w:numId w:val="53"/>
        </w:numPr>
        <w:ind w:left="1418" w:hanging="425"/>
        <w:jc w:val="both"/>
        <w:rPr>
          <w:rFonts w:ascii="Arial" w:hAnsi="Arial" w:cs="Arial"/>
          <w:sz w:val="24"/>
          <w:szCs w:val="24"/>
        </w:rPr>
      </w:pPr>
      <w:r w:rsidRPr="00B8273C">
        <w:rPr>
          <w:rFonts w:ascii="Arial" w:hAnsi="Arial" w:cs="Arial"/>
          <w:sz w:val="24"/>
          <w:szCs w:val="24"/>
        </w:rPr>
        <w:t>denumirea organizației și sediul acesteia, în cazul persoanelor juridice;</w:t>
      </w:r>
    </w:p>
    <w:p w14:paraId="72CF9AF4" w14:textId="77777777" w:rsidR="00440DA6" w:rsidRPr="00B8273C" w:rsidRDefault="00440DA6" w:rsidP="00CC39B5">
      <w:pPr>
        <w:numPr>
          <w:ilvl w:val="0"/>
          <w:numId w:val="53"/>
        </w:numPr>
        <w:ind w:left="1418" w:hanging="425"/>
        <w:jc w:val="both"/>
        <w:rPr>
          <w:rFonts w:ascii="Arial" w:hAnsi="Arial" w:cs="Arial"/>
          <w:sz w:val="24"/>
          <w:szCs w:val="24"/>
        </w:rPr>
      </w:pPr>
      <w:r w:rsidRPr="00B8273C">
        <w:rPr>
          <w:rFonts w:ascii="Arial" w:hAnsi="Arial" w:cs="Arial"/>
          <w:sz w:val="24"/>
          <w:szCs w:val="24"/>
        </w:rPr>
        <w:t>numele titularului și domiciliul acestuia, în cazul persoanelor fizice;</w:t>
      </w:r>
    </w:p>
    <w:p w14:paraId="21787DC0" w14:textId="77777777" w:rsidR="00440DA6" w:rsidRPr="00B8273C" w:rsidRDefault="00440DA6" w:rsidP="00CC39B5">
      <w:pPr>
        <w:numPr>
          <w:ilvl w:val="0"/>
          <w:numId w:val="53"/>
        </w:numPr>
        <w:spacing w:before="60" w:after="60"/>
        <w:ind w:left="1418" w:hanging="425"/>
        <w:jc w:val="both"/>
        <w:rPr>
          <w:rFonts w:ascii="Arial" w:hAnsi="Arial" w:cs="Arial"/>
          <w:sz w:val="24"/>
          <w:szCs w:val="24"/>
        </w:rPr>
      </w:pPr>
      <w:r w:rsidRPr="00B8273C">
        <w:rPr>
          <w:rFonts w:ascii="Arial" w:hAnsi="Arial" w:cs="Arial"/>
          <w:sz w:val="24"/>
          <w:szCs w:val="24"/>
        </w:rPr>
        <w:t>perioada de autorizare;</w:t>
      </w:r>
    </w:p>
    <w:p w14:paraId="267CF303" w14:textId="77777777" w:rsidR="00440DA6" w:rsidRPr="00B8273C" w:rsidRDefault="00440DA6" w:rsidP="00CC39B5">
      <w:pPr>
        <w:numPr>
          <w:ilvl w:val="0"/>
          <w:numId w:val="53"/>
        </w:numPr>
        <w:ind w:left="1418" w:hanging="425"/>
        <w:jc w:val="both"/>
        <w:rPr>
          <w:rFonts w:ascii="Arial" w:hAnsi="Arial" w:cs="Arial"/>
          <w:sz w:val="24"/>
          <w:szCs w:val="24"/>
        </w:rPr>
      </w:pPr>
      <w:r w:rsidRPr="00B8273C">
        <w:rPr>
          <w:rFonts w:ascii="Arial" w:hAnsi="Arial" w:cs="Arial"/>
          <w:sz w:val="24"/>
          <w:szCs w:val="24"/>
        </w:rPr>
        <w:t>activitatea autorizată.</w:t>
      </w:r>
    </w:p>
    <w:p w14:paraId="22837FC6" w14:textId="77777777" w:rsidR="00440DA6" w:rsidRPr="00B8273C" w:rsidRDefault="00440DA6" w:rsidP="00A23843">
      <w:pPr>
        <w:spacing w:before="240" w:after="80"/>
        <w:ind w:left="540" w:hanging="540"/>
        <w:jc w:val="both"/>
        <w:rPr>
          <w:rFonts w:ascii="Arial" w:hAnsi="Arial" w:cs="Arial"/>
          <w:b/>
          <w:bCs/>
          <w:sz w:val="24"/>
          <w:szCs w:val="24"/>
        </w:rPr>
      </w:pPr>
      <w:r w:rsidRPr="00B8273C">
        <w:rPr>
          <w:rFonts w:ascii="Arial" w:hAnsi="Arial" w:cs="Arial"/>
          <w:b/>
          <w:bCs/>
          <w:sz w:val="24"/>
          <w:szCs w:val="24"/>
        </w:rPr>
        <w:t>8.3</w:t>
      </w:r>
      <w:r w:rsidR="00A23843">
        <w:rPr>
          <w:rFonts w:ascii="Arial" w:hAnsi="Arial" w:cs="Arial"/>
          <w:b/>
          <w:bCs/>
          <w:sz w:val="24"/>
          <w:szCs w:val="24"/>
        </w:rPr>
        <w:tab/>
      </w:r>
      <w:r w:rsidRPr="00B8273C">
        <w:rPr>
          <w:rFonts w:ascii="Arial" w:hAnsi="Arial" w:cs="Arial"/>
          <w:b/>
          <w:bCs/>
          <w:sz w:val="24"/>
          <w:szCs w:val="24"/>
        </w:rPr>
        <w:t xml:space="preserve">OBLIGAȚIILE ȘI RESPONSABILITĂȚILE PERSOANELOR AUTORIZATE CARE EXERCITĂ ACTIVITATEA DE SUPRAVEGHERE, ÎN NUMELE AUTORITĂŢII COMPETENTE </w:t>
      </w:r>
    </w:p>
    <w:p w14:paraId="29C9A5EC" w14:textId="1750682F" w:rsidR="00440DA6" w:rsidRPr="00B8273C" w:rsidRDefault="00A23843" w:rsidP="00CC39B5">
      <w:pPr>
        <w:numPr>
          <w:ilvl w:val="0"/>
          <w:numId w:val="54"/>
        </w:numPr>
        <w:spacing w:after="120" w:line="276" w:lineRule="auto"/>
        <w:ind w:left="709" w:hanging="425"/>
        <w:jc w:val="both"/>
        <w:rPr>
          <w:rFonts w:ascii="Arial" w:hAnsi="Arial" w:cs="Arial"/>
          <w:sz w:val="24"/>
          <w:szCs w:val="24"/>
        </w:rPr>
      </w:pPr>
      <w:r>
        <w:rPr>
          <w:rFonts w:ascii="Arial" w:hAnsi="Arial" w:cs="Arial"/>
          <w:sz w:val="24"/>
          <w:szCs w:val="24"/>
        </w:rPr>
        <w:t>N</w:t>
      </w:r>
      <w:r w:rsidR="00440DA6" w:rsidRPr="00B8273C">
        <w:rPr>
          <w:rFonts w:ascii="Arial" w:hAnsi="Arial" w:cs="Arial"/>
          <w:sz w:val="24"/>
          <w:szCs w:val="24"/>
        </w:rPr>
        <w:t>u poate delega efectuarea activităților de supraveghere pentru care a fost autorizat</w:t>
      </w:r>
      <w:r w:rsidR="00245C0B">
        <w:rPr>
          <w:rFonts w:ascii="Arial" w:hAnsi="Arial" w:cs="Arial"/>
          <w:sz w:val="24"/>
          <w:szCs w:val="24"/>
        </w:rPr>
        <w:t>.</w:t>
      </w:r>
    </w:p>
    <w:p w14:paraId="37EF2427" w14:textId="02B9A1C1" w:rsidR="00440DA6" w:rsidRPr="00B8273C" w:rsidRDefault="00A23843" w:rsidP="00CC39B5">
      <w:pPr>
        <w:numPr>
          <w:ilvl w:val="0"/>
          <w:numId w:val="54"/>
        </w:numPr>
        <w:spacing w:after="120" w:line="276" w:lineRule="auto"/>
        <w:ind w:left="709" w:hanging="425"/>
        <w:jc w:val="both"/>
        <w:rPr>
          <w:rFonts w:ascii="Arial" w:hAnsi="Arial" w:cs="Arial"/>
          <w:sz w:val="24"/>
          <w:szCs w:val="24"/>
        </w:rPr>
      </w:pPr>
      <w:r w:rsidRPr="00B8273C">
        <w:rPr>
          <w:rFonts w:ascii="Arial" w:hAnsi="Arial" w:cs="Arial"/>
          <w:sz w:val="24"/>
          <w:szCs w:val="24"/>
        </w:rPr>
        <w:t xml:space="preserve">Răspunde </w:t>
      </w:r>
      <w:r w:rsidR="00440DA6" w:rsidRPr="00B8273C">
        <w:rPr>
          <w:rFonts w:ascii="Arial" w:hAnsi="Arial" w:cs="Arial"/>
          <w:sz w:val="24"/>
          <w:szCs w:val="24"/>
        </w:rPr>
        <w:t>direct în fața autorității competente de respectarea cerințelor conținute în reglementările aplicabile, de calitatea și obiectivitatea activităților efectuate</w:t>
      </w:r>
      <w:r w:rsidR="00245C0B">
        <w:rPr>
          <w:rFonts w:ascii="Arial" w:hAnsi="Arial" w:cs="Arial"/>
          <w:sz w:val="24"/>
          <w:szCs w:val="24"/>
        </w:rPr>
        <w:t>.</w:t>
      </w:r>
    </w:p>
    <w:p w14:paraId="6C4AC8B4" w14:textId="267F11F3" w:rsidR="00440DA6" w:rsidRPr="00B8273C" w:rsidRDefault="00A23843" w:rsidP="00CC39B5">
      <w:pPr>
        <w:numPr>
          <w:ilvl w:val="0"/>
          <w:numId w:val="54"/>
        </w:numPr>
        <w:spacing w:after="120" w:line="276" w:lineRule="auto"/>
        <w:ind w:left="709" w:hanging="425"/>
        <w:jc w:val="both"/>
        <w:rPr>
          <w:rFonts w:ascii="Arial" w:hAnsi="Arial" w:cs="Arial"/>
          <w:sz w:val="24"/>
          <w:szCs w:val="24"/>
        </w:rPr>
      </w:pPr>
      <w:r w:rsidRPr="00B8273C">
        <w:rPr>
          <w:rFonts w:ascii="Arial" w:hAnsi="Arial" w:cs="Arial"/>
          <w:sz w:val="24"/>
          <w:szCs w:val="24"/>
        </w:rPr>
        <w:t xml:space="preserve">Permite </w:t>
      </w:r>
      <w:r w:rsidR="00440DA6" w:rsidRPr="00B8273C">
        <w:rPr>
          <w:rFonts w:ascii="Arial" w:hAnsi="Arial" w:cs="Arial"/>
          <w:sz w:val="24"/>
          <w:szCs w:val="24"/>
        </w:rPr>
        <w:t>accesul autorității competente la inspecțiile efectuate în vederea verificării conformării cu cerințele de autorizare</w:t>
      </w:r>
      <w:r w:rsidR="00245C0B">
        <w:rPr>
          <w:rFonts w:ascii="Arial" w:hAnsi="Arial" w:cs="Arial"/>
          <w:sz w:val="24"/>
          <w:szCs w:val="24"/>
        </w:rPr>
        <w:t>.</w:t>
      </w:r>
    </w:p>
    <w:p w14:paraId="0C0287BF" w14:textId="73E070E4" w:rsidR="00440DA6" w:rsidRPr="00B8273C" w:rsidRDefault="00A23843" w:rsidP="00CC39B5">
      <w:pPr>
        <w:numPr>
          <w:ilvl w:val="0"/>
          <w:numId w:val="54"/>
        </w:numPr>
        <w:spacing w:after="120" w:line="276" w:lineRule="auto"/>
        <w:ind w:left="709" w:hanging="425"/>
        <w:jc w:val="both"/>
        <w:rPr>
          <w:rFonts w:ascii="Arial" w:hAnsi="Arial" w:cs="Arial"/>
          <w:sz w:val="24"/>
          <w:szCs w:val="24"/>
        </w:rPr>
      </w:pPr>
      <w:r w:rsidRPr="00B8273C">
        <w:rPr>
          <w:rFonts w:ascii="Arial" w:hAnsi="Arial" w:cs="Arial"/>
          <w:sz w:val="24"/>
          <w:szCs w:val="24"/>
        </w:rPr>
        <w:t>Transmite</w:t>
      </w:r>
      <w:r w:rsidR="00440DA6" w:rsidRPr="00B8273C">
        <w:rPr>
          <w:rFonts w:ascii="Arial" w:hAnsi="Arial" w:cs="Arial"/>
          <w:sz w:val="24"/>
          <w:szCs w:val="24"/>
        </w:rPr>
        <w:t>, la solicitarea autorității competente, orice date și informații care au legătură cu activitățile efectuate</w:t>
      </w:r>
      <w:r w:rsidR="00245C0B">
        <w:rPr>
          <w:rFonts w:ascii="Arial" w:hAnsi="Arial" w:cs="Arial"/>
          <w:sz w:val="24"/>
          <w:szCs w:val="24"/>
        </w:rPr>
        <w:t>.</w:t>
      </w:r>
    </w:p>
    <w:p w14:paraId="581E62A8" w14:textId="2555400A" w:rsidR="00440DA6" w:rsidRPr="00B8273C" w:rsidRDefault="00A23843" w:rsidP="00CC39B5">
      <w:pPr>
        <w:numPr>
          <w:ilvl w:val="0"/>
          <w:numId w:val="54"/>
        </w:numPr>
        <w:spacing w:after="120" w:line="276" w:lineRule="auto"/>
        <w:ind w:left="709" w:hanging="425"/>
        <w:jc w:val="both"/>
        <w:rPr>
          <w:rFonts w:ascii="Arial" w:hAnsi="Arial" w:cs="Arial"/>
          <w:sz w:val="24"/>
          <w:szCs w:val="24"/>
        </w:rPr>
      </w:pPr>
      <w:r w:rsidRPr="00B8273C">
        <w:rPr>
          <w:rFonts w:ascii="Arial" w:hAnsi="Arial" w:cs="Arial"/>
          <w:sz w:val="24"/>
          <w:szCs w:val="24"/>
        </w:rPr>
        <w:t xml:space="preserve">Colaborează </w:t>
      </w:r>
      <w:r w:rsidR="00440DA6" w:rsidRPr="00B8273C">
        <w:rPr>
          <w:rFonts w:ascii="Arial" w:hAnsi="Arial" w:cs="Arial"/>
          <w:sz w:val="24"/>
          <w:szCs w:val="24"/>
        </w:rPr>
        <w:t>cu autoritatea competentă privind activitatea de supraveghere</w:t>
      </w:r>
      <w:r w:rsidR="00E00526">
        <w:rPr>
          <w:rFonts w:ascii="Arial" w:hAnsi="Arial" w:cs="Arial"/>
          <w:sz w:val="24"/>
          <w:szCs w:val="24"/>
        </w:rPr>
        <w:t>.</w:t>
      </w:r>
    </w:p>
    <w:p w14:paraId="20BBB0AF" w14:textId="3891BE34" w:rsidR="00440DA6" w:rsidRPr="00B8273C" w:rsidRDefault="00A23843" w:rsidP="00CC39B5">
      <w:pPr>
        <w:numPr>
          <w:ilvl w:val="0"/>
          <w:numId w:val="54"/>
        </w:numPr>
        <w:spacing w:after="120" w:line="276" w:lineRule="auto"/>
        <w:ind w:left="709" w:hanging="425"/>
        <w:jc w:val="both"/>
        <w:rPr>
          <w:rFonts w:ascii="Arial" w:hAnsi="Arial" w:cs="Arial"/>
          <w:sz w:val="24"/>
          <w:szCs w:val="24"/>
        </w:rPr>
      </w:pPr>
      <w:r w:rsidRPr="00B8273C">
        <w:rPr>
          <w:rFonts w:ascii="Arial" w:hAnsi="Arial" w:cs="Arial"/>
          <w:sz w:val="24"/>
          <w:szCs w:val="24"/>
        </w:rPr>
        <w:lastRenderedPageBreak/>
        <w:t xml:space="preserve">Notifică </w:t>
      </w:r>
      <w:r w:rsidR="00440DA6" w:rsidRPr="00B8273C">
        <w:rPr>
          <w:rFonts w:ascii="Arial" w:hAnsi="Arial" w:cs="Arial"/>
          <w:sz w:val="24"/>
          <w:szCs w:val="24"/>
        </w:rPr>
        <w:t>evenimentele raportabile conform RACR–REAC, privind raportarea evenimentelor de aviație civilă</w:t>
      </w:r>
      <w:r w:rsidR="00245C0B">
        <w:rPr>
          <w:rFonts w:ascii="Arial" w:hAnsi="Arial" w:cs="Arial"/>
          <w:sz w:val="24"/>
          <w:szCs w:val="24"/>
        </w:rPr>
        <w:t>.</w:t>
      </w:r>
    </w:p>
    <w:p w14:paraId="5B75E165" w14:textId="0F19BB62" w:rsidR="00440DA6" w:rsidRPr="00B8273C" w:rsidRDefault="00A23843" w:rsidP="00CC39B5">
      <w:pPr>
        <w:numPr>
          <w:ilvl w:val="0"/>
          <w:numId w:val="54"/>
        </w:numPr>
        <w:spacing w:after="120" w:line="276" w:lineRule="auto"/>
        <w:ind w:left="709" w:hanging="425"/>
        <w:jc w:val="both"/>
        <w:rPr>
          <w:rFonts w:ascii="Arial" w:hAnsi="Arial" w:cs="Arial"/>
          <w:sz w:val="24"/>
          <w:szCs w:val="24"/>
        </w:rPr>
      </w:pPr>
      <w:r w:rsidRPr="00B8273C">
        <w:rPr>
          <w:rFonts w:ascii="Arial" w:hAnsi="Arial" w:cs="Arial"/>
          <w:sz w:val="24"/>
          <w:szCs w:val="24"/>
        </w:rPr>
        <w:t xml:space="preserve">Cunoaște </w:t>
      </w:r>
      <w:r w:rsidR="00440DA6" w:rsidRPr="00B8273C">
        <w:rPr>
          <w:rFonts w:ascii="Arial" w:hAnsi="Arial" w:cs="Arial"/>
          <w:sz w:val="24"/>
          <w:szCs w:val="24"/>
        </w:rPr>
        <w:t>și aplică prevederile reglementărilor specifice domeniului parașutismului</w:t>
      </w:r>
      <w:r w:rsidR="00E00526">
        <w:rPr>
          <w:rFonts w:ascii="Arial" w:hAnsi="Arial" w:cs="Arial"/>
          <w:sz w:val="24"/>
          <w:szCs w:val="24"/>
        </w:rPr>
        <w:t>.</w:t>
      </w:r>
    </w:p>
    <w:p w14:paraId="5454C5E5" w14:textId="4802361D" w:rsidR="00440DA6" w:rsidRPr="00B8273C" w:rsidRDefault="00A23843" w:rsidP="00CC39B5">
      <w:pPr>
        <w:numPr>
          <w:ilvl w:val="0"/>
          <w:numId w:val="54"/>
        </w:numPr>
        <w:spacing w:after="120" w:line="276" w:lineRule="auto"/>
        <w:ind w:left="709" w:hanging="425"/>
        <w:jc w:val="both"/>
        <w:rPr>
          <w:rFonts w:ascii="Arial" w:hAnsi="Arial" w:cs="Arial"/>
          <w:sz w:val="24"/>
          <w:szCs w:val="24"/>
        </w:rPr>
      </w:pPr>
      <w:r w:rsidRPr="00B8273C">
        <w:rPr>
          <w:rFonts w:ascii="Arial" w:hAnsi="Arial" w:cs="Arial"/>
          <w:sz w:val="24"/>
          <w:szCs w:val="24"/>
        </w:rPr>
        <w:t xml:space="preserve">Răspunde </w:t>
      </w:r>
      <w:r w:rsidR="00440DA6" w:rsidRPr="00B8273C">
        <w:rPr>
          <w:rFonts w:ascii="Arial" w:hAnsi="Arial" w:cs="Arial"/>
          <w:sz w:val="24"/>
          <w:szCs w:val="24"/>
        </w:rPr>
        <w:t>solicitărilor autorității competente și să colaboreze cu aceasta la eventualele inspecții de siguranța zborului</w:t>
      </w:r>
      <w:r w:rsidR="00245C0B">
        <w:rPr>
          <w:rFonts w:ascii="Arial" w:hAnsi="Arial" w:cs="Arial"/>
          <w:sz w:val="24"/>
          <w:szCs w:val="24"/>
        </w:rPr>
        <w:t>.</w:t>
      </w:r>
    </w:p>
    <w:p w14:paraId="5338B2BD" w14:textId="17E2D3C0" w:rsidR="00440DA6" w:rsidRDefault="00A23843" w:rsidP="00CC39B5">
      <w:pPr>
        <w:numPr>
          <w:ilvl w:val="0"/>
          <w:numId w:val="54"/>
        </w:numPr>
        <w:spacing w:after="120" w:line="276" w:lineRule="auto"/>
        <w:ind w:left="709" w:hanging="425"/>
        <w:jc w:val="both"/>
        <w:rPr>
          <w:rFonts w:ascii="Arial" w:hAnsi="Arial" w:cs="Arial"/>
          <w:sz w:val="24"/>
          <w:szCs w:val="24"/>
        </w:rPr>
      </w:pPr>
      <w:r w:rsidRPr="00B8273C">
        <w:rPr>
          <w:rFonts w:ascii="Arial" w:hAnsi="Arial" w:cs="Arial"/>
          <w:sz w:val="24"/>
          <w:szCs w:val="24"/>
        </w:rPr>
        <w:t xml:space="preserve">Asigură </w:t>
      </w:r>
      <w:r w:rsidR="00440DA6" w:rsidRPr="00B8273C">
        <w:rPr>
          <w:rFonts w:ascii="Arial" w:hAnsi="Arial" w:cs="Arial"/>
          <w:sz w:val="24"/>
          <w:szCs w:val="24"/>
        </w:rPr>
        <w:t>desfășurarea activităților pentru care a fost autorizat în mod transparent și nediscriminatoriu</w:t>
      </w:r>
      <w:r w:rsidR="00245C0B">
        <w:rPr>
          <w:rFonts w:ascii="Arial" w:hAnsi="Arial" w:cs="Arial"/>
          <w:sz w:val="24"/>
          <w:szCs w:val="24"/>
        </w:rPr>
        <w:t>.</w:t>
      </w:r>
    </w:p>
    <w:p w14:paraId="180ECCB7" w14:textId="77777777" w:rsidR="00440DA6" w:rsidRPr="00B8273C" w:rsidRDefault="00440DA6" w:rsidP="00A23843">
      <w:pPr>
        <w:spacing w:before="120" w:after="80"/>
        <w:ind w:left="540" w:hanging="540"/>
        <w:jc w:val="both"/>
        <w:rPr>
          <w:rFonts w:ascii="Arial" w:hAnsi="Arial" w:cs="Arial"/>
          <w:b/>
          <w:sz w:val="24"/>
          <w:szCs w:val="24"/>
        </w:rPr>
      </w:pPr>
      <w:r w:rsidRPr="00B8273C">
        <w:rPr>
          <w:rFonts w:ascii="Arial" w:hAnsi="Arial" w:cs="Arial"/>
          <w:b/>
          <w:sz w:val="24"/>
          <w:szCs w:val="24"/>
        </w:rPr>
        <w:t>8.4 ÎNREGISTRĂRI</w:t>
      </w:r>
    </w:p>
    <w:p w14:paraId="0AD04E9E" w14:textId="1FA1878F" w:rsidR="00440DA6" w:rsidRDefault="00440DA6" w:rsidP="00440DA6">
      <w:pPr>
        <w:tabs>
          <w:tab w:val="left" w:pos="709"/>
        </w:tabs>
        <w:spacing w:after="80"/>
        <w:ind w:left="426"/>
        <w:jc w:val="both"/>
        <w:rPr>
          <w:rFonts w:ascii="Arial" w:hAnsi="Arial" w:cs="Arial"/>
          <w:sz w:val="24"/>
          <w:szCs w:val="24"/>
        </w:rPr>
      </w:pPr>
      <w:r w:rsidRPr="00B8273C">
        <w:rPr>
          <w:rFonts w:ascii="Arial" w:hAnsi="Arial" w:cs="Arial"/>
          <w:sz w:val="24"/>
          <w:szCs w:val="24"/>
        </w:rPr>
        <w:t xml:space="preserve">Atât persoana fizică </w:t>
      </w:r>
      <w:r>
        <w:rPr>
          <w:rFonts w:ascii="Arial" w:hAnsi="Arial" w:cs="Arial"/>
          <w:sz w:val="24"/>
          <w:szCs w:val="24"/>
        </w:rPr>
        <w:t xml:space="preserve">cât și persoana juridică, </w:t>
      </w:r>
      <w:r w:rsidRPr="00B8273C">
        <w:rPr>
          <w:rFonts w:ascii="Arial" w:hAnsi="Arial" w:cs="Arial"/>
          <w:sz w:val="24"/>
          <w:szCs w:val="24"/>
        </w:rPr>
        <w:t>autorizată</w:t>
      </w:r>
      <w:r>
        <w:rPr>
          <w:rFonts w:ascii="Arial" w:hAnsi="Arial" w:cs="Arial"/>
          <w:sz w:val="24"/>
          <w:szCs w:val="24"/>
        </w:rPr>
        <w:t xml:space="preserve"> în baza prezentei reglementări</w:t>
      </w:r>
      <w:r w:rsidRPr="00B8273C">
        <w:rPr>
          <w:rFonts w:ascii="Arial" w:hAnsi="Arial" w:cs="Arial"/>
          <w:sz w:val="24"/>
          <w:szCs w:val="24"/>
        </w:rPr>
        <w:t>, trebuie să păstreze în mod adecvat documentele întocmite ca urmare a inspecțiilor/auditurilor pe care le efectuează și orice alte documente conexe acestor activități</w:t>
      </w:r>
      <w:r>
        <w:rPr>
          <w:rFonts w:ascii="Arial" w:hAnsi="Arial" w:cs="Arial"/>
          <w:sz w:val="24"/>
          <w:szCs w:val="24"/>
        </w:rPr>
        <w:t>, 2</w:t>
      </w:r>
      <w:r w:rsidRPr="00B8273C">
        <w:rPr>
          <w:rFonts w:ascii="Arial" w:hAnsi="Arial" w:cs="Arial"/>
          <w:sz w:val="24"/>
          <w:szCs w:val="24"/>
        </w:rPr>
        <w:t xml:space="preserve"> ani</w:t>
      </w:r>
      <w:r>
        <w:rPr>
          <w:rFonts w:ascii="Arial" w:hAnsi="Arial" w:cs="Arial"/>
          <w:sz w:val="24"/>
          <w:szCs w:val="24"/>
        </w:rPr>
        <w:t xml:space="preserve"> de la data întocmirii acestora.</w:t>
      </w:r>
    </w:p>
    <w:p w14:paraId="7464B779" w14:textId="77777777" w:rsidR="00440DA6" w:rsidRPr="00B8273C" w:rsidRDefault="00440DA6" w:rsidP="00440DA6">
      <w:pPr>
        <w:tabs>
          <w:tab w:val="left" w:pos="3514"/>
        </w:tabs>
        <w:spacing w:before="240" w:after="80"/>
        <w:rPr>
          <w:rFonts w:ascii="Arial" w:hAnsi="Arial" w:cs="Arial"/>
          <w:b/>
          <w:sz w:val="24"/>
          <w:szCs w:val="24"/>
        </w:rPr>
      </w:pPr>
      <w:r w:rsidRPr="00B8273C">
        <w:rPr>
          <w:rFonts w:ascii="Arial" w:hAnsi="Arial" w:cs="Arial"/>
          <w:b/>
          <w:sz w:val="24"/>
          <w:szCs w:val="24"/>
        </w:rPr>
        <w:t xml:space="preserve">8.5 SUSPENDAREA/REVOCAREA AUTORIZAȚIEI </w:t>
      </w:r>
    </w:p>
    <w:p w14:paraId="56DF8003" w14:textId="77777777" w:rsidR="00440DA6" w:rsidRPr="00B8273C" w:rsidRDefault="00440DA6" w:rsidP="00440DA6">
      <w:pPr>
        <w:tabs>
          <w:tab w:val="left" w:pos="3514"/>
        </w:tabs>
        <w:spacing w:before="120"/>
        <w:rPr>
          <w:rFonts w:ascii="Arial" w:hAnsi="Arial" w:cs="Arial"/>
          <w:sz w:val="24"/>
          <w:szCs w:val="24"/>
        </w:rPr>
      </w:pPr>
      <w:r w:rsidRPr="00B8273C">
        <w:rPr>
          <w:rFonts w:ascii="Arial" w:hAnsi="Arial" w:cs="Arial"/>
          <w:sz w:val="24"/>
          <w:szCs w:val="24"/>
        </w:rPr>
        <w:t>8.5.1 Suspendarea autorizării la solicitare</w:t>
      </w:r>
    </w:p>
    <w:p w14:paraId="573ED206" w14:textId="77777777" w:rsidR="00440DA6" w:rsidRPr="00B8273C" w:rsidRDefault="00440DA6" w:rsidP="00A23843">
      <w:pPr>
        <w:numPr>
          <w:ilvl w:val="0"/>
          <w:numId w:val="55"/>
        </w:numPr>
        <w:tabs>
          <w:tab w:val="left" w:pos="709"/>
        </w:tabs>
        <w:spacing w:before="120"/>
        <w:ind w:left="709" w:hanging="425"/>
        <w:jc w:val="both"/>
        <w:rPr>
          <w:rFonts w:ascii="Arial" w:hAnsi="Arial" w:cs="Arial"/>
          <w:sz w:val="24"/>
          <w:szCs w:val="24"/>
        </w:rPr>
      </w:pPr>
      <w:r w:rsidRPr="00B8273C">
        <w:rPr>
          <w:rFonts w:ascii="Arial" w:hAnsi="Arial" w:cs="Arial"/>
          <w:sz w:val="24"/>
          <w:szCs w:val="24"/>
        </w:rPr>
        <w:t>Persoana juridică sau fizică poate solicita autorității competente în scris, suspendarea autorizației</w:t>
      </w:r>
      <w:r>
        <w:rPr>
          <w:rFonts w:ascii="Arial" w:hAnsi="Arial" w:cs="Arial"/>
          <w:sz w:val="24"/>
          <w:szCs w:val="24"/>
        </w:rPr>
        <w:t xml:space="preserve"> pe o durată de maxim 6 luni</w:t>
      </w:r>
      <w:r w:rsidRPr="00B8273C">
        <w:rPr>
          <w:rFonts w:ascii="Arial" w:hAnsi="Arial" w:cs="Arial"/>
          <w:sz w:val="24"/>
          <w:szCs w:val="24"/>
        </w:rPr>
        <w:t>. Cererea conține motivele pentru care solicită suspendarea și termenul de suspendare solicitat.</w:t>
      </w:r>
    </w:p>
    <w:p w14:paraId="200C0F57" w14:textId="77777777" w:rsidR="00440DA6" w:rsidRPr="00B8273C" w:rsidRDefault="00440DA6" w:rsidP="00A23843">
      <w:pPr>
        <w:numPr>
          <w:ilvl w:val="0"/>
          <w:numId w:val="55"/>
        </w:numPr>
        <w:tabs>
          <w:tab w:val="left" w:pos="709"/>
        </w:tabs>
        <w:spacing w:before="60" w:after="120"/>
        <w:ind w:left="709" w:hanging="425"/>
        <w:jc w:val="both"/>
        <w:rPr>
          <w:rFonts w:ascii="Arial" w:hAnsi="Arial" w:cs="Arial"/>
          <w:sz w:val="24"/>
          <w:szCs w:val="24"/>
        </w:rPr>
      </w:pPr>
      <w:r w:rsidRPr="00B8273C">
        <w:rPr>
          <w:rFonts w:ascii="Arial" w:hAnsi="Arial" w:cs="Arial"/>
          <w:sz w:val="24"/>
          <w:szCs w:val="24"/>
        </w:rPr>
        <w:t>Reluarea activității, anterior expirării termenului de suspendare, se efectuează la solicitarea persoanei juridice sau fizice cu prezentarea modului de soluționare a motivelor care au stat la baza cererii de suspendare, dac</w:t>
      </w:r>
      <w:r>
        <w:rPr>
          <w:rFonts w:ascii="Arial" w:hAnsi="Arial" w:cs="Arial"/>
          <w:sz w:val="24"/>
          <w:szCs w:val="24"/>
        </w:rPr>
        <w:t>ă</w:t>
      </w:r>
      <w:r w:rsidRPr="00B8273C">
        <w:rPr>
          <w:rFonts w:ascii="Arial" w:hAnsi="Arial" w:cs="Arial"/>
          <w:sz w:val="24"/>
          <w:szCs w:val="24"/>
        </w:rPr>
        <w:t xml:space="preserve"> este cazul.</w:t>
      </w:r>
    </w:p>
    <w:p w14:paraId="09B54A4F" w14:textId="77777777" w:rsidR="00440DA6" w:rsidRPr="00B8273C" w:rsidRDefault="00440DA6" w:rsidP="00440DA6">
      <w:pPr>
        <w:jc w:val="both"/>
        <w:rPr>
          <w:rFonts w:ascii="Arial" w:hAnsi="Arial" w:cs="Arial"/>
          <w:sz w:val="24"/>
          <w:szCs w:val="24"/>
        </w:rPr>
      </w:pPr>
      <w:r w:rsidRPr="00B8273C">
        <w:rPr>
          <w:rFonts w:ascii="Arial" w:hAnsi="Arial" w:cs="Arial"/>
          <w:sz w:val="24"/>
          <w:szCs w:val="24"/>
        </w:rPr>
        <w:t>8.5.2</w:t>
      </w:r>
      <w:r w:rsidRPr="00B8273C">
        <w:rPr>
          <w:rFonts w:ascii="Arial" w:hAnsi="Arial" w:cs="Arial"/>
          <w:sz w:val="24"/>
          <w:szCs w:val="24"/>
        </w:rPr>
        <w:tab/>
        <w:t>Suspendarea autorizării de către autoritatea competentă</w:t>
      </w:r>
    </w:p>
    <w:p w14:paraId="0AF07A0A" w14:textId="77777777" w:rsidR="00440DA6" w:rsidRPr="00B8273C" w:rsidRDefault="00440DA6" w:rsidP="00A23843">
      <w:pPr>
        <w:numPr>
          <w:ilvl w:val="0"/>
          <w:numId w:val="56"/>
        </w:numPr>
        <w:tabs>
          <w:tab w:val="left" w:pos="709"/>
        </w:tabs>
        <w:spacing w:before="120"/>
        <w:ind w:left="709" w:hanging="425"/>
        <w:jc w:val="both"/>
        <w:rPr>
          <w:rFonts w:ascii="Arial" w:hAnsi="Arial" w:cs="Arial"/>
          <w:sz w:val="24"/>
          <w:szCs w:val="24"/>
        </w:rPr>
      </w:pPr>
      <w:r w:rsidRPr="00B8273C">
        <w:rPr>
          <w:rFonts w:ascii="Arial" w:hAnsi="Arial" w:cs="Arial"/>
          <w:sz w:val="24"/>
          <w:szCs w:val="24"/>
        </w:rPr>
        <w:t xml:space="preserve">În cazul în care, în urma unui audit, autoritatea competentă constată necesitatea suspendării autorizației decizia de suspendare este notificată în scris în cel mult trei zile lucrătoare de la data auditului. </w:t>
      </w:r>
    </w:p>
    <w:p w14:paraId="46869418" w14:textId="77777777" w:rsidR="00440DA6" w:rsidRPr="00B8273C" w:rsidRDefault="00440DA6" w:rsidP="00A23843">
      <w:pPr>
        <w:numPr>
          <w:ilvl w:val="0"/>
          <w:numId w:val="56"/>
        </w:numPr>
        <w:tabs>
          <w:tab w:val="left" w:pos="709"/>
        </w:tabs>
        <w:spacing w:before="60" w:after="60"/>
        <w:ind w:left="709" w:hanging="425"/>
        <w:jc w:val="both"/>
        <w:rPr>
          <w:rFonts w:ascii="Arial" w:hAnsi="Arial" w:cs="Arial"/>
          <w:sz w:val="24"/>
          <w:szCs w:val="24"/>
        </w:rPr>
      </w:pPr>
      <w:r w:rsidRPr="00B8273C">
        <w:rPr>
          <w:rFonts w:ascii="Arial" w:hAnsi="Arial" w:cs="Arial"/>
          <w:sz w:val="24"/>
          <w:szCs w:val="24"/>
        </w:rPr>
        <w:t>În perioada de suspendare, sunt interzise desfășurarea activităților care intră sub incidența suspendării.</w:t>
      </w:r>
    </w:p>
    <w:p w14:paraId="33EC3AFB" w14:textId="77777777" w:rsidR="00440DA6" w:rsidRPr="00B8273C" w:rsidRDefault="00440DA6" w:rsidP="00A23843">
      <w:pPr>
        <w:numPr>
          <w:ilvl w:val="0"/>
          <w:numId w:val="56"/>
        </w:numPr>
        <w:tabs>
          <w:tab w:val="left" w:pos="709"/>
        </w:tabs>
        <w:spacing w:before="60" w:after="60"/>
        <w:ind w:left="709" w:hanging="425"/>
        <w:jc w:val="both"/>
        <w:rPr>
          <w:rFonts w:ascii="Arial" w:hAnsi="Arial" w:cs="Arial"/>
          <w:sz w:val="24"/>
          <w:szCs w:val="24"/>
        </w:rPr>
      </w:pPr>
      <w:r w:rsidRPr="00B8273C">
        <w:rPr>
          <w:rFonts w:ascii="Arial" w:hAnsi="Arial" w:cs="Arial"/>
          <w:sz w:val="24"/>
          <w:szCs w:val="24"/>
        </w:rPr>
        <w:t xml:space="preserve">Autoritatea competentă menține suspendarea autorizării până la înlăturarea cauzelor care au condus la decizia suspendării, dar nu mai mult de 6 luni. </w:t>
      </w:r>
    </w:p>
    <w:p w14:paraId="089F75FF" w14:textId="77777777" w:rsidR="00440DA6" w:rsidRPr="00B8273C" w:rsidRDefault="00440DA6" w:rsidP="00A23843">
      <w:pPr>
        <w:numPr>
          <w:ilvl w:val="0"/>
          <w:numId w:val="56"/>
        </w:numPr>
        <w:tabs>
          <w:tab w:val="left" w:pos="709"/>
        </w:tabs>
        <w:spacing w:before="60" w:after="60"/>
        <w:ind w:left="709" w:hanging="425"/>
        <w:jc w:val="both"/>
        <w:rPr>
          <w:rFonts w:ascii="Arial" w:hAnsi="Arial" w:cs="Arial"/>
          <w:sz w:val="24"/>
          <w:szCs w:val="24"/>
        </w:rPr>
      </w:pPr>
      <w:r w:rsidRPr="00B8273C">
        <w:rPr>
          <w:rFonts w:ascii="Arial" w:hAnsi="Arial" w:cs="Arial"/>
          <w:sz w:val="24"/>
          <w:szCs w:val="24"/>
        </w:rPr>
        <w:t>Atât persoana juridică cât și persoana fizică a cărei autorizare a fost suspendată trebuie să facă dovada înlăturării cauzelor care au condus la decizia suspendării și a implementării de acțiuni corective.</w:t>
      </w:r>
    </w:p>
    <w:p w14:paraId="687E5DB3" w14:textId="77777777" w:rsidR="00440DA6" w:rsidRPr="00B8273C" w:rsidRDefault="00440DA6" w:rsidP="00A23843">
      <w:pPr>
        <w:numPr>
          <w:ilvl w:val="0"/>
          <w:numId w:val="56"/>
        </w:numPr>
        <w:tabs>
          <w:tab w:val="left" w:pos="709"/>
        </w:tabs>
        <w:ind w:left="709" w:hanging="425"/>
        <w:jc w:val="both"/>
        <w:rPr>
          <w:rFonts w:ascii="Arial" w:hAnsi="Arial" w:cs="Arial"/>
          <w:sz w:val="24"/>
          <w:szCs w:val="24"/>
        </w:rPr>
      </w:pPr>
      <w:r w:rsidRPr="00B8273C">
        <w:rPr>
          <w:rFonts w:ascii="Arial" w:hAnsi="Arial" w:cs="Arial"/>
          <w:sz w:val="24"/>
          <w:szCs w:val="24"/>
        </w:rPr>
        <w:t>Dacă în urma verificărilor efectuate, autoritatea competentă constată că au fost înlăturate cauzele apariției neconformității care a condus la suspendarea autorizării și au fost implementate măsuri corective corespunzătoare, notifică persoana juridică/fizică referitor la încetarea suspendării autorizării.</w:t>
      </w:r>
    </w:p>
    <w:p w14:paraId="52DD805B" w14:textId="77777777" w:rsidR="00440DA6" w:rsidRPr="00B8273C" w:rsidRDefault="00440DA6" w:rsidP="00440DA6">
      <w:pPr>
        <w:tabs>
          <w:tab w:val="left" w:pos="3514"/>
        </w:tabs>
        <w:spacing w:before="120" w:after="80"/>
        <w:jc w:val="both"/>
        <w:rPr>
          <w:rFonts w:ascii="Arial" w:hAnsi="Arial" w:cs="Arial"/>
          <w:sz w:val="24"/>
          <w:szCs w:val="24"/>
        </w:rPr>
      </w:pPr>
      <w:r w:rsidRPr="00B8273C">
        <w:rPr>
          <w:rFonts w:ascii="Arial" w:hAnsi="Arial" w:cs="Arial"/>
          <w:sz w:val="24"/>
          <w:szCs w:val="24"/>
        </w:rPr>
        <w:t>8.5.3 Revocarea autorizării de către autoritatea competentă</w:t>
      </w:r>
    </w:p>
    <w:p w14:paraId="16920538" w14:textId="77777777" w:rsidR="00440DA6" w:rsidRPr="00B8273C" w:rsidRDefault="00440DA6" w:rsidP="00440DA6">
      <w:pPr>
        <w:tabs>
          <w:tab w:val="left" w:pos="851"/>
        </w:tabs>
        <w:spacing w:after="120"/>
        <w:jc w:val="both"/>
        <w:rPr>
          <w:rFonts w:ascii="Arial" w:hAnsi="Arial" w:cs="Arial"/>
          <w:sz w:val="24"/>
          <w:szCs w:val="24"/>
        </w:rPr>
      </w:pPr>
      <w:r w:rsidRPr="00B8273C">
        <w:rPr>
          <w:rFonts w:ascii="Arial" w:hAnsi="Arial" w:cs="Arial"/>
          <w:sz w:val="24"/>
          <w:szCs w:val="24"/>
        </w:rPr>
        <w:t xml:space="preserve">Autorizația emisă în baza prezentei reglementări, poate fi revocată de autoritatea competentă în următoarele cazuri: </w:t>
      </w:r>
    </w:p>
    <w:p w14:paraId="7ADEE6DE" w14:textId="390B943F" w:rsidR="00440DA6" w:rsidRPr="00B8273C" w:rsidRDefault="00E808C1" w:rsidP="00A23843">
      <w:pPr>
        <w:numPr>
          <w:ilvl w:val="0"/>
          <w:numId w:val="37"/>
        </w:numPr>
        <w:tabs>
          <w:tab w:val="left" w:pos="709"/>
        </w:tabs>
        <w:spacing w:after="120"/>
        <w:ind w:left="709" w:hanging="425"/>
        <w:jc w:val="both"/>
        <w:rPr>
          <w:rFonts w:ascii="Arial" w:hAnsi="Arial" w:cs="Arial"/>
          <w:sz w:val="24"/>
          <w:szCs w:val="24"/>
        </w:rPr>
      </w:pPr>
      <w:r w:rsidRPr="00B8273C">
        <w:rPr>
          <w:rFonts w:ascii="Arial" w:hAnsi="Arial" w:cs="Arial"/>
          <w:sz w:val="24"/>
          <w:szCs w:val="24"/>
        </w:rPr>
        <w:t xml:space="preserve">La </w:t>
      </w:r>
      <w:r w:rsidR="00440DA6" w:rsidRPr="00B8273C">
        <w:rPr>
          <w:rFonts w:ascii="Arial" w:hAnsi="Arial" w:cs="Arial"/>
          <w:sz w:val="24"/>
          <w:szCs w:val="24"/>
        </w:rPr>
        <w:t>solicitarea scrisă a deținătorului autorizației</w:t>
      </w:r>
      <w:r w:rsidR="00C06F9E">
        <w:rPr>
          <w:rFonts w:ascii="Arial" w:hAnsi="Arial" w:cs="Arial"/>
          <w:sz w:val="24"/>
          <w:szCs w:val="24"/>
        </w:rPr>
        <w:t>.</w:t>
      </w:r>
    </w:p>
    <w:p w14:paraId="544BD553" w14:textId="77777777" w:rsidR="00440DA6" w:rsidRDefault="00E808C1" w:rsidP="00A23843">
      <w:pPr>
        <w:numPr>
          <w:ilvl w:val="0"/>
          <w:numId w:val="37"/>
        </w:numPr>
        <w:tabs>
          <w:tab w:val="left" w:pos="709"/>
        </w:tabs>
        <w:spacing w:after="120"/>
        <w:ind w:left="709" w:hanging="425"/>
        <w:jc w:val="both"/>
        <w:rPr>
          <w:rFonts w:ascii="Arial" w:hAnsi="Arial" w:cs="Arial"/>
          <w:sz w:val="24"/>
          <w:szCs w:val="24"/>
        </w:rPr>
      </w:pPr>
      <w:r w:rsidRPr="00B8273C">
        <w:rPr>
          <w:rFonts w:ascii="Arial" w:hAnsi="Arial" w:cs="Arial"/>
          <w:sz w:val="24"/>
          <w:szCs w:val="24"/>
        </w:rPr>
        <w:t xml:space="preserve">În </w:t>
      </w:r>
      <w:r w:rsidR="00440DA6" w:rsidRPr="00B8273C">
        <w:rPr>
          <w:rFonts w:ascii="Arial" w:hAnsi="Arial" w:cs="Arial"/>
          <w:sz w:val="24"/>
          <w:szCs w:val="24"/>
        </w:rPr>
        <w:t>cazul în care în termen de 6 luni de la data notificării suspendării persoana juridică nu face dovada înlăturării cauzelor apariției neconformității care a condus la suspendarea autorizării.</w:t>
      </w:r>
    </w:p>
    <w:p w14:paraId="7C43A299" w14:textId="77777777" w:rsidR="00440DA6" w:rsidRDefault="00E808C1" w:rsidP="00A23843">
      <w:pPr>
        <w:numPr>
          <w:ilvl w:val="0"/>
          <w:numId w:val="37"/>
        </w:numPr>
        <w:tabs>
          <w:tab w:val="left" w:pos="709"/>
        </w:tabs>
        <w:spacing w:after="120"/>
        <w:ind w:left="709" w:hanging="425"/>
        <w:jc w:val="both"/>
        <w:rPr>
          <w:rFonts w:ascii="Arial" w:hAnsi="Arial" w:cs="Arial"/>
          <w:sz w:val="24"/>
          <w:szCs w:val="24"/>
        </w:rPr>
      </w:pPr>
      <w:r w:rsidRPr="00454D88">
        <w:rPr>
          <w:rFonts w:ascii="Arial" w:hAnsi="Arial" w:cs="Arial"/>
          <w:sz w:val="24"/>
          <w:szCs w:val="24"/>
        </w:rPr>
        <w:lastRenderedPageBreak/>
        <w:t xml:space="preserve">În </w:t>
      </w:r>
      <w:r w:rsidR="00440DA6" w:rsidRPr="00454D88">
        <w:rPr>
          <w:rFonts w:ascii="Arial" w:hAnsi="Arial" w:cs="Arial"/>
          <w:sz w:val="24"/>
          <w:szCs w:val="24"/>
        </w:rPr>
        <w:t>urma constatării unor deficiențe majore, constatate în urma unui audit de supraveghere, cu privire la nerespectarea reglementărilor și a procedurilor specifice aplicabile domeniului parașutismului, de natură a prejudicia siguranța zborului.</w:t>
      </w:r>
    </w:p>
    <w:p w14:paraId="49C1B26E" w14:textId="77777777" w:rsidR="00720E0A" w:rsidRPr="00917564" w:rsidRDefault="00E808C1" w:rsidP="00CC39B5">
      <w:pPr>
        <w:numPr>
          <w:ilvl w:val="0"/>
          <w:numId w:val="37"/>
        </w:numPr>
        <w:tabs>
          <w:tab w:val="left" w:pos="851"/>
        </w:tabs>
        <w:spacing w:after="120"/>
        <w:ind w:left="851" w:hanging="567"/>
        <w:jc w:val="both"/>
        <w:rPr>
          <w:rFonts w:ascii="Arial" w:hAnsi="Arial" w:cs="Arial"/>
          <w:sz w:val="24"/>
          <w:szCs w:val="24"/>
        </w:rPr>
      </w:pPr>
      <w:r w:rsidRPr="009A3095">
        <w:rPr>
          <w:rFonts w:ascii="Arial" w:hAnsi="Arial" w:cs="Arial"/>
          <w:sz w:val="24"/>
          <w:szCs w:val="24"/>
        </w:rPr>
        <w:t xml:space="preserve">Dacă </w:t>
      </w:r>
      <w:r w:rsidR="00440DA6" w:rsidRPr="009A3095">
        <w:rPr>
          <w:rFonts w:ascii="Arial" w:hAnsi="Arial" w:cs="Arial"/>
          <w:sz w:val="24"/>
          <w:szCs w:val="24"/>
        </w:rPr>
        <w:t>în termen de 6 luni de la data solicitării suspendării de către persoana fizică sau juridică autorizată în baza acestei reglementări, acesta nu solicită reluarea activității.</w:t>
      </w:r>
    </w:p>
    <w:p w14:paraId="26E700B3" w14:textId="77777777" w:rsidR="008C5588" w:rsidRDefault="00720E0A" w:rsidP="009A3095">
      <w:pPr>
        <w:tabs>
          <w:tab w:val="left" w:pos="6273"/>
        </w:tabs>
        <w:spacing w:before="120" w:after="120" w:line="276" w:lineRule="auto"/>
        <w:jc w:val="right"/>
        <w:rPr>
          <w:rFonts w:ascii="Arial" w:hAnsi="Arial" w:cs="Arial"/>
          <w:sz w:val="24"/>
          <w:szCs w:val="24"/>
        </w:rPr>
      </w:pPr>
      <w:r w:rsidRPr="00917564">
        <w:rPr>
          <w:rFonts w:ascii="Arial" w:hAnsi="Arial" w:cs="Arial"/>
          <w:sz w:val="24"/>
          <w:szCs w:val="24"/>
        </w:rPr>
        <w:tab/>
      </w:r>
    </w:p>
    <w:p w14:paraId="0712AB99" w14:textId="12DA37D1" w:rsidR="007C0F76" w:rsidRPr="002C0CE9" w:rsidRDefault="008C5588" w:rsidP="009A3095">
      <w:pPr>
        <w:tabs>
          <w:tab w:val="left" w:pos="6273"/>
        </w:tabs>
        <w:spacing w:before="120" w:after="120" w:line="276" w:lineRule="auto"/>
        <w:jc w:val="right"/>
        <w:rPr>
          <w:rFonts w:ascii="Arial" w:hAnsi="Arial"/>
          <w:b/>
          <w:sz w:val="24"/>
        </w:rPr>
      </w:pPr>
      <w:r>
        <w:rPr>
          <w:rFonts w:ascii="Arial" w:hAnsi="Arial" w:cs="Arial"/>
          <w:sz w:val="24"/>
          <w:szCs w:val="24"/>
        </w:rPr>
        <w:br w:type="column"/>
      </w:r>
      <w:r w:rsidR="006A45EF" w:rsidRPr="002C0CE9">
        <w:rPr>
          <w:rFonts w:ascii="Arial" w:hAnsi="Arial"/>
          <w:b/>
          <w:sz w:val="24"/>
        </w:rPr>
        <w:lastRenderedPageBreak/>
        <w:t>Anexa</w:t>
      </w:r>
      <w:r w:rsidR="004C0249" w:rsidRPr="002C0CE9">
        <w:rPr>
          <w:rFonts w:ascii="Arial" w:hAnsi="Arial"/>
          <w:b/>
          <w:sz w:val="24"/>
        </w:rPr>
        <w:t xml:space="preserve"> </w:t>
      </w:r>
      <w:r w:rsidR="001F7212" w:rsidRPr="001F7212">
        <w:rPr>
          <w:rFonts w:ascii="Arial" w:hAnsi="Arial" w:cs="Arial"/>
          <w:b/>
          <w:i/>
          <w:sz w:val="24"/>
          <w:szCs w:val="24"/>
        </w:rPr>
        <w:t>la RACR-SPAR</w:t>
      </w:r>
    </w:p>
    <w:p w14:paraId="724DB484" w14:textId="77777777" w:rsidR="005D6C3C" w:rsidRPr="00917564" w:rsidRDefault="005D6C3C" w:rsidP="005965A1">
      <w:pPr>
        <w:widowControl w:val="0"/>
        <w:autoSpaceDE w:val="0"/>
        <w:autoSpaceDN w:val="0"/>
        <w:adjustRightInd w:val="0"/>
        <w:ind w:left="740"/>
        <w:jc w:val="center"/>
        <w:rPr>
          <w:rFonts w:ascii="Arial" w:hAnsi="Arial" w:cs="Arial"/>
          <w:b/>
          <w:bCs/>
          <w:sz w:val="28"/>
          <w:szCs w:val="28"/>
        </w:rPr>
      </w:pPr>
    </w:p>
    <w:p w14:paraId="2A13250A" w14:textId="77777777" w:rsidR="00617F70" w:rsidRPr="00917564" w:rsidRDefault="00617F70" w:rsidP="0023559B">
      <w:pPr>
        <w:widowControl w:val="0"/>
        <w:autoSpaceDE w:val="0"/>
        <w:autoSpaceDN w:val="0"/>
        <w:adjustRightInd w:val="0"/>
        <w:ind w:left="740"/>
        <w:jc w:val="center"/>
        <w:outlineLvl w:val="0"/>
        <w:rPr>
          <w:rFonts w:ascii="Arial" w:hAnsi="Arial" w:cs="Arial"/>
          <w:b/>
          <w:bCs/>
          <w:sz w:val="28"/>
          <w:szCs w:val="28"/>
        </w:rPr>
      </w:pPr>
      <w:r w:rsidRPr="00917564">
        <w:rPr>
          <w:rFonts w:ascii="Arial" w:hAnsi="Arial" w:cs="Arial"/>
          <w:b/>
          <w:bCs/>
          <w:sz w:val="28"/>
          <w:szCs w:val="28"/>
        </w:rPr>
        <w:t xml:space="preserve">ELEMENTE MINIME OBLIGATORII DIN </w:t>
      </w:r>
    </w:p>
    <w:p w14:paraId="3B80B87D" w14:textId="77777777" w:rsidR="007B7210" w:rsidRPr="00917564" w:rsidRDefault="0071514B" w:rsidP="0023559B">
      <w:pPr>
        <w:widowControl w:val="0"/>
        <w:autoSpaceDE w:val="0"/>
        <w:autoSpaceDN w:val="0"/>
        <w:adjustRightInd w:val="0"/>
        <w:ind w:left="740"/>
        <w:jc w:val="center"/>
        <w:outlineLvl w:val="0"/>
        <w:rPr>
          <w:rFonts w:ascii="Arial" w:hAnsi="Arial" w:cs="Arial"/>
          <w:b/>
          <w:bCs/>
          <w:sz w:val="28"/>
          <w:szCs w:val="28"/>
        </w:rPr>
      </w:pPr>
      <w:r w:rsidRPr="00917564">
        <w:rPr>
          <w:rFonts w:ascii="Arial" w:hAnsi="Arial" w:cs="Arial"/>
          <w:b/>
          <w:bCs/>
          <w:sz w:val="28"/>
          <w:szCs w:val="28"/>
        </w:rPr>
        <w:t>DECLARA</w:t>
      </w:r>
      <w:r w:rsidR="0029255D" w:rsidRPr="00917564">
        <w:rPr>
          <w:rFonts w:ascii="Arial" w:hAnsi="Arial" w:cs="Arial"/>
          <w:b/>
          <w:bCs/>
          <w:sz w:val="28"/>
          <w:szCs w:val="28"/>
        </w:rPr>
        <w:t>Ț</w:t>
      </w:r>
      <w:r w:rsidRPr="00917564">
        <w:rPr>
          <w:rFonts w:ascii="Arial" w:hAnsi="Arial" w:cs="Arial"/>
          <w:b/>
          <w:bCs/>
          <w:sz w:val="28"/>
          <w:szCs w:val="28"/>
        </w:rPr>
        <w:t xml:space="preserve">IA </w:t>
      </w:r>
      <w:r w:rsidR="005965A1" w:rsidRPr="00917564">
        <w:rPr>
          <w:rFonts w:ascii="Arial" w:hAnsi="Arial" w:cs="Arial"/>
          <w:b/>
          <w:bCs/>
          <w:sz w:val="28"/>
          <w:szCs w:val="28"/>
        </w:rPr>
        <w:t xml:space="preserve">PASAGERULUI </w:t>
      </w:r>
      <w:r w:rsidR="009C41D7" w:rsidRPr="00917564">
        <w:rPr>
          <w:rFonts w:ascii="Arial" w:hAnsi="Arial" w:cs="Arial"/>
          <w:b/>
          <w:bCs/>
          <w:sz w:val="28"/>
          <w:szCs w:val="28"/>
        </w:rPr>
        <w:t>SALT TANDEM</w:t>
      </w:r>
      <w:r w:rsidR="005965A1" w:rsidRPr="00917564">
        <w:rPr>
          <w:rFonts w:ascii="Arial" w:hAnsi="Arial" w:cs="Arial"/>
          <w:b/>
          <w:bCs/>
          <w:sz w:val="28"/>
          <w:szCs w:val="28"/>
        </w:rPr>
        <w:t xml:space="preserve"> </w:t>
      </w:r>
      <w:r w:rsidR="0029255D" w:rsidRPr="00917564">
        <w:rPr>
          <w:rFonts w:ascii="Arial" w:hAnsi="Arial" w:cs="Arial"/>
          <w:b/>
          <w:bCs/>
          <w:sz w:val="28"/>
          <w:szCs w:val="28"/>
        </w:rPr>
        <w:t>Ș</w:t>
      </w:r>
      <w:r w:rsidRPr="00917564">
        <w:rPr>
          <w:rFonts w:ascii="Arial" w:hAnsi="Arial" w:cs="Arial"/>
          <w:b/>
          <w:bCs/>
          <w:sz w:val="28"/>
          <w:szCs w:val="28"/>
        </w:rPr>
        <w:t xml:space="preserve">I </w:t>
      </w:r>
    </w:p>
    <w:p w14:paraId="543274AB" w14:textId="77777777" w:rsidR="005965A1" w:rsidRPr="00917564" w:rsidRDefault="0071514B" w:rsidP="005965A1">
      <w:pPr>
        <w:widowControl w:val="0"/>
        <w:autoSpaceDE w:val="0"/>
        <w:autoSpaceDN w:val="0"/>
        <w:adjustRightInd w:val="0"/>
        <w:ind w:left="740"/>
        <w:jc w:val="center"/>
        <w:rPr>
          <w:rFonts w:ascii="Arial" w:hAnsi="Arial" w:cs="Arial"/>
          <w:sz w:val="24"/>
          <w:szCs w:val="24"/>
        </w:rPr>
      </w:pPr>
      <w:r w:rsidRPr="00917564">
        <w:rPr>
          <w:rFonts w:ascii="Arial" w:hAnsi="Arial" w:cs="Arial"/>
          <w:b/>
          <w:bCs/>
          <w:sz w:val="28"/>
          <w:szCs w:val="28"/>
        </w:rPr>
        <w:t>INFORMA</w:t>
      </w:r>
      <w:r w:rsidR="0029255D" w:rsidRPr="00917564">
        <w:rPr>
          <w:rFonts w:ascii="Arial" w:hAnsi="Arial" w:cs="Arial"/>
          <w:b/>
          <w:bCs/>
          <w:sz w:val="28"/>
          <w:szCs w:val="28"/>
        </w:rPr>
        <w:t>Ț</w:t>
      </w:r>
      <w:r w:rsidRPr="00917564">
        <w:rPr>
          <w:rFonts w:ascii="Arial" w:hAnsi="Arial" w:cs="Arial"/>
          <w:b/>
          <w:bCs/>
          <w:sz w:val="28"/>
          <w:szCs w:val="28"/>
        </w:rPr>
        <w:t xml:space="preserve">II MEDICALE ALE </w:t>
      </w:r>
      <w:r w:rsidR="00706229" w:rsidRPr="00917564">
        <w:rPr>
          <w:rFonts w:ascii="Arial" w:hAnsi="Arial" w:cs="Arial"/>
          <w:b/>
          <w:bCs/>
          <w:sz w:val="28"/>
          <w:szCs w:val="28"/>
        </w:rPr>
        <w:t>ACESTUIA</w:t>
      </w:r>
    </w:p>
    <w:p w14:paraId="2EB2951F" w14:textId="77777777" w:rsidR="00F22C20" w:rsidRPr="00917564" w:rsidRDefault="00F22C20" w:rsidP="003005D1">
      <w:pPr>
        <w:widowControl w:val="0"/>
        <w:autoSpaceDE w:val="0"/>
        <w:autoSpaceDN w:val="0"/>
        <w:adjustRightInd w:val="0"/>
        <w:spacing w:line="250" w:lineRule="exact"/>
        <w:jc w:val="center"/>
        <w:rPr>
          <w:rFonts w:ascii="Arial" w:hAnsi="Arial" w:cs="Arial"/>
          <w:sz w:val="24"/>
          <w:szCs w:val="24"/>
        </w:rPr>
      </w:pPr>
    </w:p>
    <w:p w14:paraId="140F874D" w14:textId="77777777" w:rsidR="00F22C20" w:rsidRPr="00917564" w:rsidRDefault="00617F70" w:rsidP="00CC39B5">
      <w:pPr>
        <w:widowControl w:val="0"/>
        <w:numPr>
          <w:ilvl w:val="1"/>
          <w:numId w:val="31"/>
        </w:numPr>
        <w:autoSpaceDE w:val="0"/>
        <w:autoSpaceDN w:val="0"/>
        <w:adjustRightInd w:val="0"/>
        <w:spacing w:line="250" w:lineRule="exact"/>
        <w:ind w:left="426" w:hanging="426"/>
        <w:rPr>
          <w:rFonts w:ascii="Arial" w:hAnsi="Arial" w:cs="Arial"/>
          <w:sz w:val="24"/>
          <w:szCs w:val="24"/>
        </w:rPr>
      </w:pPr>
      <w:r w:rsidRPr="00917564">
        <w:rPr>
          <w:rFonts w:ascii="Arial" w:hAnsi="Arial" w:cs="Arial"/>
          <w:sz w:val="24"/>
          <w:szCs w:val="24"/>
        </w:rPr>
        <w:t xml:space="preserve">Nume </w:t>
      </w:r>
      <w:r w:rsidR="00307100" w:rsidRPr="00917564">
        <w:rPr>
          <w:rFonts w:ascii="Arial" w:hAnsi="Arial" w:cs="Arial"/>
          <w:sz w:val="24"/>
          <w:szCs w:val="24"/>
        </w:rPr>
        <w:t>Prenume:</w:t>
      </w:r>
    </w:p>
    <w:p w14:paraId="32C661ED" w14:textId="77777777" w:rsidR="00307100" w:rsidRPr="00917564" w:rsidRDefault="00307100" w:rsidP="00CC39B5">
      <w:pPr>
        <w:widowControl w:val="0"/>
        <w:numPr>
          <w:ilvl w:val="1"/>
          <w:numId w:val="31"/>
        </w:numPr>
        <w:autoSpaceDE w:val="0"/>
        <w:autoSpaceDN w:val="0"/>
        <w:adjustRightInd w:val="0"/>
        <w:spacing w:line="250" w:lineRule="exact"/>
        <w:ind w:left="426" w:hanging="426"/>
        <w:rPr>
          <w:rFonts w:ascii="Arial" w:hAnsi="Arial" w:cs="Arial"/>
          <w:sz w:val="24"/>
          <w:szCs w:val="24"/>
        </w:rPr>
      </w:pPr>
      <w:r w:rsidRPr="00917564">
        <w:rPr>
          <w:rFonts w:ascii="Arial" w:hAnsi="Arial" w:cs="Arial"/>
          <w:sz w:val="24"/>
          <w:szCs w:val="24"/>
        </w:rPr>
        <w:t>Data nașterii:</w:t>
      </w:r>
    </w:p>
    <w:p w14:paraId="7FA7897A" w14:textId="77777777" w:rsidR="00307100" w:rsidRPr="00917564" w:rsidRDefault="00307100" w:rsidP="00CC39B5">
      <w:pPr>
        <w:widowControl w:val="0"/>
        <w:numPr>
          <w:ilvl w:val="1"/>
          <w:numId w:val="31"/>
        </w:numPr>
        <w:autoSpaceDE w:val="0"/>
        <w:autoSpaceDN w:val="0"/>
        <w:adjustRightInd w:val="0"/>
        <w:spacing w:line="250" w:lineRule="exact"/>
        <w:ind w:left="426" w:hanging="426"/>
        <w:rPr>
          <w:rFonts w:ascii="Arial" w:hAnsi="Arial" w:cs="Arial"/>
          <w:sz w:val="24"/>
          <w:szCs w:val="24"/>
        </w:rPr>
      </w:pPr>
      <w:r w:rsidRPr="00917564">
        <w:rPr>
          <w:rFonts w:ascii="Arial" w:hAnsi="Arial" w:cs="Arial"/>
          <w:sz w:val="24"/>
          <w:szCs w:val="24"/>
        </w:rPr>
        <w:t>Document de identitate:</w:t>
      </w:r>
    </w:p>
    <w:p w14:paraId="5951F8FE" w14:textId="77777777" w:rsidR="00307100" w:rsidRPr="00917564" w:rsidRDefault="00307100" w:rsidP="00CC39B5">
      <w:pPr>
        <w:widowControl w:val="0"/>
        <w:numPr>
          <w:ilvl w:val="1"/>
          <w:numId w:val="31"/>
        </w:numPr>
        <w:autoSpaceDE w:val="0"/>
        <w:autoSpaceDN w:val="0"/>
        <w:adjustRightInd w:val="0"/>
        <w:spacing w:line="250" w:lineRule="exact"/>
        <w:ind w:left="426" w:hanging="426"/>
        <w:rPr>
          <w:rFonts w:ascii="Arial" w:hAnsi="Arial" w:cs="Arial"/>
          <w:sz w:val="24"/>
          <w:szCs w:val="24"/>
        </w:rPr>
      </w:pPr>
      <w:r w:rsidRPr="00917564">
        <w:rPr>
          <w:rFonts w:ascii="Arial" w:hAnsi="Arial" w:cs="Arial"/>
          <w:sz w:val="24"/>
          <w:szCs w:val="24"/>
        </w:rPr>
        <w:t>Greutate:</w:t>
      </w:r>
    </w:p>
    <w:p w14:paraId="38CA02DD" w14:textId="77777777" w:rsidR="00307100" w:rsidRPr="00917564" w:rsidRDefault="00307100" w:rsidP="00CC39B5">
      <w:pPr>
        <w:widowControl w:val="0"/>
        <w:numPr>
          <w:ilvl w:val="1"/>
          <w:numId w:val="31"/>
        </w:numPr>
        <w:autoSpaceDE w:val="0"/>
        <w:autoSpaceDN w:val="0"/>
        <w:adjustRightInd w:val="0"/>
        <w:spacing w:line="250" w:lineRule="exact"/>
        <w:ind w:left="426" w:hanging="426"/>
        <w:rPr>
          <w:rFonts w:ascii="Arial" w:hAnsi="Arial" w:cs="Arial"/>
          <w:sz w:val="24"/>
          <w:szCs w:val="24"/>
        </w:rPr>
      </w:pPr>
      <w:r w:rsidRPr="00917564">
        <w:rPr>
          <w:rFonts w:ascii="Arial" w:hAnsi="Arial" w:cs="Arial"/>
          <w:sz w:val="24"/>
          <w:szCs w:val="24"/>
        </w:rPr>
        <w:t>Înălțime</w:t>
      </w:r>
      <w:r w:rsidR="00E31BEC" w:rsidRPr="00917564">
        <w:rPr>
          <w:rFonts w:ascii="Arial" w:hAnsi="Arial" w:cs="Arial"/>
          <w:sz w:val="24"/>
          <w:szCs w:val="24"/>
        </w:rPr>
        <w:t>:</w:t>
      </w:r>
    </w:p>
    <w:p w14:paraId="38DCA2EA" w14:textId="77777777" w:rsidR="00617F70" w:rsidRPr="00917564" w:rsidRDefault="00617F70" w:rsidP="00CC39B5">
      <w:pPr>
        <w:widowControl w:val="0"/>
        <w:numPr>
          <w:ilvl w:val="1"/>
          <w:numId w:val="31"/>
        </w:numPr>
        <w:autoSpaceDE w:val="0"/>
        <w:autoSpaceDN w:val="0"/>
        <w:adjustRightInd w:val="0"/>
        <w:spacing w:line="250" w:lineRule="exact"/>
        <w:ind w:left="426" w:hanging="426"/>
        <w:rPr>
          <w:rFonts w:ascii="Arial" w:hAnsi="Arial" w:cs="Arial"/>
          <w:sz w:val="24"/>
          <w:szCs w:val="24"/>
        </w:rPr>
      </w:pPr>
      <w:r w:rsidRPr="00917564">
        <w:rPr>
          <w:rFonts w:ascii="Arial" w:hAnsi="Arial" w:cs="Arial"/>
          <w:sz w:val="24"/>
          <w:szCs w:val="24"/>
        </w:rPr>
        <w:t>Declarații</w:t>
      </w:r>
      <w:r w:rsidR="003E542A" w:rsidRPr="00917564">
        <w:rPr>
          <w:rFonts w:ascii="Arial" w:hAnsi="Arial" w:cs="Arial"/>
          <w:sz w:val="24"/>
          <w:szCs w:val="24"/>
        </w:rPr>
        <w:t>:</w:t>
      </w:r>
    </w:p>
    <w:p w14:paraId="0362C18E" w14:textId="77777777" w:rsidR="002346C2" w:rsidRPr="00917564" w:rsidRDefault="00307100" w:rsidP="00D4034D">
      <w:pPr>
        <w:tabs>
          <w:tab w:val="left" w:pos="709"/>
        </w:tabs>
        <w:ind w:left="284"/>
        <w:jc w:val="both"/>
        <w:rPr>
          <w:rFonts w:ascii="Arial" w:hAnsi="Arial"/>
          <w:sz w:val="24"/>
          <w:szCs w:val="24"/>
        </w:rPr>
      </w:pPr>
      <w:r w:rsidRPr="00917564">
        <w:rPr>
          <w:rFonts w:ascii="Arial" w:hAnsi="Arial"/>
          <w:sz w:val="24"/>
          <w:szCs w:val="24"/>
        </w:rPr>
        <w:t xml:space="preserve">6.1. </w:t>
      </w:r>
      <w:r w:rsidR="003E542A" w:rsidRPr="00917564">
        <w:rPr>
          <w:rFonts w:ascii="Arial" w:hAnsi="Arial"/>
          <w:sz w:val="24"/>
          <w:szCs w:val="24"/>
        </w:rPr>
        <w:t>D</w:t>
      </w:r>
      <w:r w:rsidR="002346C2" w:rsidRPr="00917564">
        <w:rPr>
          <w:rFonts w:ascii="Arial" w:hAnsi="Arial"/>
          <w:sz w:val="24"/>
          <w:szCs w:val="24"/>
        </w:rPr>
        <w:t xml:space="preserve">eclar prin prezenta că sunt apt fizic, nu sufăr </w:t>
      </w:r>
      <w:r w:rsidR="0029255D" w:rsidRPr="00917564">
        <w:rPr>
          <w:rFonts w:ascii="Arial" w:hAnsi="Arial"/>
          <w:sz w:val="24"/>
          <w:szCs w:val="24"/>
        </w:rPr>
        <w:t>ș</w:t>
      </w:r>
      <w:r w:rsidR="002346C2" w:rsidRPr="00917564">
        <w:rPr>
          <w:rFonts w:ascii="Arial" w:hAnsi="Arial"/>
          <w:sz w:val="24"/>
          <w:szCs w:val="24"/>
        </w:rPr>
        <w:t>i nu am suferit de următoarele afec</w:t>
      </w:r>
      <w:r w:rsidR="0029255D" w:rsidRPr="00917564">
        <w:rPr>
          <w:rFonts w:ascii="Arial" w:hAnsi="Arial"/>
          <w:sz w:val="24"/>
          <w:szCs w:val="24"/>
        </w:rPr>
        <w:t>ț</w:t>
      </w:r>
      <w:r w:rsidR="002346C2" w:rsidRPr="00917564">
        <w:rPr>
          <w:rFonts w:ascii="Arial" w:hAnsi="Arial"/>
          <w:sz w:val="24"/>
          <w:szCs w:val="24"/>
        </w:rPr>
        <w:t>iuni care pot conduce la situa</w:t>
      </w:r>
      <w:r w:rsidR="0029255D" w:rsidRPr="00917564">
        <w:rPr>
          <w:rFonts w:ascii="Arial" w:hAnsi="Arial"/>
          <w:sz w:val="24"/>
          <w:szCs w:val="24"/>
        </w:rPr>
        <w:t>ț</w:t>
      </w:r>
      <w:r w:rsidR="002346C2" w:rsidRPr="00917564">
        <w:rPr>
          <w:rFonts w:ascii="Arial" w:hAnsi="Arial"/>
          <w:sz w:val="24"/>
          <w:szCs w:val="24"/>
        </w:rPr>
        <w:t xml:space="preserve">ii periculoase pentru mine </w:t>
      </w:r>
      <w:r w:rsidR="0029255D" w:rsidRPr="00917564">
        <w:rPr>
          <w:rFonts w:ascii="Arial" w:hAnsi="Arial"/>
          <w:sz w:val="24"/>
          <w:szCs w:val="24"/>
        </w:rPr>
        <w:t>ș</w:t>
      </w:r>
      <w:r w:rsidR="002346C2" w:rsidRPr="00917564">
        <w:rPr>
          <w:rFonts w:ascii="Arial" w:hAnsi="Arial"/>
          <w:sz w:val="24"/>
          <w:szCs w:val="24"/>
        </w:rPr>
        <w:t>i pentru alte persoane în timpul saltului cu para</w:t>
      </w:r>
      <w:r w:rsidR="0029255D" w:rsidRPr="00917564">
        <w:rPr>
          <w:rFonts w:ascii="Arial" w:hAnsi="Arial"/>
          <w:sz w:val="24"/>
          <w:szCs w:val="24"/>
        </w:rPr>
        <w:t>ș</w:t>
      </w:r>
      <w:r w:rsidR="002346C2" w:rsidRPr="00917564">
        <w:rPr>
          <w:rFonts w:ascii="Arial" w:hAnsi="Arial"/>
          <w:sz w:val="24"/>
          <w:szCs w:val="24"/>
        </w:rPr>
        <w:t>uta:</w:t>
      </w:r>
    </w:p>
    <w:p w14:paraId="7EA81031" w14:textId="77777777" w:rsidR="002346C2" w:rsidRPr="00917564" w:rsidRDefault="002346C2" w:rsidP="00CC39B5">
      <w:pPr>
        <w:numPr>
          <w:ilvl w:val="0"/>
          <w:numId w:val="39"/>
        </w:numPr>
        <w:tabs>
          <w:tab w:val="left" w:pos="709"/>
        </w:tabs>
        <w:jc w:val="both"/>
        <w:rPr>
          <w:rFonts w:ascii="Arial" w:hAnsi="Arial"/>
          <w:sz w:val="24"/>
          <w:szCs w:val="24"/>
        </w:rPr>
      </w:pPr>
      <w:r w:rsidRPr="00917564">
        <w:rPr>
          <w:rFonts w:ascii="Arial" w:hAnsi="Arial"/>
          <w:sz w:val="24"/>
          <w:szCs w:val="24"/>
        </w:rPr>
        <w:t>epilepsie, convulsii,</w:t>
      </w:r>
      <w:r w:rsidR="005D77FD" w:rsidRPr="00917564">
        <w:rPr>
          <w:rFonts w:ascii="Arial" w:hAnsi="Arial"/>
          <w:sz w:val="24"/>
          <w:szCs w:val="24"/>
        </w:rPr>
        <w:t xml:space="preserve"> </w:t>
      </w:r>
      <w:r w:rsidRPr="00917564">
        <w:rPr>
          <w:rFonts w:ascii="Arial" w:hAnsi="Arial"/>
          <w:sz w:val="24"/>
          <w:szCs w:val="24"/>
        </w:rPr>
        <w:t>leziuni craniene severe, pierderea cuno</w:t>
      </w:r>
      <w:r w:rsidR="0029255D" w:rsidRPr="00917564">
        <w:rPr>
          <w:rFonts w:ascii="Arial" w:hAnsi="Arial"/>
          <w:sz w:val="24"/>
          <w:szCs w:val="24"/>
        </w:rPr>
        <w:t>ș</w:t>
      </w:r>
      <w:r w:rsidRPr="00917564">
        <w:rPr>
          <w:rFonts w:ascii="Arial" w:hAnsi="Arial"/>
          <w:sz w:val="24"/>
          <w:szCs w:val="24"/>
        </w:rPr>
        <w:t>tin</w:t>
      </w:r>
      <w:r w:rsidR="0029255D" w:rsidRPr="00917564">
        <w:rPr>
          <w:rFonts w:ascii="Arial" w:hAnsi="Arial"/>
          <w:sz w:val="24"/>
          <w:szCs w:val="24"/>
        </w:rPr>
        <w:t>ț</w:t>
      </w:r>
      <w:r w:rsidRPr="00917564">
        <w:rPr>
          <w:rFonts w:ascii="Arial" w:hAnsi="Arial"/>
          <w:sz w:val="24"/>
          <w:szCs w:val="24"/>
        </w:rPr>
        <w:t>ei sau ame</w:t>
      </w:r>
      <w:r w:rsidR="0029255D" w:rsidRPr="00917564">
        <w:rPr>
          <w:rFonts w:ascii="Arial" w:hAnsi="Arial"/>
          <w:sz w:val="24"/>
          <w:szCs w:val="24"/>
        </w:rPr>
        <w:t>ț</w:t>
      </w:r>
      <w:r w:rsidRPr="00917564">
        <w:rPr>
          <w:rFonts w:ascii="Arial" w:hAnsi="Arial"/>
          <w:sz w:val="24"/>
          <w:szCs w:val="24"/>
        </w:rPr>
        <w:t>eli, boli ale creierului sau ale sistemului nervos, tensiune arterială ridicată, boli de inimă, boli pulmonare, slăbiciuni sau luxa</w:t>
      </w:r>
      <w:r w:rsidR="0029255D" w:rsidRPr="00917564">
        <w:rPr>
          <w:rFonts w:ascii="Arial" w:hAnsi="Arial"/>
          <w:sz w:val="24"/>
          <w:szCs w:val="24"/>
        </w:rPr>
        <w:t>ț</w:t>
      </w:r>
      <w:r w:rsidRPr="00917564">
        <w:rPr>
          <w:rFonts w:ascii="Arial" w:hAnsi="Arial"/>
          <w:sz w:val="24"/>
          <w:szCs w:val="24"/>
        </w:rPr>
        <w:t>i periodice ale membrelor, boli mentale, dependen</w:t>
      </w:r>
      <w:r w:rsidR="0029255D" w:rsidRPr="00917564">
        <w:rPr>
          <w:rFonts w:ascii="Arial" w:hAnsi="Arial"/>
          <w:sz w:val="24"/>
          <w:szCs w:val="24"/>
        </w:rPr>
        <w:t>ț</w:t>
      </w:r>
      <w:r w:rsidRPr="00917564">
        <w:rPr>
          <w:rFonts w:ascii="Arial" w:hAnsi="Arial"/>
          <w:sz w:val="24"/>
          <w:szCs w:val="24"/>
        </w:rPr>
        <w:t>ă de droguri, dependen</w:t>
      </w:r>
      <w:r w:rsidR="0029255D" w:rsidRPr="00917564">
        <w:rPr>
          <w:rFonts w:ascii="Arial" w:hAnsi="Arial"/>
          <w:sz w:val="24"/>
          <w:szCs w:val="24"/>
        </w:rPr>
        <w:t>ț</w:t>
      </w:r>
      <w:r w:rsidRPr="00917564">
        <w:rPr>
          <w:rFonts w:ascii="Arial" w:hAnsi="Arial"/>
          <w:sz w:val="24"/>
          <w:szCs w:val="24"/>
        </w:rPr>
        <w:t>ă de alcool.</w:t>
      </w:r>
    </w:p>
    <w:p w14:paraId="10821D11" w14:textId="77777777" w:rsidR="002346C2" w:rsidRPr="00917564" w:rsidRDefault="002346C2" w:rsidP="003005D1">
      <w:pPr>
        <w:widowControl w:val="0"/>
        <w:autoSpaceDE w:val="0"/>
        <w:autoSpaceDN w:val="0"/>
        <w:adjustRightInd w:val="0"/>
        <w:spacing w:line="250" w:lineRule="exact"/>
        <w:jc w:val="center"/>
        <w:rPr>
          <w:rFonts w:ascii="Arial" w:hAnsi="Arial" w:cs="Arial"/>
          <w:sz w:val="24"/>
          <w:szCs w:val="24"/>
        </w:rPr>
      </w:pPr>
    </w:p>
    <w:p w14:paraId="6AA1D2FD" w14:textId="77777777" w:rsidR="00197E0D" w:rsidRPr="00917564" w:rsidRDefault="00307100" w:rsidP="00D4034D">
      <w:pPr>
        <w:tabs>
          <w:tab w:val="left" w:pos="709"/>
        </w:tabs>
        <w:ind w:left="284"/>
        <w:jc w:val="both"/>
        <w:rPr>
          <w:rFonts w:ascii="Arial" w:hAnsi="Arial"/>
          <w:sz w:val="24"/>
          <w:szCs w:val="24"/>
        </w:rPr>
      </w:pPr>
      <w:bookmarkStart w:id="17" w:name="page3"/>
      <w:bookmarkEnd w:id="17"/>
      <w:r w:rsidRPr="00917564">
        <w:rPr>
          <w:rFonts w:ascii="Arial" w:hAnsi="Arial"/>
          <w:sz w:val="24"/>
          <w:szCs w:val="24"/>
        </w:rPr>
        <w:t xml:space="preserve">6.2. </w:t>
      </w:r>
      <w:r w:rsidR="004F1C81" w:rsidRPr="00917564">
        <w:rPr>
          <w:rFonts w:ascii="Arial" w:hAnsi="Arial"/>
          <w:sz w:val="24"/>
          <w:szCs w:val="24"/>
        </w:rPr>
        <w:t>De asemenea, menționez faptul că n</w:t>
      </w:r>
      <w:r w:rsidR="00197E0D" w:rsidRPr="00917564">
        <w:rPr>
          <w:rFonts w:ascii="Arial" w:hAnsi="Arial"/>
          <w:sz w:val="24"/>
          <w:szCs w:val="24"/>
        </w:rPr>
        <w:t>u am executat scufundări</w:t>
      </w:r>
      <w:r w:rsidR="00A93DAD" w:rsidRPr="00917564">
        <w:rPr>
          <w:rFonts w:ascii="Arial" w:hAnsi="Arial"/>
          <w:sz w:val="24"/>
          <w:szCs w:val="24"/>
        </w:rPr>
        <w:t xml:space="preserve"> la mare adâncime</w:t>
      </w:r>
      <w:r w:rsidR="00197E0D" w:rsidRPr="00917564">
        <w:rPr>
          <w:rFonts w:ascii="Arial" w:hAnsi="Arial"/>
          <w:sz w:val="24"/>
          <w:szCs w:val="24"/>
        </w:rPr>
        <w:t xml:space="preserve"> și nu am donat sânge în ultimele 24 de ore.</w:t>
      </w:r>
    </w:p>
    <w:p w14:paraId="5D282E7E" w14:textId="77777777" w:rsidR="00197E0D" w:rsidRPr="00917564" w:rsidRDefault="00197E0D" w:rsidP="00197E0D">
      <w:pPr>
        <w:tabs>
          <w:tab w:val="left" w:pos="567"/>
        </w:tabs>
        <w:jc w:val="both"/>
        <w:rPr>
          <w:rFonts w:ascii="Arial" w:hAnsi="Arial"/>
          <w:sz w:val="24"/>
          <w:szCs w:val="24"/>
        </w:rPr>
      </w:pPr>
    </w:p>
    <w:p w14:paraId="698C77E7" w14:textId="77777777" w:rsidR="003E31B7" w:rsidRPr="00917564" w:rsidRDefault="00307100" w:rsidP="00D4034D">
      <w:pPr>
        <w:tabs>
          <w:tab w:val="left" w:pos="709"/>
        </w:tabs>
        <w:ind w:left="284"/>
        <w:jc w:val="both"/>
        <w:rPr>
          <w:rFonts w:ascii="Arial" w:hAnsi="Arial"/>
          <w:sz w:val="24"/>
          <w:szCs w:val="24"/>
        </w:rPr>
      </w:pPr>
      <w:r w:rsidRPr="00917564">
        <w:rPr>
          <w:rFonts w:ascii="Arial" w:hAnsi="Arial"/>
          <w:sz w:val="24"/>
          <w:szCs w:val="24"/>
        </w:rPr>
        <w:t xml:space="preserve">6.3. </w:t>
      </w:r>
      <w:r w:rsidR="00F22C20" w:rsidRPr="00917564">
        <w:rPr>
          <w:rFonts w:ascii="Arial" w:hAnsi="Arial"/>
          <w:sz w:val="24"/>
          <w:szCs w:val="24"/>
        </w:rPr>
        <w:t>Î</w:t>
      </w:r>
      <w:r w:rsidR="003E31B7" w:rsidRPr="00917564">
        <w:rPr>
          <w:rFonts w:ascii="Arial" w:hAnsi="Arial"/>
          <w:sz w:val="24"/>
          <w:szCs w:val="24"/>
        </w:rPr>
        <w:t>n</w:t>
      </w:r>
      <w:r w:rsidR="0029255D" w:rsidRPr="00917564">
        <w:rPr>
          <w:rFonts w:ascii="Arial" w:hAnsi="Arial"/>
          <w:sz w:val="24"/>
          <w:szCs w:val="24"/>
        </w:rPr>
        <w:t>ț</w:t>
      </w:r>
      <w:r w:rsidR="003E31B7" w:rsidRPr="00917564">
        <w:rPr>
          <w:rFonts w:ascii="Arial" w:hAnsi="Arial"/>
          <w:sz w:val="24"/>
          <w:szCs w:val="24"/>
        </w:rPr>
        <w:t xml:space="preserve">eleg, cunosc </w:t>
      </w:r>
      <w:r w:rsidR="0029255D" w:rsidRPr="00917564">
        <w:rPr>
          <w:rFonts w:ascii="Arial" w:hAnsi="Arial"/>
          <w:sz w:val="24"/>
          <w:szCs w:val="24"/>
        </w:rPr>
        <w:t>ș</w:t>
      </w:r>
      <w:r w:rsidR="003E31B7" w:rsidRPr="00917564">
        <w:rPr>
          <w:rFonts w:ascii="Arial" w:hAnsi="Arial"/>
          <w:sz w:val="24"/>
          <w:szCs w:val="24"/>
        </w:rPr>
        <w:t xml:space="preserve">i accept faptul că în general activitatea de salt cu </w:t>
      </w:r>
      <w:r w:rsidR="002A67AD" w:rsidRPr="00917564">
        <w:rPr>
          <w:rFonts w:ascii="Arial" w:hAnsi="Arial"/>
          <w:sz w:val="24"/>
          <w:szCs w:val="24"/>
        </w:rPr>
        <w:t>para</w:t>
      </w:r>
      <w:r w:rsidR="0029255D" w:rsidRPr="00917564">
        <w:rPr>
          <w:rFonts w:ascii="Arial" w:hAnsi="Arial"/>
          <w:sz w:val="24"/>
          <w:szCs w:val="24"/>
        </w:rPr>
        <w:t>ș</w:t>
      </w:r>
      <w:r w:rsidR="002A67AD" w:rsidRPr="00917564">
        <w:rPr>
          <w:rFonts w:ascii="Arial" w:hAnsi="Arial"/>
          <w:sz w:val="24"/>
          <w:szCs w:val="24"/>
        </w:rPr>
        <w:t>uta</w:t>
      </w:r>
      <w:r w:rsidR="003E31B7" w:rsidRPr="00917564">
        <w:rPr>
          <w:rFonts w:ascii="Arial" w:hAnsi="Arial"/>
          <w:sz w:val="24"/>
          <w:szCs w:val="24"/>
        </w:rPr>
        <w:t xml:space="preserve"> </w:t>
      </w:r>
      <w:r w:rsidR="0029255D" w:rsidRPr="00917564">
        <w:rPr>
          <w:rFonts w:ascii="Arial" w:hAnsi="Arial"/>
          <w:sz w:val="24"/>
          <w:szCs w:val="24"/>
        </w:rPr>
        <w:t>ș</w:t>
      </w:r>
      <w:r w:rsidR="00D57CC4" w:rsidRPr="00917564">
        <w:rPr>
          <w:rFonts w:ascii="Arial" w:hAnsi="Arial"/>
          <w:sz w:val="24"/>
          <w:szCs w:val="24"/>
        </w:rPr>
        <w:t>i</w:t>
      </w:r>
      <w:r w:rsidR="003E31B7" w:rsidRPr="00917564">
        <w:rPr>
          <w:rFonts w:ascii="Arial" w:hAnsi="Arial"/>
          <w:sz w:val="24"/>
          <w:szCs w:val="24"/>
        </w:rPr>
        <w:t xml:space="preserve"> </w:t>
      </w:r>
      <w:r w:rsidR="00380C58" w:rsidRPr="00917564">
        <w:rPr>
          <w:rFonts w:ascii="Arial" w:hAnsi="Arial"/>
          <w:sz w:val="24"/>
          <w:szCs w:val="24"/>
        </w:rPr>
        <w:t xml:space="preserve">activitatea de </w:t>
      </w:r>
      <w:r w:rsidR="003E31B7" w:rsidRPr="00917564">
        <w:rPr>
          <w:rFonts w:ascii="Arial" w:hAnsi="Arial"/>
          <w:sz w:val="24"/>
          <w:szCs w:val="24"/>
        </w:rPr>
        <w:t>zbor prezintă riscuri ridicate, inclusiv de rănire sau deces, atât fa</w:t>
      </w:r>
      <w:r w:rsidR="0029255D" w:rsidRPr="00917564">
        <w:rPr>
          <w:rFonts w:ascii="Arial" w:hAnsi="Arial"/>
          <w:sz w:val="24"/>
          <w:szCs w:val="24"/>
        </w:rPr>
        <w:t>ț</w:t>
      </w:r>
      <w:r w:rsidR="003E31B7" w:rsidRPr="00917564">
        <w:rPr>
          <w:rFonts w:ascii="Arial" w:hAnsi="Arial"/>
          <w:sz w:val="24"/>
          <w:szCs w:val="24"/>
        </w:rPr>
        <w:t xml:space="preserve">ă de propria persoană cât </w:t>
      </w:r>
      <w:r w:rsidR="0029255D" w:rsidRPr="00917564">
        <w:rPr>
          <w:rFonts w:ascii="Arial" w:hAnsi="Arial"/>
          <w:sz w:val="24"/>
          <w:szCs w:val="24"/>
        </w:rPr>
        <w:t>ș</w:t>
      </w:r>
      <w:r w:rsidR="003E31B7" w:rsidRPr="00917564">
        <w:rPr>
          <w:rFonts w:ascii="Arial" w:hAnsi="Arial"/>
          <w:sz w:val="24"/>
          <w:szCs w:val="24"/>
        </w:rPr>
        <w:t>i fa</w:t>
      </w:r>
      <w:r w:rsidR="0029255D" w:rsidRPr="00917564">
        <w:rPr>
          <w:rFonts w:ascii="Arial" w:hAnsi="Arial"/>
          <w:sz w:val="24"/>
          <w:szCs w:val="24"/>
        </w:rPr>
        <w:t>ț</w:t>
      </w:r>
      <w:r w:rsidR="003E31B7" w:rsidRPr="00917564">
        <w:rPr>
          <w:rFonts w:ascii="Arial" w:hAnsi="Arial"/>
          <w:sz w:val="24"/>
          <w:szCs w:val="24"/>
        </w:rPr>
        <w:t>ă de ter</w:t>
      </w:r>
      <w:r w:rsidR="0029255D" w:rsidRPr="00917564">
        <w:rPr>
          <w:rFonts w:ascii="Arial" w:hAnsi="Arial"/>
          <w:sz w:val="24"/>
          <w:szCs w:val="24"/>
        </w:rPr>
        <w:t>ț</w:t>
      </w:r>
      <w:r w:rsidR="003E31B7" w:rsidRPr="00917564">
        <w:rPr>
          <w:rFonts w:ascii="Arial" w:hAnsi="Arial"/>
          <w:sz w:val="24"/>
          <w:szCs w:val="24"/>
        </w:rPr>
        <w:t>i</w:t>
      </w:r>
      <w:r w:rsidR="00145F2B" w:rsidRPr="00917564">
        <w:rPr>
          <w:rFonts w:ascii="Arial" w:hAnsi="Arial"/>
          <w:sz w:val="24"/>
          <w:szCs w:val="24"/>
        </w:rPr>
        <w:t>;</w:t>
      </w:r>
    </w:p>
    <w:p w14:paraId="4CE0DAD8" w14:textId="77777777" w:rsidR="00F22C20" w:rsidRPr="00917564" w:rsidRDefault="00F22C20" w:rsidP="00F22C20">
      <w:pPr>
        <w:tabs>
          <w:tab w:val="left" w:pos="567"/>
        </w:tabs>
        <w:jc w:val="both"/>
        <w:rPr>
          <w:rFonts w:ascii="Arial" w:hAnsi="Arial"/>
          <w:sz w:val="24"/>
          <w:szCs w:val="24"/>
        </w:rPr>
      </w:pPr>
    </w:p>
    <w:p w14:paraId="693868F5" w14:textId="77777777" w:rsidR="003E31B7" w:rsidRPr="00917564" w:rsidRDefault="00307100" w:rsidP="00D4034D">
      <w:pPr>
        <w:tabs>
          <w:tab w:val="left" w:pos="709"/>
        </w:tabs>
        <w:ind w:left="284"/>
        <w:jc w:val="both"/>
        <w:rPr>
          <w:rFonts w:ascii="Arial" w:hAnsi="Arial"/>
          <w:sz w:val="24"/>
          <w:szCs w:val="24"/>
        </w:rPr>
      </w:pPr>
      <w:r w:rsidRPr="00917564">
        <w:rPr>
          <w:rFonts w:ascii="Arial" w:hAnsi="Arial"/>
          <w:sz w:val="24"/>
          <w:szCs w:val="24"/>
        </w:rPr>
        <w:t xml:space="preserve">6.4. </w:t>
      </w:r>
      <w:r w:rsidR="00F22C20" w:rsidRPr="00917564">
        <w:rPr>
          <w:rFonts w:ascii="Arial" w:hAnsi="Arial"/>
          <w:sz w:val="24"/>
          <w:szCs w:val="24"/>
        </w:rPr>
        <w:t>Î</w:t>
      </w:r>
      <w:r w:rsidR="003E31B7" w:rsidRPr="00917564">
        <w:rPr>
          <w:rFonts w:ascii="Arial" w:hAnsi="Arial"/>
          <w:sz w:val="24"/>
          <w:szCs w:val="24"/>
        </w:rPr>
        <w:t>n timpul pregătirii pentru zbor, decolării, zborului, saltului cu para</w:t>
      </w:r>
      <w:r w:rsidR="0029255D" w:rsidRPr="00917564">
        <w:rPr>
          <w:rFonts w:ascii="Arial" w:hAnsi="Arial"/>
          <w:sz w:val="24"/>
          <w:szCs w:val="24"/>
        </w:rPr>
        <w:t>ș</w:t>
      </w:r>
      <w:r w:rsidR="003E31B7" w:rsidRPr="00917564">
        <w:rPr>
          <w:rFonts w:ascii="Arial" w:hAnsi="Arial"/>
          <w:sz w:val="24"/>
          <w:szCs w:val="24"/>
        </w:rPr>
        <w:t xml:space="preserve">uta </w:t>
      </w:r>
      <w:r w:rsidR="0029255D" w:rsidRPr="00917564">
        <w:rPr>
          <w:rFonts w:ascii="Arial" w:hAnsi="Arial"/>
          <w:sz w:val="24"/>
          <w:szCs w:val="24"/>
        </w:rPr>
        <w:t>ș</w:t>
      </w:r>
      <w:r w:rsidR="003E31B7" w:rsidRPr="00917564">
        <w:rPr>
          <w:rFonts w:ascii="Arial" w:hAnsi="Arial"/>
          <w:sz w:val="24"/>
          <w:szCs w:val="24"/>
        </w:rPr>
        <w:t>i aterizării voi respecta întocmai instruc</w:t>
      </w:r>
      <w:r w:rsidR="0029255D" w:rsidRPr="00917564">
        <w:rPr>
          <w:rFonts w:ascii="Arial" w:hAnsi="Arial"/>
          <w:sz w:val="24"/>
          <w:szCs w:val="24"/>
        </w:rPr>
        <w:t>ț</w:t>
      </w:r>
      <w:r w:rsidR="003E31B7" w:rsidRPr="00917564">
        <w:rPr>
          <w:rFonts w:ascii="Arial" w:hAnsi="Arial"/>
          <w:sz w:val="24"/>
          <w:szCs w:val="24"/>
        </w:rPr>
        <w:t xml:space="preserve">iunile </w:t>
      </w:r>
      <w:r w:rsidR="0049345A" w:rsidRPr="00917564">
        <w:rPr>
          <w:rFonts w:ascii="Arial" w:hAnsi="Arial"/>
          <w:sz w:val="24"/>
          <w:szCs w:val="24"/>
        </w:rPr>
        <w:t>PIC-ului</w:t>
      </w:r>
      <w:r w:rsidR="003E31B7" w:rsidRPr="00917564">
        <w:rPr>
          <w:rFonts w:ascii="Arial" w:hAnsi="Arial"/>
          <w:sz w:val="24"/>
          <w:szCs w:val="24"/>
        </w:rPr>
        <w:t xml:space="preserve"> aeronavei</w:t>
      </w:r>
      <w:r w:rsidR="00F22C20" w:rsidRPr="00917564">
        <w:rPr>
          <w:rFonts w:ascii="Arial" w:hAnsi="Arial"/>
          <w:sz w:val="24"/>
          <w:szCs w:val="24"/>
        </w:rPr>
        <w:t>/</w:t>
      </w:r>
      <w:r w:rsidR="0023559B" w:rsidRPr="00917564">
        <w:rPr>
          <w:rFonts w:ascii="Arial" w:hAnsi="Arial"/>
          <w:sz w:val="24"/>
          <w:szCs w:val="24"/>
        </w:rPr>
        <w:t>JM</w:t>
      </w:r>
      <w:r w:rsidR="003E31B7" w:rsidRPr="00917564">
        <w:rPr>
          <w:rFonts w:ascii="Arial" w:hAnsi="Arial"/>
          <w:sz w:val="24"/>
          <w:szCs w:val="24"/>
        </w:rPr>
        <w:t xml:space="preserve"> </w:t>
      </w:r>
      <w:r w:rsidR="0029255D" w:rsidRPr="00917564">
        <w:rPr>
          <w:rFonts w:ascii="Arial" w:hAnsi="Arial"/>
          <w:sz w:val="24"/>
          <w:szCs w:val="24"/>
        </w:rPr>
        <w:t>ș</w:t>
      </w:r>
      <w:r w:rsidR="003E31B7" w:rsidRPr="00917564">
        <w:rPr>
          <w:rFonts w:ascii="Arial" w:hAnsi="Arial"/>
          <w:sz w:val="24"/>
          <w:szCs w:val="24"/>
        </w:rPr>
        <w:t>i ale para</w:t>
      </w:r>
      <w:r w:rsidR="0029255D" w:rsidRPr="00917564">
        <w:rPr>
          <w:rFonts w:ascii="Arial" w:hAnsi="Arial"/>
          <w:sz w:val="24"/>
          <w:szCs w:val="24"/>
        </w:rPr>
        <w:t>ș</w:t>
      </w:r>
      <w:r w:rsidR="003E31B7" w:rsidRPr="00917564">
        <w:rPr>
          <w:rFonts w:ascii="Arial" w:hAnsi="Arial"/>
          <w:sz w:val="24"/>
          <w:szCs w:val="24"/>
        </w:rPr>
        <w:t xml:space="preserve">utistului </w:t>
      </w:r>
      <w:r w:rsidR="00F61F2D" w:rsidRPr="00917564">
        <w:rPr>
          <w:rFonts w:ascii="Arial" w:hAnsi="Arial"/>
          <w:sz w:val="24"/>
          <w:szCs w:val="24"/>
        </w:rPr>
        <w:t>tandem</w:t>
      </w:r>
      <w:r w:rsidR="003E31B7" w:rsidRPr="00917564">
        <w:rPr>
          <w:rFonts w:ascii="Arial" w:hAnsi="Arial"/>
          <w:sz w:val="24"/>
          <w:szCs w:val="24"/>
        </w:rPr>
        <w:t xml:space="preserve"> cu care voi efectua saltul;</w:t>
      </w:r>
    </w:p>
    <w:p w14:paraId="341F6CB3" w14:textId="77777777" w:rsidR="00F22C20" w:rsidRPr="00917564" w:rsidRDefault="00F22C20" w:rsidP="00F22C20">
      <w:pPr>
        <w:tabs>
          <w:tab w:val="left" w:pos="567"/>
        </w:tabs>
        <w:jc w:val="both"/>
        <w:rPr>
          <w:rFonts w:ascii="Arial" w:hAnsi="Arial"/>
          <w:sz w:val="24"/>
          <w:szCs w:val="24"/>
        </w:rPr>
      </w:pPr>
      <w:r w:rsidRPr="00917564">
        <w:rPr>
          <w:rFonts w:ascii="Arial" w:hAnsi="Arial"/>
          <w:sz w:val="24"/>
          <w:szCs w:val="24"/>
        </w:rPr>
        <w:tab/>
      </w:r>
    </w:p>
    <w:p w14:paraId="3499E5DF" w14:textId="77777777" w:rsidR="00F22C20" w:rsidRPr="00917564" w:rsidRDefault="00F22C20" w:rsidP="00D4034D">
      <w:pPr>
        <w:numPr>
          <w:ilvl w:val="1"/>
          <w:numId w:val="4"/>
        </w:numPr>
        <w:tabs>
          <w:tab w:val="left" w:pos="709"/>
        </w:tabs>
        <w:ind w:left="284" w:firstLine="0"/>
        <w:jc w:val="both"/>
        <w:rPr>
          <w:rFonts w:ascii="Arial" w:hAnsi="Arial"/>
          <w:sz w:val="24"/>
          <w:szCs w:val="24"/>
        </w:rPr>
      </w:pPr>
      <w:r w:rsidRPr="00917564">
        <w:rPr>
          <w:rFonts w:ascii="Arial" w:hAnsi="Arial"/>
          <w:sz w:val="24"/>
          <w:szCs w:val="24"/>
        </w:rPr>
        <w:t xml:space="preserve">Accept toate riscurile </w:t>
      </w:r>
      <w:r w:rsidR="0029255D" w:rsidRPr="00917564">
        <w:rPr>
          <w:rFonts w:ascii="Arial" w:hAnsi="Arial"/>
          <w:sz w:val="24"/>
          <w:szCs w:val="24"/>
        </w:rPr>
        <w:t>ș</w:t>
      </w:r>
      <w:r w:rsidRPr="00917564">
        <w:rPr>
          <w:rFonts w:ascii="Arial" w:hAnsi="Arial"/>
          <w:sz w:val="24"/>
          <w:szCs w:val="24"/>
        </w:rPr>
        <w:t>i în</w:t>
      </w:r>
      <w:r w:rsidR="0029255D" w:rsidRPr="00917564">
        <w:rPr>
          <w:rFonts w:ascii="Arial" w:hAnsi="Arial"/>
          <w:sz w:val="24"/>
          <w:szCs w:val="24"/>
        </w:rPr>
        <w:t>ț</w:t>
      </w:r>
      <w:r w:rsidRPr="00917564">
        <w:rPr>
          <w:rFonts w:ascii="Arial" w:hAnsi="Arial"/>
          <w:sz w:val="24"/>
          <w:szCs w:val="24"/>
        </w:rPr>
        <w:t>eleg că orice condi</w:t>
      </w:r>
      <w:r w:rsidR="0029255D" w:rsidRPr="00917564">
        <w:rPr>
          <w:rFonts w:ascii="Arial" w:hAnsi="Arial"/>
          <w:sz w:val="24"/>
          <w:szCs w:val="24"/>
        </w:rPr>
        <w:t>ț</w:t>
      </w:r>
      <w:r w:rsidRPr="00917564">
        <w:rPr>
          <w:rFonts w:ascii="Arial" w:hAnsi="Arial"/>
          <w:sz w:val="24"/>
          <w:szCs w:val="24"/>
        </w:rPr>
        <w:t>ie medicală agravată poate cre</w:t>
      </w:r>
      <w:r w:rsidR="0029255D" w:rsidRPr="00917564">
        <w:rPr>
          <w:rFonts w:ascii="Arial" w:hAnsi="Arial"/>
          <w:sz w:val="24"/>
          <w:szCs w:val="24"/>
        </w:rPr>
        <w:t>ș</w:t>
      </w:r>
      <w:r w:rsidRPr="00917564">
        <w:rPr>
          <w:rFonts w:ascii="Arial" w:hAnsi="Arial"/>
          <w:sz w:val="24"/>
          <w:szCs w:val="24"/>
        </w:rPr>
        <w:t xml:space="preserve">te riscul de rănire sau deces. </w:t>
      </w:r>
    </w:p>
    <w:p w14:paraId="0F14637F" w14:textId="77777777" w:rsidR="00C86D01" w:rsidRPr="00917564" w:rsidRDefault="00C86D01" w:rsidP="00F22C20">
      <w:pPr>
        <w:tabs>
          <w:tab w:val="left" w:pos="567"/>
        </w:tabs>
        <w:jc w:val="both"/>
        <w:rPr>
          <w:rFonts w:ascii="Arial" w:hAnsi="Arial"/>
          <w:sz w:val="24"/>
          <w:szCs w:val="24"/>
        </w:rPr>
      </w:pPr>
    </w:p>
    <w:p w14:paraId="1C39BD8E" w14:textId="77777777" w:rsidR="00F22C20" w:rsidRPr="00917564" w:rsidRDefault="00F22C20" w:rsidP="00D4034D">
      <w:pPr>
        <w:numPr>
          <w:ilvl w:val="1"/>
          <w:numId w:val="4"/>
        </w:numPr>
        <w:tabs>
          <w:tab w:val="left" w:pos="709"/>
        </w:tabs>
        <w:ind w:left="284" w:firstLine="0"/>
        <w:jc w:val="both"/>
        <w:rPr>
          <w:rFonts w:ascii="Arial" w:hAnsi="Arial"/>
          <w:sz w:val="24"/>
          <w:szCs w:val="24"/>
        </w:rPr>
      </w:pPr>
      <w:r w:rsidRPr="00917564">
        <w:rPr>
          <w:rFonts w:ascii="Arial" w:hAnsi="Arial"/>
          <w:sz w:val="24"/>
          <w:szCs w:val="24"/>
        </w:rPr>
        <w:t>În</w:t>
      </w:r>
      <w:r w:rsidR="0029255D" w:rsidRPr="00917564">
        <w:rPr>
          <w:rFonts w:ascii="Arial" w:hAnsi="Arial"/>
          <w:sz w:val="24"/>
          <w:szCs w:val="24"/>
        </w:rPr>
        <w:t>ț</w:t>
      </w:r>
      <w:r w:rsidRPr="00917564">
        <w:rPr>
          <w:rFonts w:ascii="Arial" w:hAnsi="Arial"/>
          <w:sz w:val="24"/>
          <w:szCs w:val="24"/>
        </w:rPr>
        <w:t>eleg că trebuie să iau în considerare sfatul medicului înainte de a sări cu para</w:t>
      </w:r>
      <w:r w:rsidR="0029255D" w:rsidRPr="00917564">
        <w:rPr>
          <w:rFonts w:ascii="Arial" w:hAnsi="Arial"/>
          <w:sz w:val="24"/>
          <w:szCs w:val="24"/>
        </w:rPr>
        <w:t>ș</w:t>
      </w:r>
      <w:r w:rsidRPr="00917564">
        <w:rPr>
          <w:rFonts w:ascii="Arial" w:hAnsi="Arial"/>
          <w:sz w:val="24"/>
          <w:szCs w:val="24"/>
        </w:rPr>
        <w:t>uta dacă am îndoieli cu privire la orice condi</w:t>
      </w:r>
      <w:r w:rsidR="0029255D" w:rsidRPr="00917564">
        <w:rPr>
          <w:rFonts w:ascii="Arial" w:hAnsi="Arial"/>
          <w:sz w:val="24"/>
          <w:szCs w:val="24"/>
        </w:rPr>
        <w:t>ț</w:t>
      </w:r>
      <w:r w:rsidRPr="00917564">
        <w:rPr>
          <w:rFonts w:ascii="Arial" w:hAnsi="Arial"/>
          <w:sz w:val="24"/>
          <w:szCs w:val="24"/>
        </w:rPr>
        <w:t>ie medicală.</w:t>
      </w:r>
    </w:p>
    <w:p w14:paraId="6E29AFD3" w14:textId="77777777" w:rsidR="00AE2684" w:rsidRPr="00917564" w:rsidRDefault="00AE2684" w:rsidP="00F22C20">
      <w:pPr>
        <w:tabs>
          <w:tab w:val="left" w:pos="567"/>
        </w:tabs>
        <w:jc w:val="both"/>
        <w:rPr>
          <w:rFonts w:ascii="Arial" w:hAnsi="Arial"/>
          <w:sz w:val="24"/>
          <w:szCs w:val="24"/>
        </w:rPr>
      </w:pPr>
    </w:p>
    <w:p w14:paraId="504B172E" w14:textId="77777777" w:rsidR="00307100" w:rsidRPr="00917564" w:rsidRDefault="00307100" w:rsidP="00CC39B5">
      <w:pPr>
        <w:widowControl w:val="0"/>
        <w:numPr>
          <w:ilvl w:val="1"/>
          <w:numId w:val="31"/>
        </w:numPr>
        <w:autoSpaceDE w:val="0"/>
        <w:autoSpaceDN w:val="0"/>
        <w:adjustRightInd w:val="0"/>
        <w:spacing w:line="250" w:lineRule="exact"/>
        <w:ind w:left="426" w:hanging="426"/>
        <w:rPr>
          <w:rFonts w:ascii="Arial" w:hAnsi="Arial" w:cs="Arial"/>
          <w:sz w:val="24"/>
          <w:szCs w:val="24"/>
        </w:rPr>
      </w:pPr>
      <w:r w:rsidRPr="00917564">
        <w:rPr>
          <w:rFonts w:ascii="Arial" w:hAnsi="Arial" w:cs="Arial"/>
          <w:sz w:val="24"/>
          <w:szCs w:val="24"/>
        </w:rPr>
        <w:t>Acceptarea termenilor și condițiilor:</w:t>
      </w:r>
    </w:p>
    <w:p w14:paraId="6BC51E58" w14:textId="77777777" w:rsidR="004B42D3" w:rsidRPr="00917564" w:rsidRDefault="004B42D3" w:rsidP="00307100">
      <w:pPr>
        <w:tabs>
          <w:tab w:val="left" w:pos="567"/>
        </w:tabs>
        <w:jc w:val="both"/>
        <w:rPr>
          <w:rFonts w:ascii="Arial" w:hAnsi="Arial"/>
          <w:sz w:val="24"/>
          <w:szCs w:val="24"/>
        </w:rPr>
      </w:pPr>
    </w:p>
    <w:p w14:paraId="0429FF9F" w14:textId="77777777" w:rsidR="00C86D01" w:rsidRPr="00917564" w:rsidRDefault="00C86D01" w:rsidP="00F22C20">
      <w:pPr>
        <w:tabs>
          <w:tab w:val="left" w:pos="567"/>
        </w:tabs>
        <w:jc w:val="both"/>
        <w:rPr>
          <w:rFonts w:ascii="Arial" w:hAnsi="Arial"/>
          <w:sz w:val="24"/>
          <w:szCs w:val="24"/>
        </w:rPr>
      </w:pPr>
      <w:r w:rsidRPr="00917564">
        <w:rPr>
          <w:rFonts w:ascii="Arial" w:hAnsi="Arial"/>
          <w:sz w:val="24"/>
          <w:szCs w:val="24"/>
        </w:rPr>
        <w:t>Am în</w:t>
      </w:r>
      <w:r w:rsidR="0029255D" w:rsidRPr="00917564">
        <w:rPr>
          <w:rFonts w:ascii="Arial" w:hAnsi="Arial"/>
          <w:sz w:val="24"/>
          <w:szCs w:val="24"/>
        </w:rPr>
        <w:t>ț</w:t>
      </w:r>
      <w:r w:rsidRPr="00917564">
        <w:rPr>
          <w:rFonts w:ascii="Arial" w:hAnsi="Arial"/>
          <w:sz w:val="24"/>
          <w:szCs w:val="24"/>
        </w:rPr>
        <w:t xml:space="preserve">eles </w:t>
      </w:r>
      <w:r w:rsidR="0029255D" w:rsidRPr="00917564">
        <w:rPr>
          <w:rFonts w:ascii="Arial" w:hAnsi="Arial"/>
          <w:sz w:val="24"/>
          <w:szCs w:val="24"/>
        </w:rPr>
        <w:t>ș</w:t>
      </w:r>
      <w:r w:rsidRPr="00917564">
        <w:rPr>
          <w:rFonts w:ascii="Arial" w:hAnsi="Arial"/>
          <w:sz w:val="24"/>
          <w:szCs w:val="24"/>
        </w:rPr>
        <w:t>i garantez că în</w:t>
      </w:r>
      <w:r w:rsidR="0029255D" w:rsidRPr="00917564">
        <w:rPr>
          <w:rFonts w:ascii="Arial" w:hAnsi="Arial"/>
          <w:sz w:val="24"/>
          <w:szCs w:val="24"/>
        </w:rPr>
        <w:t>ț</w:t>
      </w:r>
      <w:r w:rsidRPr="00917564">
        <w:rPr>
          <w:rFonts w:ascii="Arial" w:hAnsi="Arial"/>
          <w:sz w:val="24"/>
          <w:szCs w:val="24"/>
        </w:rPr>
        <w:t xml:space="preserve">eleg pe deplin ce mi s-a prezentat în timpul briefing-ului, </w:t>
      </w:r>
      <w:r w:rsidR="0029255D" w:rsidRPr="00917564">
        <w:rPr>
          <w:rFonts w:ascii="Arial" w:hAnsi="Arial"/>
          <w:sz w:val="24"/>
          <w:szCs w:val="24"/>
        </w:rPr>
        <w:t>ș</w:t>
      </w:r>
      <w:r w:rsidRPr="00917564">
        <w:rPr>
          <w:rFonts w:ascii="Arial" w:hAnsi="Arial"/>
          <w:sz w:val="24"/>
          <w:szCs w:val="24"/>
        </w:rPr>
        <w:t>i am fost instruit corespunzător.</w:t>
      </w:r>
    </w:p>
    <w:p w14:paraId="5A402EBB" w14:textId="77777777" w:rsidR="007D792D" w:rsidRPr="00917564" w:rsidRDefault="007D792D" w:rsidP="00F22C20">
      <w:pPr>
        <w:tabs>
          <w:tab w:val="left" w:pos="567"/>
        </w:tabs>
        <w:jc w:val="both"/>
        <w:rPr>
          <w:rFonts w:ascii="Arial" w:hAnsi="Arial"/>
          <w:sz w:val="24"/>
          <w:szCs w:val="24"/>
        </w:rPr>
      </w:pPr>
    </w:p>
    <w:p w14:paraId="6B4DB012" w14:textId="77777777" w:rsidR="00307100" w:rsidRPr="00917564" w:rsidRDefault="00307100" w:rsidP="00CC39B5">
      <w:pPr>
        <w:widowControl w:val="0"/>
        <w:numPr>
          <w:ilvl w:val="1"/>
          <w:numId w:val="31"/>
        </w:numPr>
        <w:autoSpaceDE w:val="0"/>
        <w:autoSpaceDN w:val="0"/>
        <w:adjustRightInd w:val="0"/>
        <w:spacing w:line="250" w:lineRule="exact"/>
        <w:ind w:left="426" w:hanging="426"/>
        <w:rPr>
          <w:rFonts w:ascii="Arial" w:hAnsi="Arial" w:cs="Arial"/>
          <w:sz w:val="24"/>
          <w:szCs w:val="24"/>
        </w:rPr>
      </w:pPr>
      <w:r w:rsidRPr="00917564">
        <w:rPr>
          <w:rFonts w:ascii="Arial" w:hAnsi="Arial" w:cs="Arial"/>
          <w:sz w:val="24"/>
          <w:szCs w:val="24"/>
        </w:rPr>
        <w:t>Semnătura:</w:t>
      </w:r>
    </w:p>
    <w:p w14:paraId="1E689136" w14:textId="77777777" w:rsidR="00307100" w:rsidRPr="00917564" w:rsidRDefault="00307100" w:rsidP="00CC39B5">
      <w:pPr>
        <w:widowControl w:val="0"/>
        <w:numPr>
          <w:ilvl w:val="1"/>
          <w:numId w:val="31"/>
        </w:numPr>
        <w:autoSpaceDE w:val="0"/>
        <w:autoSpaceDN w:val="0"/>
        <w:adjustRightInd w:val="0"/>
        <w:spacing w:line="250" w:lineRule="exact"/>
        <w:ind w:left="426" w:hanging="426"/>
        <w:rPr>
          <w:rFonts w:ascii="Arial" w:hAnsi="Arial" w:cs="Arial"/>
          <w:sz w:val="24"/>
          <w:szCs w:val="24"/>
        </w:rPr>
      </w:pPr>
      <w:r w:rsidRPr="00917564">
        <w:rPr>
          <w:rFonts w:ascii="Arial" w:hAnsi="Arial" w:cs="Arial"/>
          <w:sz w:val="24"/>
          <w:szCs w:val="24"/>
        </w:rPr>
        <w:t>Data:</w:t>
      </w:r>
    </w:p>
    <w:p w14:paraId="2C978309" w14:textId="77777777" w:rsidR="00C86D01" w:rsidRPr="00917564" w:rsidRDefault="00521ABC" w:rsidP="00CC39B5">
      <w:pPr>
        <w:widowControl w:val="0"/>
        <w:numPr>
          <w:ilvl w:val="1"/>
          <w:numId w:val="31"/>
        </w:numPr>
        <w:autoSpaceDE w:val="0"/>
        <w:autoSpaceDN w:val="0"/>
        <w:adjustRightInd w:val="0"/>
        <w:spacing w:line="250" w:lineRule="exact"/>
        <w:ind w:left="426" w:hanging="426"/>
        <w:rPr>
          <w:rFonts w:ascii="Arial" w:hAnsi="Arial"/>
          <w:sz w:val="24"/>
          <w:szCs w:val="24"/>
        </w:rPr>
      </w:pPr>
      <w:r w:rsidRPr="00917564">
        <w:rPr>
          <w:rFonts w:ascii="Arial" w:hAnsi="Arial" w:cs="Arial"/>
          <w:sz w:val="24"/>
          <w:szCs w:val="24"/>
        </w:rPr>
        <w:t>Contrasemnătură</w:t>
      </w:r>
      <w:r w:rsidR="004B0BFA" w:rsidRPr="00917564">
        <w:rPr>
          <w:rFonts w:ascii="Arial" w:hAnsi="Arial" w:cs="Arial"/>
          <w:sz w:val="24"/>
          <w:szCs w:val="24"/>
        </w:rPr>
        <w:t xml:space="preserve"> din partea OP cu date de identificare personale:</w:t>
      </w:r>
    </w:p>
    <w:p w14:paraId="4B8AAF82" w14:textId="77777777" w:rsidR="00C86D01" w:rsidRDefault="00C86D01" w:rsidP="004B0CB5">
      <w:pPr>
        <w:spacing w:before="240" w:after="120"/>
        <w:rPr>
          <w:rFonts w:ascii="Arial" w:hAnsi="Arial"/>
          <w:sz w:val="24"/>
          <w:szCs w:val="24"/>
        </w:rPr>
      </w:pPr>
      <w:r w:rsidRPr="00917564">
        <w:rPr>
          <w:rFonts w:ascii="Arial" w:hAnsi="Arial"/>
          <w:sz w:val="24"/>
          <w:szCs w:val="24"/>
        </w:rPr>
        <w:t>Această declara</w:t>
      </w:r>
      <w:r w:rsidR="0029255D" w:rsidRPr="00917564">
        <w:rPr>
          <w:rFonts w:ascii="Arial" w:hAnsi="Arial"/>
          <w:sz w:val="24"/>
          <w:szCs w:val="24"/>
        </w:rPr>
        <w:t>ț</w:t>
      </w:r>
      <w:r w:rsidRPr="00917564">
        <w:rPr>
          <w:rFonts w:ascii="Arial" w:hAnsi="Arial"/>
          <w:sz w:val="24"/>
          <w:szCs w:val="24"/>
        </w:rPr>
        <w:t xml:space="preserve">ie a fost completată </w:t>
      </w:r>
      <w:r w:rsidR="0029255D" w:rsidRPr="00917564">
        <w:rPr>
          <w:rFonts w:ascii="Arial" w:hAnsi="Arial"/>
          <w:sz w:val="24"/>
          <w:szCs w:val="24"/>
        </w:rPr>
        <w:t>ș</w:t>
      </w:r>
      <w:r w:rsidRPr="00917564">
        <w:rPr>
          <w:rFonts w:ascii="Arial" w:hAnsi="Arial"/>
          <w:sz w:val="24"/>
          <w:szCs w:val="24"/>
        </w:rPr>
        <w:t>i semnată în fa</w:t>
      </w:r>
      <w:r w:rsidR="0029255D" w:rsidRPr="00917564">
        <w:rPr>
          <w:rFonts w:ascii="Arial" w:hAnsi="Arial"/>
          <w:sz w:val="24"/>
          <w:szCs w:val="24"/>
        </w:rPr>
        <w:t>ț</w:t>
      </w:r>
      <w:r w:rsidRPr="00917564">
        <w:rPr>
          <w:rFonts w:ascii="Arial" w:hAnsi="Arial"/>
          <w:sz w:val="24"/>
          <w:szCs w:val="24"/>
        </w:rPr>
        <w:t>a mea/noastră:</w:t>
      </w:r>
    </w:p>
    <w:p w14:paraId="227BF3C2" w14:textId="77777777" w:rsidR="00C86D01" w:rsidRPr="00917564" w:rsidRDefault="00C86D01" w:rsidP="00C86D01">
      <w:pPr>
        <w:tabs>
          <w:tab w:val="left" w:pos="567"/>
        </w:tabs>
        <w:jc w:val="both"/>
        <w:rPr>
          <w:rFonts w:ascii="Arial" w:hAnsi="Arial" w:cs="Arial"/>
        </w:rPr>
      </w:pPr>
    </w:p>
    <w:p w14:paraId="084311AD" w14:textId="77777777" w:rsidR="00786566" w:rsidRDefault="00C86D01" w:rsidP="007D792D">
      <w:pPr>
        <w:spacing w:before="240" w:after="120"/>
        <w:rPr>
          <w:rFonts w:ascii="Arial" w:hAnsi="Arial" w:cs="Arial"/>
          <w:b/>
          <w:bCs/>
        </w:rPr>
      </w:pPr>
      <w:r w:rsidRPr="00917564">
        <w:rPr>
          <w:rFonts w:ascii="Arial" w:hAnsi="Arial" w:cs="Arial"/>
          <w:b/>
          <w:bCs/>
        </w:rPr>
        <w:t xml:space="preserve"> </w:t>
      </w:r>
    </w:p>
    <w:p w14:paraId="3879D4B2" w14:textId="77777777" w:rsidR="00D24330" w:rsidRDefault="00D24330" w:rsidP="007D792D">
      <w:pPr>
        <w:spacing w:before="240" w:after="120"/>
        <w:rPr>
          <w:rFonts w:ascii="Arial" w:hAnsi="Arial" w:cs="Arial"/>
          <w:b/>
          <w:bCs/>
        </w:rPr>
      </w:pPr>
    </w:p>
    <w:p w14:paraId="1009D62B" w14:textId="77777777" w:rsidR="00786566" w:rsidRPr="00917564" w:rsidRDefault="00786566" w:rsidP="00701885">
      <w:pPr>
        <w:tabs>
          <w:tab w:val="left" w:pos="851"/>
        </w:tabs>
        <w:spacing w:line="276" w:lineRule="auto"/>
        <w:rPr>
          <w:rFonts w:ascii="Arial" w:hAnsi="Arial" w:cs="Arial"/>
          <w:b/>
          <w:bCs/>
          <w:sz w:val="16"/>
          <w:szCs w:val="16"/>
        </w:rPr>
      </w:pPr>
      <w:bookmarkStart w:id="18" w:name="_GoBack"/>
      <w:bookmarkEnd w:id="18"/>
    </w:p>
    <w:sectPr w:rsidR="00786566" w:rsidRPr="00917564" w:rsidSect="00875CAE">
      <w:headerReference w:type="even" r:id="rId10"/>
      <w:footerReference w:type="even" r:id="rId11"/>
      <w:footerReference w:type="default" r:id="rId12"/>
      <w:pgSz w:w="11907" w:h="16840" w:code="9"/>
      <w:pgMar w:top="867" w:right="850" w:bottom="709" w:left="1418"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CEEF4" w14:textId="77777777" w:rsidR="009E3A5A" w:rsidRDefault="009E3A5A">
      <w:r>
        <w:separator/>
      </w:r>
    </w:p>
  </w:endnote>
  <w:endnote w:type="continuationSeparator" w:id="0">
    <w:p w14:paraId="355740F2" w14:textId="77777777" w:rsidR="009E3A5A" w:rsidRDefault="009E3A5A">
      <w:r>
        <w:continuationSeparator/>
      </w:r>
    </w:p>
  </w:endnote>
  <w:endnote w:type="continuationNotice" w:id="1">
    <w:p w14:paraId="5266C2E8" w14:textId="77777777" w:rsidR="009E3A5A" w:rsidRDefault="009E3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UpR">
    <w:altName w:val="Times New Roman"/>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vant Garde">
    <w:altName w:val="Century Gothic"/>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swiss"/>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C29F8" w14:textId="77777777" w:rsidR="00BD26D9" w:rsidRDefault="00BD26D9">
    <w:pPr>
      <w:pStyle w:val="Header"/>
      <w:tabs>
        <w:tab w:val="clear" w:pos="4320"/>
        <w:tab w:val="clear" w:pos="8640"/>
        <w:tab w:val="center" w:pos="4820"/>
        <w:tab w:val="right" w:pos="9639"/>
      </w:tabs>
      <w:rPr>
        <w:rFonts w:ascii="Arial" w:hAnsi="Arial"/>
        <w:sz w:val="22"/>
      </w:rPr>
    </w:pPr>
    <w:r>
      <w:rPr>
        <w:rStyle w:val="PageNumber"/>
        <w:rFonts w:ascii="Arial" w:hAnsi="Arial"/>
        <w:bCs/>
        <w:sz w:val="22"/>
      </w:rPr>
      <w:t>Ediţia 1, iulie 2002</w:t>
    </w:r>
    <w:r>
      <w:rPr>
        <w:rStyle w:val="PageNumber"/>
        <w:rFonts w:ascii="Arial" w:hAnsi="Arial"/>
        <w:bCs/>
        <w:sz w:val="22"/>
      </w:rPr>
      <w:tab/>
      <w:t>C - 2</w:t>
    </w:r>
    <w:r>
      <w:rPr>
        <w:rStyle w:val="PageNumber"/>
        <w:rFonts w:ascii="Arial" w:hAnsi="Arial"/>
        <w:bCs/>
        <w:sz w:val="22"/>
      </w:rPr>
      <w:tab/>
    </w:r>
  </w:p>
  <w:p w14:paraId="2E92F5AC" w14:textId="77777777" w:rsidR="00BD26D9" w:rsidRDefault="00BD26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C14D0" w14:textId="261EAE3E" w:rsidR="00BD26D9" w:rsidRDefault="00BD26D9" w:rsidP="007D3225">
    <w:pPr>
      <w:pStyle w:val="Header"/>
      <w:tabs>
        <w:tab w:val="clear" w:pos="4320"/>
        <w:tab w:val="clear" w:pos="8640"/>
        <w:tab w:val="center" w:pos="4820"/>
        <w:tab w:val="right" w:pos="9639"/>
      </w:tabs>
      <w:jc w:val="center"/>
      <w:rPr>
        <w:rFonts w:ascii="Arial" w:hAnsi="Arial"/>
        <w:sz w:val="22"/>
      </w:rPr>
    </w:pPr>
    <w:r w:rsidRPr="002B4368">
      <w:rPr>
        <w:rStyle w:val="PageNumber"/>
        <w:rFonts w:ascii="Arial" w:hAnsi="Arial"/>
        <w:bCs/>
        <w:sz w:val="22"/>
      </w:rPr>
      <w:t xml:space="preserve">- </w:t>
    </w:r>
    <w:r w:rsidRPr="002B4368">
      <w:rPr>
        <w:rStyle w:val="PageNumber"/>
        <w:rFonts w:ascii="Arial" w:hAnsi="Arial"/>
        <w:bCs/>
        <w:sz w:val="22"/>
      </w:rPr>
      <w:fldChar w:fldCharType="begin"/>
    </w:r>
    <w:r w:rsidRPr="002B4368">
      <w:rPr>
        <w:rStyle w:val="PageNumber"/>
        <w:rFonts w:ascii="Arial" w:hAnsi="Arial"/>
        <w:bCs/>
        <w:sz w:val="22"/>
      </w:rPr>
      <w:instrText xml:space="preserve"> PAGE </w:instrText>
    </w:r>
    <w:r w:rsidRPr="002B4368">
      <w:rPr>
        <w:rStyle w:val="PageNumber"/>
        <w:rFonts w:ascii="Arial" w:hAnsi="Arial"/>
        <w:bCs/>
        <w:sz w:val="22"/>
      </w:rPr>
      <w:fldChar w:fldCharType="separate"/>
    </w:r>
    <w:r w:rsidR="00701885">
      <w:rPr>
        <w:rStyle w:val="PageNumber"/>
        <w:rFonts w:ascii="Arial" w:hAnsi="Arial"/>
        <w:bCs/>
        <w:noProof/>
        <w:sz w:val="22"/>
      </w:rPr>
      <w:t>22</w:t>
    </w:r>
    <w:r w:rsidRPr="002B4368">
      <w:rPr>
        <w:rStyle w:val="PageNumber"/>
        <w:rFonts w:ascii="Arial" w:hAnsi="Arial"/>
        <w:bCs/>
        <w:sz w:val="22"/>
      </w:rPr>
      <w:fldChar w:fldCharType="end"/>
    </w:r>
    <w:r w:rsidRPr="002B4368">
      <w:rPr>
        <w:rStyle w:val="PageNumber"/>
        <w:rFonts w:ascii="Arial" w:hAnsi="Arial"/>
        <w:bCs/>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C312A" w14:textId="77777777" w:rsidR="009E3A5A" w:rsidRDefault="009E3A5A">
      <w:r>
        <w:separator/>
      </w:r>
    </w:p>
  </w:footnote>
  <w:footnote w:type="continuationSeparator" w:id="0">
    <w:p w14:paraId="0F2BCCA9" w14:textId="77777777" w:rsidR="009E3A5A" w:rsidRDefault="009E3A5A">
      <w:r>
        <w:continuationSeparator/>
      </w:r>
    </w:p>
  </w:footnote>
  <w:footnote w:type="continuationNotice" w:id="1">
    <w:p w14:paraId="117CA431" w14:textId="77777777" w:rsidR="009E3A5A" w:rsidRDefault="009E3A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D0E25" w14:textId="77777777" w:rsidR="00BD26D9" w:rsidRPr="002B4368" w:rsidRDefault="00BD26D9">
    <w:pPr>
      <w:pStyle w:val="Header"/>
      <w:tabs>
        <w:tab w:val="clear" w:pos="8640"/>
        <w:tab w:val="right" w:pos="9639"/>
      </w:tabs>
      <w:rPr>
        <w:rFonts w:ascii="Arial" w:hAnsi="Arial" w:cs="Arial"/>
        <w:caps/>
        <w:lang w:val="fr-FR"/>
      </w:rPr>
    </w:pPr>
    <w:r w:rsidRPr="002B4368">
      <w:rPr>
        <w:rFonts w:ascii="Arial" w:hAnsi="Arial" w:cs="Arial"/>
        <w:caps/>
        <w:lang w:val="fr-FR"/>
      </w:rPr>
      <w:t>ministerul lucrãrilor publice,</w:t>
    </w:r>
    <w:r w:rsidRPr="002B4368">
      <w:rPr>
        <w:rFonts w:ascii="Arial" w:hAnsi="Arial" w:cs="Arial"/>
        <w:caps/>
        <w:lang w:val="fr-FR"/>
      </w:rPr>
      <w:tab/>
    </w:r>
    <w:r w:rsidRPr="002B4368">
      <w:rPr>
        <w:rFonts w:ascii="Arial" w:hAnsi="Arial" w:cs="Arial"/>
        <w:caps/>
        <w:lang w:val="fr-FR"/>
      </w:rPr>
      <w:tab/>
      <w:t>RACR - PRS</w:t>
    </w:r>
  </w:p>
  <w:p w14:paraId="53F49A00" w14:textId="77777777" w:rsidR="00BD26D9" w:rsidRPr="002B4368" w:rsidRDefault="00BD26D9">
    <w:pPr>
      <w:pStyle w:val="Header"/>
      <w:rPr>
        <w:rFonts w:ascii="Arial" w:hAnsi="Arial" w:cs="Arial"/>
        <w:caps/>
        <w:lang w:val="fr-FR"/>
      </w:rPr>
    </w:pPr>
    <w:r w:rsidRPr="002B4368">
      <w:rPr>
        <w:rFonts w:ascii="Arial" w:hAnsi="Arial" w:cs="Arial"/>
        <w:caps/>
        <w:lang w:val="fr-FR"/>
      </w:rPr>
      <w:t>transportului şi locuinţei</w:t>
    </w:r>
  </w:p>
  <w:p w14:paraId="69C4D5E1" w14:textId="77777777" w:rsidR="00BD26D9" w:rsidRPr="002B4368" w:rsidRDefault="009E3A5A">
    <w:pPr>
      <w:pStyle w:val="Header"/>
      <w:rPr>
        <w:rFonts w:ascii="Arial" w:hAnsi="Arial" w:cs="Arial"/>
        <w:lang w:val="fr-FR"/>
      </w:rPr>
    </w:pPr>
    <w:r>
      <w:rPr>
        <w:rFonts w:ascii="Arial" w:hAnsi="Arial" w:cs="Arial"/>
        <w:caps/>
        <w:noProof/>
      </w:rPr>
      <w:pict w14:anchorId="2AE56A11">
        <v:line id="_x0000_s2049" alt="" style="position:absolute;z-index:251657728;mso-wrap-edited:f;mso-width-percent:0;mso-height-percent:0;mso-width-percent:0;mso-height-percent:0" from="-3.85pt,13.2pt" to="482.15pt,13.2pt"/>
      </w:pict>
    </w:r>
    <w:r w:rsidR="00BD26D9" w:rsidRPr="002B4368">
      <w:rPr>
        <w:rFonts w:ascii="Arial" w:hAnsi="Arial" w:cs="Arial"/>
        <w:caps/>
        <w:lang w:val="fr-FR"/>
      </w:rPr>
      <w:t>R</w:t>
    </w:r>
    <w:r w:rsidR="00BD26D9" w:rsidRPr="002B4368">
      <w:rPr>
        <w:rFonts w:ascii="Arial" w:hAnsi="Arial" w:cs="Arial"/>
        <w:lang w:val="fr-FR"/>
      </w:rPr>
      <w:t xml:space="preserve">eglementãri  Aeronautice Civile Române </w:t>
    </w:r>
  </w:p>
  <w:p w14:paraId="3F4DF773" w14:textId="77777777" w:rsidR="00BD26D9" w:rsidRPr="002B4368" w:rsidRDefault="00BD26D9">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242"/>
    <w:multiLevelType w:val="hybridMultilevel"/>
    <w:tmpl w:val="EE8E8116"/>
    <w:lvl w:ilvl="0" w:tplc="D230144E">
      <w:start w:val="1"/>
      <w:numFmt w:val="lowerLetter"/>
      <w:lvlText w:val="(%1)"/>
      <w:lvlJc w:val="left"/>
      <w:pPr>
        <w:ind w:left="2444" w:hanging="360"/>
      </w:pPr>
      <w:rPr>
        <w:rFonts w:hint="default"/>
      </w:rPr>
    </w:lvl>
    <w:lvl w:ilvl="1" w:tplc="04180019" w:tentative="1">
      <w:start w:val="1"/>
      <w:numFmt w:val="lowerLetter"/>
      <w:lvlText w:val="%2."/>
      <w:lvlJc w:val="left"/>
      <w:pPr>
        <w:ind w:left="3164" w:hanging="360"/>
      </w:pPr>
    </w:lvl>
    <w:lvl w:ilvl="2" w:tplc="0418001B" w:tentative="1">
      <w:start w:val="1"/>
      <w:numFmt w:val="lowerRoman"/>
      <w:lvlText w:val="%3."/>
      <w:lvlJc w:val="right"/>
      <w:pPr>
        <w:ind w:left="3884" w:hanging="180"/>
      </w:pPr>
    </w:lvl>
    <w:lvl w:ilvl="3" w:tplc="0418000F" w:tentative="1">
      <w:start w:val="1"/>
      <w:numFmt w:val="decimal"/>
      <w:lvlText w:val="%4."/>
      <w:lvlJc w:val="left"/>
      <w:pPr>
        <w:ind w:left="4604" w:hanging="360"/>
      </w:pPr>
    </w:lvl>
    <w:lvl w:ilvl="4" w:tplc="04180019" w:tentative="1">
      <w:start w:val="1"/>
      <w:numFmt w:val="lowerLetter"/>
      <w:lvlText w:val="%5."/>
      <w:lvlJc w:val="left"/>
      <w:pPr>
        <w:ind w:left="5324" w:hanging="360"/>
      </w:pPr>
    </w:lvl>
    <w:lvl w:ilvl="5" w:tplc="0418001B" w:tentative="1">
      <w:start w:val="1"/>
      <w:numFmt w:val="lowerRoman"/>
      <w:lvlText w:val="%6."/>
      <w:lvlJc w:val="right"/>
      <w:pPr>
        <w:ind w:left="6044" w:hanging="180"/>
      </w:pPr>
    </w:lvl>
    <w:lvl w:ilvl="6" w:tplc="0418000F" w:tentative="1">
      <w:start w:val="1"/>
      <w:numFmt w:val="decimal"/>
      <w:lvlText w:val="%7."/>
      <w:lvlJc w:val="left"/>
      <w:pPr>
        <w:ind w:left="6764" w:hanging="360"/>
      </w:pPr>
    </w:lvl>
    <w:lvl w:ilvl="7" w:tplc="04180019" w:tentative="1">
      <w:start w:val="1"/>
      <w:numFmt w:val="lowerLetter"/>
      <w:lvlText w:val="%8."/>
      <w:lvlJc w:val="left"/>
      <w:pPr>
        <w:ind w:left="7484" w:hanging="360"/>
      </w:pPr>
    </w:lvl>
    <w:lvl w:ilvl="8" w:tplc="0418001B" w:tentative="1">
      <w:start w:val="1"/>
      <w:numFmt w:val="lowerRoman"/>
      <w:lvlText w:val="%9."/>
      <w:lvlJc w:val="right"/>
      <w:pPr>
        <w:ind w:left="8204" w:hanging="180"/>
      </w:pPr>
    </w:lvl>
  </w:abstractNum>
  <w:abstractNum w:abstractNumId="1">
    <w:nsid w:val="02E2519D"/>
    <w:multiLevelType w:val="hybridMultilevel"/>
    <w:tmpl w:val="7E5ABCE6"/>
    <w:lvl w:ilvl="0" w:tplc="178818DE">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7DA6153"/>
    <w:multiLevelType w:val="hybridMultilevel"/>
    <w:tmpl w:val="CFEC3A7E"/>
    <w:lvl w:ilvl="0" w:tplc="3A567244">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81F2CE7"/>
    <w:multiLevelType w:val="hybridMultilevel"/>
    <w:tmpl w:val="2D407586"/>
    <w:lvl w:ilvl="0" w:tplc="3A567244">
      <w:start w:val="1"/>
      <w:numFmt w:val="decimal"/>
      <w:lvlText w:val="(%1)"/>
      <w:lvlJc w:val="left"/>
      <w:pPr>
        <w:ind w:left="1004" w:hanging="360"/>
      </w:pPr>
      <w:rPr>
        <w:rFonts w:hint="default"/>
      </w:rPr>
    </w:lvl>
    <w:lvl w:ilvl="1" w:tplc="1A9E83BE">
      <w:start w:val="12"/>
      <w:numFmt w:val="bullet"/>
      <w:lvlText w:val=""/>
      <w:lvlJc w:val="left"/>
      <w:pPr>
        <w:ind w:left="1724" w:hanging="360"/>
      </w:pPr>
      <w:rPr>
        <w:rFonts w:ascii="Symbol" w:eastAsia="Times New Roman" w:hAnsi="Symbol" w:cs="Arial" w:hint="default"/>
      </w:r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4">
    <w:nsid w:val="087C2A6E"/>
    <w:multiLevelType w:val="hybridMultilevel"/>
    <w:tmpl w:val="EC82E738"/>
    <w:lvl w:ilvl="0" w:tplc="178818DE">
      <w:start w:val="1"/>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90E15D3"/>
    <w:multiLevelType w:val="hybridMultilevel"/>
    <w:tmpl w:val="E17E5454"/>
    <w:lvl w:ilvl="0" w:tplc="178818DE">
      <w:start w:val="1"/>
      <w:numFmt w:val="lowerLetter"/>
      <w:lvlText w:val="(%1)"/>
      <w:lvlJc w:val="left"/>
      <w:pPr>
        <w:ind w:left="2444" w:hanging="18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D801CE9"/>
    <w:multiLevelType w:val="hybridMultilevel"/>
    <w:tmpl w:val="CBCE53D6"/>
    <w:lvl w:ilvl="0" w:tplc="178818DE">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0F514BB4"/>
    <w:multiLevelType w:val="hybridMultilevel"/>
    <w:tmpl w:val="EC82E738"/>
    <w:lvl w:ilvl="0" w:tplc="178818DE">
      <w:start w:val="1"/>
      <w:numFmt w:val="lowerLetter"/>
      <w:lvlText w:val="(%1)"/>
      <w:lvlJc w:val="left"/>
      <w:pPr>
        <w:ind w:left="1014" w:hanging="360"/>
      </w:pPr>
      <w:rPr>
        <w:rFonts w:hint="default"/>
      </w:rPr>
    </w:lvl>
    <w:lvl w:ilvl="1" w:tplc="04180003">
      <w:start w:val="1"/>
      <w:numFmt w:val="bullet"/>
      <w:lvlText w:val="o"/>
      <w:lvlJc w:val="left"/>
      <w:pPr>
        <w:ind w:left="1734" w:hanging="360"/>
      </w:pPr>
      <w:rPr>
        <w:rFonts w:ascii="Courier New" w:hAnsi="Courier New" w:cs="Courier New" w:hint="default"/>
      </w:rPr>
    </w:lvl>
    <w:lvl w:ilvl="2" w:tplc="04180005" w:tentative="1">
      <w:start w:val="1"/>
      <w:numFmt w:val="bullet"/>
      <w:lvlText w:val=""/>
      <w:lvlJc w:val="left"/>
      <w:pPr>
        <w:ind w:left="2454" w:hanging="360"/>
      </w:pPr>
      <w:rPr>
        <w:rFonts w:ascii="Wingdings" w:hAnsi="Wingdings" w:hint="default"/>
      </w:rPr>
    </w:lvl>
    <w:lvl w:ilvl="3" w:tplc="04180001" w:tentative="1">
      <w:start w:val="1"/>
      <w:numFmt w:val="bullet"/>
      <w:lvlText w:val=""/>
      <w:lvlJc w:val="left"/>
      <w:pPr>
        <w:ind w:left="3174" w:hanging="360"/>
      </w:pPr>
      <w:rPr>
        <w:rFonts w:ascii="Symbol" w:hAnsi="Symbol" w:hint="default"/>
      </w:rPr>
    </w:lvl>
    <w:lvl w:ilvl="4" w:tplc="04180003" w:tentative="1">
      <w:start w:val="1"/>
      <w:numFmt w:val="bullet"/>
      <w:lvlText w:val="o"/>
      <w:lvlJc w:val="left"/>
      <w:pPr>
        <w:ind w:left="3894" w:hanging="360"/>
      </w:pPr>
      <w:rPr>
        <w:rFonts w:ascii="Courier New" w:hAnsi="Courier New" w:cs="Courier New" w:hint="default"/>
      </w:rPr>
    </w:lvl>
    <w:lvl w:ilvl="5" w:tplc="04180005" w:tentative="1">
      <w:start w:val="1"/>
      <w:numFmt w:val="bullet"/>
      <w:lvlText w:val=""/>
      <w:lvlJc w:val="left"/>
      <w:pPr>
        <w:ind w:left="4614" w:hanging="360"/>
      </w:pPr>
      <w:rPr>
        <w:rFonts w:ascii="Wingdings" w:hAnsi="Wingdings" w:hint="default"/>
      </w:rPr>
    </w:lvl>
    <w:lvl w:ilvl="6" w:tplc="04180001" w:tentative="1">
      <w:start w:val="1"/>
      <w:numFmt w:val="bullet"/>
      <w:lvlText w:val=""/>
      <w:lvlJc w:val="left"/>
      <w:pPr>
        <w:ind w:left="5334" w:hanging="360"/>
      </w:pPr>
      <w:rPr>
        <w:rFonts w:ascii="Symbol" w:hAnsi="Symbol" w:hint="default"/>
      </w:rPr>
    </w:lvl>
    <w:lvl w:ilvl="7" w:tplc="04180003" w:tentative="1">
      <w:start w:val="1"/>
      <w:numFmt w:val="bullet"/>
      <w:lvlText w:val="o"/>
      <w:lvlJc w:val="left"/>
      <w:pPr>
        <w:ind w:left="6054" w:hanging="360"/>
      </w:pPr>
      <w:rPr>
        <w:rFonts w:ascii="Courier New" w:hAnsi="Courier New" w:cs="Courier New" w:hint="default"/>
      </w:rPr>
    </w:lvl>
    <w:lvl w:ilvl="8" w:tplc="04180005" w:tentative="1">
      <w:start w:val="1"/>
      <w:numFmt w:val="bullet"/>
      <w:lvlText w:val=""/>
      <w:lvlJc w:val="left"/>
      <w:pPr>
        <w:ind w:left="6774" w:hanging="360"/>
      </w:pPr>
      <w:rPr>
        <w:rFonts w:ascii="Wingdings" w:hAnsi="Wingdings" w:hint="default"/>
      </w:rPr>
    </w:lvl>
  </w:abstractNum>
  <w:abstractNum w:abstractNumId="8">
    <w:nsid w:val="126F6554"/>
    <w:multiLevelType w:val="hybridMultilevel"/>
    <w:tmpl w:val="4AE6E8A8"/>
    <w:lvl w:ilvl="0" w:tplc="178818DE">
      <w:start w:val="1"/>
      <w:numFmt w:val="lowerLetter"/>
      <w:lvlText w:val="(%1)"/>
      <w:lvlJc w:val="left"/>
      <w:pPr>
        <w:ind w:left="720" w:hanging="360"/>
      </w:pPr>
      <w:rPr>
        <w:rFonts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27B1BC9"/>
    <w:multiLevelType w:val="hybridMultilevel"/>
    <w:tmpl w:val="3F368300"/>
    <w:lvl w:ilvl="0" w:tplc="3A567244">
      <w:start w:val="1"/>
      <w:numFmt w:val="decimal"/>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0">
    <w:nsid w:val="16422256"/>
    <w:multiLevelType w:val="hybridMultilevel"/>
    <w:tmpl w:val="F0B4EAAA"/>
    <w:lvl w:ilvl="0" w:tplc="178818DE">
      <w:start w:val="1"/>
      <w:numFmt w:val="lowerLetter"/>
      <w:lvlText w:val="(%1)"/>
      <w:lvlJc w:val="left"/>
      <w:pPr>
        <w:ind w:left="720" w:hanging="360"/>
      </w:pPr>
      <w:rPr>
        <w:rFonts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7C16AC2"/>
    <w:multiLevelType w:val="hybridMultilevel"/>
    <w:tmpl w:val="CD20E9BA"/>
    <w:lvl w:ilvl="0" w:tplc="3A567244">
      <w:start w:val="1"/>
      <w:numFmt w:val="decimal"/>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2">
    <w:nsid w:val="18785FCC"/>
    <w:multiLevelType w:val="hybridMultilevel"/>
    <w:tmpl w:val="E2707124"/>
    <w:lvl w:ilvl="0" w:tplc="F1341934">
      <w:start w:val="1"/>
      <w:numFmt w:val="decimal"/>
      <w:lvlText w:val="(%1)"/>
      <w:lvlJc w:val="left"/>
      <w:pPr>
        <w:ind w:left="1004" w:hanging="360"/>
      </w:pPr>
      <w:rPr>
        <w:rFonts w:hint="default"/>
        <w:b w:val="0"/>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3">
    <w:nsid w:val="19C85341"/>
    <w:multiLevelType w:val="hybridMultilevel"/>
    <w:tmpl w:val="4568F94A"/>
    <w:lvl w:ilvl="0" w:tplc="D230144E">
      <w:start w:val="1"/>
      <w:numFmt w:val="lowerLetter"/>
      <w:lvlText w:val="(%1)"/>
      <w:lvlJc w:val="left"/>
      <w:pPr>
        <w:ind w:left="2444" w:hanging="360"/>
      </w:pPr>
      <w:rPr>
        <w:rFonts w:hint="default"/>
      </w:rPr>
    </w:lvl>
    <w:lvl w:ilvl="1" w:tplc="04180019" w:tentative="1">
      <w:start w:val="1"/>
      <w:numFmt w:val="lowerLetter"/>
      <w:lvlText w:val="%2."/>
      <w:lvlJc w:val="left"/>
      <w:pPr>
        <w:ind w:left="3164" w:hanging="360"/>
      </w:pPr>
    </w:lvl>
    <w:lvl w:ilvl="2" w:tplc="0418001B" w:tentative="1">
      <w:start w:val="1"/>
      <w:numFmt w:val="lowerRoman"/>
      <w:lvlText w:val="%3."/>
      <w:lvlJc w:val="right"/>
      <w:pPr>
        <w:ind w:left="3884" w:hanging="180"/>
      </w:pPr>
    </w:lvl>
    <w:lvl w:ilvl="3" w:tplc="0418000F" w:tentative="1">
      <w:start w:val="1"/>
      <w:numFmt w:val="decimal"/>
      <w:lvlText w:val="%4."/>
      <w:lvlJc w:val="left"/>
      <w:pPr>
        <w:ind w:left="4604" w:hanging="360"/>
      </w:pPr>
    </w:lvl>
    <w:lvl w:ilvl="4" w:tplc="04180019" w:tentative="1">
      <w:start w:val="1"/>
      <w:numFmt w:val="lowerLetter"/>
      <w:lvlText w:val="%5."/>
      <w:lvlJc w:val="left"/>
      <w:pPr>
        <w:ind w:left="5324" w:hanging="360"/>
      </w:pPr>
    </w:lvl>
    <w:lvl w:ilvl="5" w:tplc="0418001B" w:tentative="1">
      <w:start w:val="1"/>
      <w:numFmt w:val="lowerRoman"/>
      <w:lvlText w:val="%6."/>
      <w:lvlJc w:val="right"/>
      <w:pPr>
        <w:ind w:left="6044" w:hanging="180"/>
      </w:pPr>
    </w:lvl>
    <w:lvl w:ilvl="6" w:tplc="0418000F" w:tentative="1">
      <w:start w:val="1"/>
      <w:numFmt w:val="decimal"/>
      <w:lvlText w:val="%7."/>
      <w:lvlJc w:val="left"/>
      <w:pPr>
        <w:ind w:left="6764" w:hanging="360"/>
      </w:pPr>
    </w:lvl>
    <w:lvl w:ilvl="7" w:tplc="04180019" w:tentative="1">
      <w:start w:val="1"/>
      <w:numFmt w:val="lowerLetter"/>
      <w:lvlText w:val="%8."/>
      <w:lvlJc w:val="left"/>
      <w:pPr>
        <w:ind w:left="7484" w:hanging="360"/>
      </w:pPr>
    </w:lvl>
    <w:lvl w:ilvl="8" w:tplc="0418001B" w:tentative="1">
      <w:start w:val="1"/>
      <w:numFmt w:val="lowerRoman"/>
      <w:lvlText w:val="%9."/>
      <w:lvlJc w:val="right"/>
      <w:pPr>
        <w:ind w:left="8204" w:hanging="180"/>
      </w:pPr>
    </w:lvl>
  </w:abstractNum>
  <w:abstractNum w:abstractNumId="14">
    <w:nsid w:val="1CF04792"/>
    <w:multiLevelType w:val="hybridMultilevel"/>
    <w:tmpl w:val="E4AC349C"/>
    <w:lvl w:ilvl="0" w:tplc="9E2A52AE">
      <w:start w:val="1"/>
      <w:numFmt w:val="decimal"/>
      <w:lvlText w:val="(%1)"/>
      <w:lvlJc w:val="left"/>
      <w:pPr>
        <w:ind w:left="720" w:hanging="360"/>
      </w:pPr>
      <w:rPr>
        <w:rFonts w:ascii="Arial" w:hAnsi="Arial" w:cs="Arial" w:hint="default"/>
        <w:i w:val="0"/>
        <w:color w:val="auto"/>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27B76E8"/>
    <w:multiLevelType w:val="hybridMultilevel"/>
    <w:tmpl w:val="EDF432EC"/>
    <w:lvl w:ilvl="0" w:tplc="3A567244">
      <w:start w:val="1"/>
      <w:numFmt w:val="decimal"/>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16">
    <w:nsid w:val="23180A03"/>
    <w:multiLevelType w:val="hybridMultilevel"/>
    <w:tmpl w:val="41F4C1E6"/>
    <w:lvl w:ilvl="0" w:tplc="4B846E6C">
      <w:start w:val="1"/>
      <w:numFmt w:val="decimal"/>
      <w:lvlText w:val="(%1)"/>
      <w:lvlJc w:val="left"/>
      <w:pPr>
        <w:ind w:left="720" w:hanging="360"/>
      </w:pPr>
      <w:rPr>
        <w:rFonts w:ascii="Arial" w:hAnsi="Arial" w:cs="Arial" w:hint="default"/>
        <w:b w:val="0"/>
        <w:i w:val="0"/>
        <w:color w:val="auto"/>
        <w:sz w:val="24"/>
        <w:szCs w:val="24"/>
      </w:rPr>
    </w:lvl>
    <w:lvl w:ilvl="1" w:tplc="178818DE">
      <w:start w:val="1"/>
      <w:numFmt w:val="lowerLetter"/>
      <w:lvlText w:val="(%2)"/>
      <w:lvlJc w:val="left"/>
      <w:pPr>
        <w:ind w:left="1440" w:hanging="360"/>
      </w:pPr>
      <w:rPr>
        <w:rFonts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23407735"/>
    <w:multiLevelType w:val="hybridMultilevel"/>
    <w:tmpl w:val="6AB889E6"/>
    <w:lvl w:ilvl="0" w:tplc="178818DE">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4300B7A"/>
    <w:multiLevelType w:val="hybridMultilevel"/>
    <w:tmpl w:val="BDD4E192"/>
    <w:lvl w:ilvl="0" w:tplc="BBE4B98C">
      <w:start w:val="1"/>
      <w:numFmt w:val="lowerLetter"/>
      <w:lvlText w:val="(%1)"/>
      <w:lvlJc w:val="left"/>
      <w:pPr>
        <w:ind w:left="720" w:hanging="360"/>
      </w:pPr>
      <w:rPr>
        <w:rFonts w:ascii="Arial" w:hAnsi="Arial" w:hint="default"/>
        <w:b w:val="0"/>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43D7609"/>
    <w:multiLevelType w:val="hybridMultilevel"/>
    <w:tmpl w:val="41F4C1E6"/>
    <w:lvl w:ilvl="0" w:tplc="4B846E6C">
      <w:start w:val="1"/>
      <w:numFmt w:val="decimal"/>
      <w:lvlText w:val="(%1)"/>
      <w:lvlJc w:val="left"/>
      <w:pPr>
        <w:ind w:left="720" w:hanging="360"/>
      </w:pPr>
      <w:rPr>
        <w:rFonts w:ascii="Arial" w:hAnsi="Arial" w:cs="Arial" w:hint="default"/>
        <w:b w:val="0"/>
        <w:i w:val="0"/>
        <w:color w:val="auto"/>
        <w:sz w:val="24"/>
        <w:szCs w:val="24"/>
      </w:rPr>
    </w:lvl>
    <w:lvl w:ilvl="1" w:tplc="178818DE">
      <w:start w:val="1"/>
      <w:numFmt w:val="lowerLetter"/>
      <w:lvlText w:val="(%2)"/>
      <w:lvlJc w:val="left"/>
      <w:pPr>
        <w:ind w:left="1440" w:hanging="360"/>
      </w:pPr>
      <w:rPr>
        <w:rFonts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26F001B2"/>
    <w:multiLevelType w:val="hybridMultilevel"/>
    <w:tmpl w:val="AD5423C2"/>
    <w:lvl w:ilvl="0" w:tplc="3A567244">
      <w:start w:val="1"/>
      <w:numFmt w:val="decimal"/>
      <w:lvlText w:val="(%1)"/>
      <w:lvlJc w:val="left"/>
      <w:pPr>
        <w:ind w:left="1440" w:hanging="360"/>
      </w:pPr>
      <w:rPr>
        <w:rFonts w:hint="default"/>
      </w:r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start w:val="1"/>
      <w:numFmt w:val="lowerLetter"/>
      <w:lvlText w:val="%5."/>
      <w:lvlJc w:val="left"/>
      <w:pPr>
        <w:ind w:left="4320" w:hanging="360"/>
      </w:pPr>
    </w:lvl>
    <w:lvl w:ilvl="5" w:tplc="0418001B">
      <w:start w:val="1"/>
      <w:numFmt w:val="lowerRoman"/>
      <w:lvlText w:val="%6."/>
      <w:lvlJc w:val="right"/>
      <w:pPr>
        <w:ind w:left="5040" w:hanging="180"/>
      </w:pPr>
    </w:lvl>
    <w:lvl w:ilvl="6" w:tplc="0418000F">
      <w:start w:val="1"/>
      <w:numFmt w:val="decimal"/>
      <w:lvlText w:val="%7."/>
      <w:lvlJc w:val="left"/>
      <w:pPr>
        <w:ind w:left="5760" w:hanging="360"/>
      </w:pPr>
    </w:lvl>
    <w:lvl w:ilvl="7" w:tplc="04180019">
      <w:start w:val="1"/>
      <w:numFmt w:val="lowerLetter"/>
      <w:lvlText w:val="%8."/>
      <w:lvlJc w:val="left"/>
      <w:pPr>
        <w:ind w:left="6480" w:hanging="360"/>
      </w:pPr>
    </w:lvl>
    <w:lvl w:ilvl="8" w:tplc="0418001B">
      <w:start w:val="1"/>
      <w:numFmt w:val="lowerRoman"/>
      <w:lvlText w:val="%9."/>
      <w:lvlJc w:val="right"/>
      <w:pPr>
        <w:ind w:left="7200" w:hanging="180"/>
      </w:pPr>
    </w:lvl>
  </w:abstractNum>
  <w:abstractNum w:abstractNumId="21">
    <w:nsid w:val="28BA22EB"/>
    <w:multiLevelType w:val="multilevel"/>
    <w:tmpl w:val="C1A6B464"/>
    <w:lvl w:ilvl="0">
      <w:start w:val="3"/>
      <w:numFmt w:val="decimal"/>
      <w:pStyle w:val="StilreferintaAldinCaracterCaracter"/>
      <w:lvlText w:val="%1."/>
      <w:lvlJc w:val="left"/>
      <w:pPr>
        <w:tabs>
          <w:tab w:val="num" w:pos="360"/>
        </w:tabs>
        <w:ind w:left="360" w:hanging="360"/>
      </w:pPr>
      <w:rPr>
        <w:rFonts w:ascii="Arial" w:hAnsi="Arial" w:cs="Times New Roman" w:hint="default"/>
        <w:b/>
        <w:i w:val="0"/>
        <w:sz w:val="28"/>
      </w:rPr>
    </w:lvl>
    <w:lvl w:ilvl="1">
      <w:start w:val="1"/>
      <w:numFmt w:val="decimal"/>
      <w:lvlRestart w:val="0"/>
      <w:pStyle w:val="referintaCaracter"/>
      <w:lvlText w:val="%1.%2."/>
      <w:lvlJc w:val="left"/>
      <w:pPr>
        <w:tabs>
          <w:tab w:val="num" w:pos="992"/>
        </w:tabs>
        <w:ind w:left="2268" w:hanging="1908"/>
      </w:pPr>
      <w:rPr>
        <w:rFonts w:ascii="Arial" w:hAnsi="Arial" w:cs="Times New Roman" w:hint="default"/>
        <w:b/>
        <w:i w:val="0"/>
        <w:sz w:val="24"/>
        <w:szCs w:val="24"/>
      </w:rPr>
    </w:lvl>
    <w:lvl w:ilvl="2">
      <w:start w:val="1"/>
      <w:numFmt w:val="decimal"/>
      <w:lvlText w:val="%1.%2.%3."/>
      <w:lvlJc w:val="left"/>
      <w:pPr>
        <w:tabs>
          <w:tab w:val="num" w:pos="1440"/>
        </w:tabs>
        <w:ind w:left="1224" w:hanging="504"/>
      </w:pPr>
      <w:rPr>
        <w:rFonts w:ascii="Arial" w:hAnsi="Arial" w:cs="Times New Roman" w:hint="default"/>
        <w:b/>
        <w:i w:val="0"/>
        <w:sz w:val="24"/>
      </w:rPr>
    </w:lvl>
    <w:lvl w:ilvl="3">
      <w:start w:val="1"/>
      <w:numFmt w:val="decimal"/>
      <w:lvlText w:val="%1.%2.%3.%4."/>
      <w:lvlJc w:val="left"/>
      <w:pPr>
        <w:tabs>
          <w:tab w:val="num" w:pos="2160"/>
        </w:tabs>
        <w:ind w:left="1728" w:hanging="648"/>
      </w:pPr>
      <w:rPr>
        <w:rFonts w:ascii="Arial" w:hAnsi="Arial" w:cs="Times New Roman" w:hint="default"/>
        <w:b/>
        <w:i w:val="0"/>
        <w:sz w:val="24"/>
      </w:rPr>
    </w:lvl>
    <w:lvl w:ilvl="4">
      <w:start w:val="1"/>
      <w:numFmt w:val="decimal"/>
      <w:lvlText w:val="%1.%2.%3.%4.%5."/>
      <w:lvlJc w:val="left"/>
      <w:pPr>
        <w:tabs>
          <w:tab w:val="num" w:pos="2520"/>
        </w:tabs>
        <w:ind w:left="2232" w:hanging="792"/>
      </w:pPr>
      <w:rPr>
        <w:rFonts w:ascii="Arial" w:hAnsi="Arial" w:cs="Times New Roman" w:hint="default"/>
        <w:b/>
        <w:i w:val="0"/>
        <w:sz w:val="24"/>
      </w:rPr>
    </w:lvl>
    <w:lvl w:ilvl="5">
      <w:start w:val="1"/>
      <w:numFmt w:val="decimal"/>
      <w:suff w:val="space"/>
      <w:lvlText w:val="%1.%2.%3.%4.%5.%6."/>
      <w:lvlJc w:val="left"/>
      <w:pPr>
        <w:ind w:left="2736" w:hanging="936"/>
      </w:pPr>
      <w:rPr>
        <w:rFonts w:ascii="Arial" w:hAnsi="Arial" w:cs="Times New Roman" w:hint="default"/>
        <w:b/>
        <w:i w:val="0"/>
        <w:sz w:val="24"/>
      </w:rPr>
    </w:lvl>
    <w:lvl w:ilvl="6">
      <w:start w:val="1"/>
      <w:numFmt w:val="decimal"/>
      <w:suff w:val="space"/>
      <w:lvlText w:val="%1.%2.%3.%4.%5.%6.%7."/>
      <w:lvlJc w:val="left"/>
      <w:pPr>
        <w:ind w:left="3240" w:hanging="1080"/>
      </w:pPr>
      <w:rPr>
        <w:rFonts w:ascii="Arial" w:hAnsi="Arial" w:cs="Times New Roman" w:hint="default"/>
        <w:b/>
        <w:i w:val="0"/>
        <w:sz w:val="24"/>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nsid w:val="2D7520D8"/>
    <w:multiLevelType w:val="hybridMultilevel"/>
    <w:tmpl w:val="56FEE8AE"/>
    <w:lvl w:ilvl="0" w:tplc="178818DE">
      <w:start w:val="1"/>
      <w:numFmt w:val="lowerLetter"/>
      <w:lvlText w:val="(%1)"/>
      <w:lvlJc w:val="left"/>
      <w:pPr>
        <w:ind w:left="1014" w:hanging="360"/>
      </w:pPr>
      <w:rPr>
        <w:rFonts w:hint="default"/>
      </w:rPr>
    </w:lvl>
    <w:lvl w:ilvl="1" w:tplc="87FC487E">
      <w:start w:val="1"/>
      <w:numFmt w:val="lowerRoman"/>
      <w:lvlText w:val="(%2)"/>
      <w:lvlJc w:val="left"/>
      <w:pPr>
        <w:ind w:left="1734" w:hanging="360"/>
      </w:pPr>
      <w:rPr>
        <w:rFonts w:ascii="Arial" w:eastAsia="Times New Roman" w:hAnsi="Arial" w:cs="Times New Roman" w:hint="default"/>
      </w:rPr>
    </w:lvl>
    <w:lvl w:ilvl="2" w:tplc="04180005" w:tentative="1">
      <w:start w:val="1"/>
      <w:numFmt w:val="bullet"/>
      <w:lvlText w:val=""/>
      <w:lvlJc w:val="left"/>
      <w:pPr>
        <w:ind w:left="2454" w:hanging="360"/>
      </w:pPr>
      <w:rPr>
        <w:rFonts w:ascii="Wingdings" w:hAnsi="Wingdings" w:hint="default"/>
      </w:rPr>
    </w:lvl>
    <w:lvl w:ilvl="3" w:tplc="04180001" w:tentative="1">
      <w:start w:val="1"/>
      <w:numFmt w:val="bullet"/>
      <w:lvlText w:val=""/>
      <w:lvlJc w:val="left"/>
      <w:pPr>
        <w:ind w:left="3174" w:hanging="360"/>
      </w:pPr>
      <w:rPr>
        <w:rFonts w:ascii="Symbol" w:hAnsi="Symbol" w:hint="default"/>
      </w:rPr>
    </w:lvl>
    <w:lvl w:ilvl="4" w:tplc="04180003" w:tentative="1">
      <w:start w:val="1"/>
      <w:numFmt w:val="bullet"/>
      <w:lvlText w:val="o"/>
      <w:lvlJc w:val="left"/>
      <w:pPr>
        <w:ind w:left="3894" w:hanging="360"/>
      </w:pPr>
      <w:rPr>
        <w:rFonts w:ascii="Courier New" w:hAnsi="Courier New" w:cs="Courier New" w:hint="default"/>
      </w:rPr>
    </w:lvl>
    <w:lvl w:ilvl="5" w:tplc="04180005" w:tentative="1">
      <w:start w:val="1"/>
      <w:numFmt w:val="bullet"/>
      <w:lvlText w:val=""/>
      <w:lvlJc w:val="left"/>
      <w:pPr>
        <w:ind w:left="4614" w:hanging="360"/>
      </w:pPr>
      <w:rPr>
        <w:rFonts w:ascii="Wingdings" w:hAnsi="Wingdings" w:hint="default"/>
      </w:rPr>
    </w:lvl>
    <w:lvl w:ilvl="6" w:tplc="04180001" w:tentative="1">
      <w:start w:val="1"/>
      <w:numFmt w:val="bullet"/>
      <w:lvlText w:val=""/>
      <w:lvlJc w:val="left"/>
      <w:pPr>
        <w:ind w:left="5334" w:hanging="360"/>
      </w:pPr>
      <w:rPr>
        <w:rFonts w:ascii="Symbol" w:hAnsi="Symbol" w:hint="default"/>
      </w:rPr>
    </w:lvl>
    <w:lvl w:ilvl="7" w:tplc="04180003" w:tentative="1">
      <w:start w:val="1"/>
      <w:numFmt w:val="bullet"/>
      <w:lvlText w:val="o"/>
      <w:lvlJc w:val="left"/>
      <w:pPr>
        <w:ind w:left="6054" w:hanging="360"/>
      </w:pPr>
      <w:rPr>
        <w:rFonts w:ascii="Courier New" w:hAnsi="Courier New" w:cs="Courier New" w:hint="default"/>
      </w:rPr>
    </w:lvl>
    <w:lvl w:ilvl="8" w:tplc="04180005" w:tentative="1">
      <w:start w:val="1"/>
      <w:numFmt w:val="bullet"/>
      <w:lvlText w:val=""/>
      <w:lvlJc w:val="left"/>
      <w:pPr>
        <w:ind w:left="6774" w:hanging="360"/>
      </w:pPr>
      <w:rPr>
        <w:rFonts w:ascii="Wingdings" w:hAnsi="Wingdings" w:hint="default"/>
      </w:rPr>
    </w:lvl>
  </w:abstractNum>
  <w:abstractNum w:abstractNumId="23">
    <w:nsid w:val="2E7912F5"/>
    <w:multiLevelType w:val="hybridMultilevel"/>
    <w:tmpl w:val="E5A6C7B8"/>
    <w:lvl w:ilvl="0" w:tplc="3A567244">
      <w:start w:val="1"/>
      <w:numFmt w:val="decimal"/>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24">
    <w:nsid w:val="2F366B5B"/>
    <w:multiLevelType w:val="hybridMultilevel"/>
    <w:tmpl w:val="ABFE9E2E"/>
    <w:lvl w:ilvl="0" w:tplc="178818DE">
      <w:start w:val="1"/>
      <w:numFmt w:val="lowerLetter"/>
      <w:lvlText w:val="(%1)"/>
      <w:lvlJc w:val="left"/>
      <w:pPr>
        <w:ind w:left="1014" w:hanging="360"/>
      </w:pPr>
      <w:rPr>
        <w:rFonts w:hint="default"/>
      </w:rPr>
    </w:lvl>
    <w:lvl w:ilvl="1" w:tplc="87FC487E">
      <w:start w:val="1"/>
      <w:numFmt w:val="lowerRoman"/>
      <w:lvlText w:val="(%2)"/>
      <w:lvlJc w:val="left"/>
      <w:pPr>
        <w:ind w:left="1734" w:hanging="360"/>
      </w:pPr>
      <w:rPr>
        <w:rFonts w:ascii="Arial" w:eastAsia="Times New Roman" w:hAnsi="Arial" w:cs="Times New Roman" w:hint="default"/>
      </w:rPr>
    </w:lvl>
    <w:lvl w:ilvl="2" w:tplc="04180005" w:tentative="1">
      <w:start w:val="1"/>
      <w:numFmt w:val="bullet"/>
      <w:lvlText w:val=""/>
      <w:lvlJc w:val="left"/>
      <w:pPr>
        <w:ind w:left="2454" w:hanging="360"/>
      </w:pPr>
      <w:rPr>
        <w:rFonts w:ascii="Wingdings" w:hAnsi="Wingdings" w:hint="default"/>
      </w:rPr>
    </w:lvl>
    <w:lvl w:ilvl="3" w:tplc="04180001" w:tentative="1">
      <w:start w:val="1"/>
      <w:numFmt w:val="bullet"/>
      <w:lvlText w:val=""/>
      <w:lvlJc w:val="left"/>
      <w:pPr>
        <w:ind w:left="3174" w:hanging="360"/>
      </w:pPr>
      <w:rPr>
        <w:rFonts w:ascii="Symbol" w:hAnsi="Symbol" w:hint="default"/>
      </w:rPr>
    </w:lvl>
    <w:lvl w:ilvl="4" w:tplc="04180003" w:tentative="1">
      <w:start w:val="1"/>
      <w:numFmt w:val="bullet"/>
      <w:lvlText w:val="o"/>
      <w:lvlJc w:val="left"/>
      <w:pPr>
        <w:ind w:left="3894" w:hanging="360"/>
      </w:pPr>
      <w:rPr>
        <w:rFonts w:ascii="Courier New" w:hAnsi="Courier New" w:cs="Courier New" w:hint="default"/>
      </w:rPr>
    </w:lvl>
    <w:lvl w:ilvl="5" w:tplc="04180005" w:tentative="1">
      <w:start w:val="1"/>
      <w:numFmt w:val="bullet"/>
      <w:lvlText w:val=""/>
      <w:lvlJc w:val="left"/>
      <w:pPr>
        <w:ind w:left="4614" w:hanging="360"/>
      </w:pPr>
      <w:rPr>
        <w:rFonts w:ascii="Wingdings" w:hAnsi="Wingdings" w:hint="default"/>
      </w:rPr>
    </w:lvl>
    <w:lvl w:ilvl="6" w:tplc="04180001" w:tentative="1">
      <w:start w:val="1"/>
      <w:numFmt w:val="bullet"/>
      <w:lvlText w:val=""/>
      <w:lvlJc w:val="left"/>
      <w:pPr>
        <w:ind w:left="5334" w:hanging="360"/>
      </w:pPr>
      <w:rPr>
        <w:rFonts w:ascii="Symbol" w:hAnsi="Symbol" w:hint="default"/>
      </w:rPr>
    </w:lvl>
    <w:lvl w:ilvl="7" w:tplc="04180003" w:tentative="1">
      <w:start w:val="1"/>
      <w:numFmt w:val="bullet"/>
      <w:lvlText w:val="o"/>
      <w:lvlJc w:val="left"/>
      <w:pPr>
        <w:ind w:left="6054" w:hanging="360"/>
      </w:pPr>
      <w:rPr>
        <w:rFonts w:ascii="Courier New" w:hAnsi="Courier New" w:cs="Courier New" w:hint="default"/>
      </w:rPr>
    </w:lvl>
    <w:lvl w:ilvl="8" w:tplc="04180005" w:tentative="1">
      <w:start w:val="1"/>
      <w:numFmt w:val="bullet"/>
      <w:lvlText w:val=""/>
      <w:lvlJc w:val="left"/>
      <w:pPr>
        <w:ind w:left="6774" w:hanging="360"/>
      </w:pPr>
      <w:rPr>
        <w:rFonts w:ascii="Wingdings" w:hAnsi="Wingdings" w:hint="default"/>
      </w:rPr>
    </w:lvl>
  </w:abstractNum>
  <w:abstractNum w:abstractNumId="25">
    <w:nsid w:val="318E5705"/>
    <w:multiLevelType w:val="hybridMultilevel"/>
    <w:tmpl w:val="43FC81F6"/>
    <w:lvl w:ilvl="0" w:tplc="178818DE">
      <w:start w:val="1"/>
      <w:numFmt w:val="lowerLetter"/>
      <w:lvlText w:val="(%1)"/>
      <w:lvlJc w:val="left"/>
      <w:pPr>
        <w:ind w:left="1014" w:hanging="360"/>
      </w:pPr>
      <w:rPr>
        <w:rFonts w:hint="default"/>
      </w:rPr>
    </w:lvl>
    <w:lvl w:ilvl="1" w:tplc="87FC487E">
      <w:start w:val="1"/>
      <w:numFmt w:val="lowerRoman"/>
      <w:lvlText w:val="(%2)"/>
      <w:lvlJc w:val="left"/>
      <w:pPr>
        <w:ind w:left="1734" w:hanging="360"/>
      </w:pPr>
      <w:rPr>
        <w:rFonts w:ascii="Arial" w:eastAsia="Times New Roman" w:hAnsi="Arial" w:cs="Times New Roman" w:hint="default"/>
      </w:rPr>
    </w:lvl>
    <w:lvl w:ilvl="2" w:tplc="04180005" w:tentative="1">
      <w:start w:val="1"/>
      <w:numFmt w:val="bullet"/>
      <w:lvlText w:val=""/>
      <w:lvlJc w:val="left"/>
      <w:pPr>
        <w:ind w:left="2454" w:hanging="360"/>
      </w:pPr>
      <w:rPr>
        <w:rFonts w:ascii="Wingdings" w:hAnsi="Wingdings" w:hint="default"/>
      </w:rPr>
    </w:lvl>
    <w:lvl w:ilvl="3" w:tplc="04180001" w:tentative="1">
      <w:start w:val="1"/>
      <w:numFmt w:val="bullet"/>
      <w:lvlText w:val=""/>
      <w:lvlJc w:val="left"/>
      <w:pPr>
        <w:ind w:left="3174" w:hanging="360"/>
      </w:pPr>
      <w:rPr>
        <w:rFonts w:ascii="Symbol" w:hAnsi="Symbol" w:hint="default"/>
      </w:rPr>
    </w:lvl>
    <w:lvl w:ilvl="4" w:tplc="04180003" w:tentative="1">
      <w:start w:val="1"/>
      <w:numFmt w:val="bullet"/>
      <w:lvlText w:val="o"/>
      <w:lvlJc w:val="left"/>
      <w:pPr>
        <w:ind w:left="3894" w:hanging="360"/>
      </w:pPr>
      <w:rPr>
        <w:rFonts w:ascii="Courier New" w:hAnsi="Courier New" w:cs="Courier New" w:hint="default"/>
      </w:rPr>
    </w:lvl>
    <w:lvl w:ilvl="5" w:tplc="04180005" w:tentative="1">
      <w:start w:val="1"/>
      <w:numFmt w:val="bullet"/>
      <w:lvlText w:val=""/>
      <w:lvlJc w:val="left"/>
      <w:pPr>
        <w:ind w:left="4614" w:hanging="360"/>
      </w:pPr>
      <w:rPr>
        <w:rFonts w:ascii="Wingdings" w:hAnsi="Wingdings" w:hint="default"/>
      </w:rPr>
    </w:lvl>
    <w:lvl w:ilvl="6" w:tplc="04180001" w:tentative="1">
      <w:start w:val="1"/>
      <w:numFmt w:val="bullet"/>
      <w:lvlText w:val=""/>
      <w:lvlJc w:val="left"/>
      <w:pPr>
        <w:ind w:left="5334" w:hanging="360"/>
      </w:pPr>
      <w:rPr>
        <w:rFonts w:ascii="Symbol" w:hAnsi="Symbol" w:hint="default"/>
      </w:rPr>
    </w:lvl>
    <w:lvl w:ilvl="7" w:tplc="04180003" w:tentative="1">
      <w:start w:val="1"/>
      <w:numFmt w:val="bullet"/>
      <w:lvlText w:val="o"/>
      <w:lvlJc w:val="left"/>
      <w:pPr>
        <w:ind w:left="6054" w:hanging="360"/>
      </w:pPr>
      <w:rPr>
        <w:rFonts w:ascii="Courier New" w:hAnsi="Courier New" w:cs="Courier New" w:hint="default"/>
      </w:rPr>
    </w:lvl>
    <w:lvl w:ilvl="8" w:tplc="04180005" w:tentative="1">
      <w:start w:val="1"/>
      <w:numFmt w:val="bullet"/>
      <w:lvlText w:val=""/>
      <w:lvlJc w:val="left"/>
      <w:pPr>
        <w:ind w:left="6774" w:hanging="360"/>
      </w:pPr>
      <w:rPr>
        <w:rFonts w:ascii="Wingdings" w:hAnsi="Wingdings" w:hint="default"/>
      </w:rPr>
    </w:lvl>
  </w:abstractNum>
  <w:abstractNum w:abstractNumId="26">
    <w:nsid w:val="31D60BB0"/>
    <w:multiLevelType w:val="hybridMultilevel"/>
    <w:tmpl w:val="0C78C066"/>
    <w:lvl w:ilvl="0" w:tplc="970894AA">
      <w:start w:val="1"/>
      <w:numFmt w:val="decimal"/>
      <w:lvlText w:val="(%1)"/>
      <w:lvlJc w:val="left"/>
      <w:pPr>
        <w:ind w:left="502" w:hanging="360"/>
      </w:pPr>
      <w:rPr>
        <w:rFonts w:hint="default"/>
        <w:b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32D55C3E"/>
    <w:multiLevelType w:val="hybridMultilevel"/>
    <w:tmpl w:val="E4D4569A"/>
    <w:lvl w:ilvl="0" w:tplc="178818D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8">
    <w:nsid w:val="33964956"/>
    <w:multiLevelType w:val="hybridMultilevel"/>
    <w:tmpl w:val="3B9E82B4"/>
    <w:lvl w:ilvl="0" w:tplc="178818DE">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371447B1"/>
    <w:multiLevelType w:val="hybridMultilevel"/>
    <w:tmpl w:val="263C2320"/>
    <w:lvl w:ilvl="0" w:tplc="3A56724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378401EC"/>
    <w:multiLevelType w:val="hybridMultilevel"/>
    <w:tmpl w:val="D4C2AC68"/>
    <w:lvl w:ilvl="0" w:tplc="663C6738">
      <w:start w:val="1"/>
      <w:numFmt w:val="lowerLetter"/>
      <w:lvlText w:val="(%1)"/>
      <w:lvlJc w:val="left"/>
      <w:pPr>
        <w:ind w:left="3164" w:hanging="360"/>
      </w:pPr>
      <w:rPr>
        <w:rFonts w:hint="default"/>
      </w:rPr>
    </w:lvl>
    <w:lvl w:ilvl="1" w:tplc="04180019" w:tentative="1">
      <w:start w:val="1"/>
      <w:numFmt w:val="lowerLetter"/>
      <w:lvlText w:val="%2."/>
      <w:lvlJc w:val="left"/>
      <w:pPr>
        <w:ind w:left="3884" w:hanging="360"/>
      </w:pPr>
    </w:lvl>
    <w:lvl w:ilvl="2" w:tplc="0418001B" w:tentative="1">
      <w:start w:val="1"/>
      <w:numFmt w:val="lowerRoman"/>
      <w:lvlText w:val="%3."/>
      <w:lvlJc w:val="right"/>
      <w:pPr>
        <w:ind w:left="4604" w:hanging="180"/>
      </w:pPr>
    </w:lvl>
    <w:lvl w:ilvl="3" w:tplc="0418000F" w:tentative="1">
      <w:start w:val="1"/>
      <w:numFmt w:val="decimal"/>
      <w:lvlText w:val="%4."/>
      <w:lvlJc w:val="left"/>
      <w:pPr>
        <w:ind w:left="5324" w:hanging="360"/>
      </w:pPr>
    </w:lvl>
    <w:lvl w:ilvl="4" w:tplc="04180019" w:tentative="1">
      <w:start w:val="1"/>
      <w:numFmt w:val="lowerLetter"/>
      <w:lvlText w:val="%5."/>
      <w:lvlJc w:val="left"/>
      <w:pPr>
        <w:ind w:left="6044" w:hanging="360"/>
      </w:pPr>
    </w:lvl>
    <w:lvl w:ilvl="5" w:tplc="0418001B" w:tentative="1">
      <w:start w:val="1"/>
      <w:numFmt w:val="lowerRoman"/>
      <w:lvlText w:val="%6."/>
      <w:lvlJc w:val="right"/>
      <w:pPr>
        <w:ind w:left="6764" w:hanging="180"/>
      </w:pPr>
    </w:lvl>
    <w:lvl w:ilvl="6" w:tplc="0418000F" w:tentative="1">
      <w:start w:val="1"/>
      <w:numFmt w:val="decimal"/>
      <w:lvlText w:val="%7."/>
      <w:lvlJc w:val="left"/>
      <w:pPr>
        <w:ind w:left="7484" w:hanging="360"/>
      </w:pPr>
    </w:lvl>
    <w:lvl w:ilvl="7" w:tplc="04180019" w:tentative="1">
      <w:start w:val="1"/>
      <w:numFmt w:val="lowerLetter"/>
      <w:lvlText w:val="%8."/>
      <w:lvlJc w:val="left"/>
      <w:pPr>
        <w:ind w:left="8204" w:hanging="360"/>
      </w:pPr>
    </w:lvl>
    <w:lvl w:ilvl="8" w:tplc="0418001B" w:tentative="1">
      <w:start w:val="1"/>
      <w:numFmt w:val="lowerRoman"/>
      <w:lvlText w:val="%9."/>
      <w:lvlJc w:val="right"/>
      <w:pPr>
        <w:ind w:left="8924" w:hanging="180"/>
      </w:pPr>
    </w:lvl>
  </w:abstractNum>
  <w:abstractNum w:abstractNumId="31">
    <w:nsid w:val="37D77E20"/>
    <w:multiLevelType w:val="hybridMultilevel"/>
    <w:tmpl w:val="DBB4112A"/>
    <w:lvl w:ilvl="0" w:tplc="3A567244">
      <w:start w:val="1"/>
      <w:numFmt w:val="decimal"/>
      <w:lvlText w:val="(%1)"/>
      <w:lvlJc w:val="left"/>
      <w:pPr>
        <w:ind w:left="928" w:hanging="360"/>
      </w:pPr>
      <w:rPr>
        <w:rFonts w:hint="default"/>
      </w:rPr>
    </w:lvl>
    <w:lvl w:ilvl="1" w:tplc="04180019">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32">
    <w:nsid w:val="3AC8452B"/>
    <w:multiLevelType w:val="multilevel"/>
    <w:tmpl w:val="6B309826"/>
    <w:lvl w:ilvl="0">
      <w:start w:val="6"/>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3B683281"/>
    <w:multiLevelType w:val="hybridMultilevel"/>
    <w:tmpl w:val="BB7617C8"/>
    <w:lvl w:ilvl="0" w:tplc="3A567244">
      <w:start w:val="1"/>
      <w:numFmt w:val="decimal"/>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34">
    <w:nsid w:val="408031E5"/>
    <w:multiLevelType w:val="hybridMultilevel"/>
    <w:tmpl w:val="3184E8E0"/>
    <w:lvl w:ilvl="0" w:tplc="178818DE">
      <w:start w:val="1"/>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408F68FD"/>
    <w:multiLevelType w:val="hybridMultilevel"/>
    <w:tmpl w:val="0AE4194E"/>
    <w:lvl w:ilvl="0" w:tplc="3ADC57D8">
      <w:start w:val="1"/>
      <w:numFmt w:val="decimal"/>
      <w:lvlText w:val="(%1)"/>
      <w:lvlJc w:val="left"/>
      <w:pPr>
        <w:ind w:left="1004" w:hanging="360"/>
      </w:pPr>
      <w:rPr>
        <w:rFonts w:hint="default"/>
        <w:strike w:val="0"/>
        <w:sz w:val="24"/>
        <w:szCs w:val="24"/>
      </w:rPr>
    </w:lvl>
    <w:lvl w:ilvl="1" w:tplc="3A567244">
      <w:start w:val="1"/>
      <w:numFmt w:val="decimal"/>
      <w:lvlText w:val="(%2)"/>
      <w:lvlJc w:val="left"/>
      <w:pPr>
        <w:ind w:left="1724" w:hanging="360"/>
      </w:pPr>
      <w:rPr>
        <w:rFonts w:hint="default"/>
      </w:rPr>
    </w:lvl>
    <w:lvl w:ilvl="2" w:tplc="0418001B">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36">
    <w:nsid w:val="417B3FD5"/>
    <w:multiLevelType w:val="hybridMultilevel"/>
    <w:tmpl w:val="3E0CE31C"/>
    <w:lvl w:ilvl="0" w:tplc="3A567244">
      <w:start w:val="1"/>
      <w:numFmt w:val="decimal"/>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37">
    <w:nsid w:val="41E36553"/>
    <w:multiLevelType w:val="hybridMultilevel"/>
    <w:tmpl w:val="05CE0FE4"/>
    <w:lvl w:ilvl="0" w:tplc="0C661484">
      <w:start w:val="1"/>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nsid w:val="49841004"/>
    <w:multiLevelType w:val="hybridMultilevel"/>
    <w:tmpl w:val="1534D91A"/>
    <w:lvl w:ilvl="0" w:tplc="178818DE">
      <w:start w:val="1"/>
      <w:numFmt w:val="lowerLetter"/>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9">
    <w:nsid w:val="4DE05846"/>
    <w:multiLevelType w:val="hybridMultilevel"/>
    <w:tmpl w:val="76643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4F3F6491"/>
    <w:multiLevelType w:val="hybridMultilevel"/>
    <w:tmpl w:val="8222C838"/>
    <w:lvl w:ilvl="0" w:tplc="3A567244">
      <w:start w:val="1"/>
      <w:numFmt w:val="decimal"/>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41">
    <w:nsid w:val="51E86ADD"/>
    <w:multiLevelType w:val="hybridMultilevel"/>
    <w:tmpl w:val="EB50E746"/>
    <w:lvl w:ilvl="0" w:tplc="663C6738">
      <w:start w:val="1"/>
      <w:numFmt w:val="lowerLetter"/>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42">
    <w:nsid w:val="560965D8"/>
    <w:multiLevelType w:val="hybridMultilevel"/>
    <w:tmpl w:val="799838BC"/>
    <w:lvl w:ilvl="0" w:tplc="178818DE">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3">
    <w:nsid w:val="56281169"/>
    <w:multiLevelType w:val="hybridMultilevel"/>
    <w:tmpl w:val="E72ACF54"/>
    <w:lvl w:ilvl="0" w:tplc="BBE4B98C">
      <w:start w:val="1"/>
      <w:numFmt w:val="lowerLetter"/>
      <w:lvlText w:val="(%1)"/>
      <w:lvlJc w:val="left"/>
      <w:pPr>
        <w:ind w:left="720" w:hanging="360"/>
      </w:pPr>
      <w:rPr>
        <w:rFonts w:ascii="Arial" w:hAnsi="Arial" w:hint="default"/>
        <w:b w:val="0"/>
        <w:i w:val="0"/>
        <w:sz w:val="24"/>
      </w:rPr>
    </w:lvl>
    <w:lvl w:ilvl="1" w:tplc="BBE4B98C">
      <w:start w:val="1"/>
      <w:numFmt w:val="lowerLetter"/>
      <w:lvlText w:val="(%2)"/>
      <w:lvlJc w:val="left"/>
      <w:pPr>
        <w:ind w:left="1440" w:hanging="360"/>
      </w:pPr>
      <w:rPr>
        <w:rFonts w:ascii="Arial" w:hAnsi="Arial" w:hint="default"/>
        <w:b w:val="0"/>
        <w:i w:val="0"/>
        <w:sz w:val="24"/>
      </w:rPr>
    </w:lvl>
    <w:lvl w:ilvl="2" w:tplc="4092736A">
      <w:start w:val="1"/>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5D1D7CC5"/>
    <w:multiLevelType w:val="hybridMultilevel"/>
    <w:tmpl w:val="B1384B86"/>
    <w:lvl w:ilvl="0" w:tplc="3A567244">
      <w:start w:val="1"/>
      <w:numFmt w:val="decimal"/>
      <w:lvlText w:val="(%1)"/>
      <w:lvlJc w:val="left"/>
      <w:pPr>
        <w:ind w:left="1429" w:hanging="360"/>
      </w:pPr>
    </w:lvl>
    <w:lvl w:ilvl="1" w:tplc="04180019">
      <w:start w:val="1"/>
      <w:numFmt w:val="lowerLetter"/>
      <w:lvlText w:val="%2."/>
      <w:lvlJc w:val="left"/>
      <w:pPr>
        <w:ind w:left="2149" w:hanging="360"/>
      </w:pPr>
    </w:lvl>
    <w:lvl w:ilvl="2" w:tplc="0418001B">
      <w:start w:val="1"/>
      <w:numFmt w:val="lowerRoman"/>
      <w:lvlText w:val="%3."/>
      <w:lvlJc w:val="right"/>
      <w:pPr>
        <w:ind w:left="2869" w:hanging="180"/>
      </w:pPr>
    </w:lvl>
    <w:lvl w:ilvl="3" w:tplc="0418000F">
      <w:start w:val="1"/>
      <w:numFmt w:val="decimal"/>
      <w:lvlText w:val="%4."/>
      <w:lvlJc w:val="left"/>
      <w:pPr>
        <w:ind w:left="3589" w:hanging="360"/>
      </w:pPr>
    </w:lvl>
    <w:lvl w:ilvl="4" w:tplc="04180019">
      <w:start w:val="1"/>
      <w:numFmt w:val="lowerLetter"/>
      <w:lvlText w:val="%5."/>
      <w:lvlJc w:val="left"/>
      <w:pPr>
        <w:ind w:left="4309" w:hanging="360"/>
      </w:pPr>
    </w:lvl>
    <w:lvl w:ilvl="5" w:tplc="0418001B">
      <w:start w:val="1"/>
      <w:numFmt w:val="lowerRoman"/>
      <w:lvlText w:val="%6."/>
      <w:lvlJc w:val="right"/>
      <w:pPr>
        <w:ind w:left="5029" w:hanging="180"/>
      </w:pPr>
    </w:lvl>
    <w:lvl w:ilvl="6" w:tplc="0418000F">
      <w:start w:val="1"/>
      <w:numFmt w:val="decimal"/>
      <w:lvlText w:val="%7."/>
      <w:lvlJc w:val="left"/>
      <w:pPr>
        <w:ind w:left="5749" w:hanging="360"/>
      </w:pPr>
    </w:lvl>
    <w:lvl w:ilvl="7" w:tplc="04180019">
      <w:start w:val="1"/>
      <w:numFmt w:val="lowerLetter"/>
      <w:lvlText w:val="%8."/>
      <w:lvlJc w:val="left"/>
      <w:pPr>
        <w:ind w:left="6469" w:hanging="360"/>
      </w:pPr>
    </w:lvl>
    <w:lvl w:ilvl="8" w:tplc="0418001B">
      <w:start w:val="1"/>
      <w:numFmt w:val="lowerRoman"/>
      <w:lvlText w:val="%9."/>
      <w:lvlJc w:val="right"/>
      <w:pPr>
        <w:ind w:left="7189" w:hanging="180"/>
      </w:pPr>
    </w:lvl>
  </w:abstractNum>
  <w:abstractNum w:abstractNumId="45">
    <w:nsid w:val="60BE1BA6"/>
    <w:multiLevelType w:val="hybridMultilevel"/>
    <w:tmpl w:val="B31E38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619C5EA9"/>
    <w:multiLevelType w:val="hybridMultilevel"/>
    <w:tmpl w:val="A8BCC556"/>
    <w:lvl w:ilvl="0" w:tplc="178818DE">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62F228AA"/>
    <w:multiLevelType w:val="hybridMultilevel"/>
    <w:tmpl w:val="94BC8140"/>
    <w:lvl w:ilvl="0" w:tplc="3A567244">
      <w:start w:val="1"/>
      <w:numFmt w:val="decimal"/>
      <w:lvlText w:val="(%1)"/>
      <w:lvlJc w:val="left"/>
      <w:pPr>
        <w:ind w:left="1004" w:hanging="360"/>
      </w:pPr>
      <w:rPr>
        <w:rFonts w:hint="default"/>
      </w:rPr>
    </w:lvl>
    <w:lvl w:ilvl="1" w:tplc="04180019">
      <w:start w:val="1"/>
      <w:numFmt w:val="lowerLetter"/>
      <w:lvlText w:val="%2."/>
      <w:lvlJc w:val="left"/>
      <w:pPr>
        <w:ind w:left="1724" w:hanging="360"/>
      </w:pPr>
    </w:lvl>
    <w:lvl w:ilvl="2" w:tplc="0418001B">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48">
    <w:nsid w:val="641A72C0"/>
    <w:multiLevelType w:val="hybridMultilevel"/>
    <w:tmpl w:val="8D3CD1E0"/>
    <w:lvl w:ilvl="0" w:tplc="3A567244">
      <w:start w:val="1"/>
      <w:numFmt w:val="decimal"/>
      <w:lvlText w:val="(%1)"/>
      <w:lvlJc w:val="left"/>
      <w:pPr>
        <w:ind w:left="1004" w:hanging="360"/>
      </w:pPr>
      <w:rPr>
        <w:rFonts w:hint="default"/>
      </w:rPr>
    </w:lvl>
    <w:lvl w:ilvl="1" w:tplc="053C12D6">
      <w:start w:val="1"/>
      <w:numFmt w:val="decimal"/>
      <w:lvlText w:val="%2."/>
      <w:lvlJc w:val="left"/>
      <w:pPr>
        <w:ind w:left="1724" w:hanging="360"/>
      </w:pPr>
      <w:rPr>
        <w:rFonts w:hint="default"/>
      </w:rPr>
    </w:lvl>
    <w:lvl w:ilvl="2" w:tplc="0418001B">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49">
    <w:nsid w:val="6519318D"/>
    <w:multiLevelType w:val="hybridMultilevel"/>
    <w:tmpl w:val="5C7A1386"/>
    <w:lvl w:ilvl="0" w:tplc="CE8E9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7753DE9"/>
    <w:multiLevelType w:val="hybridMultilevel"/>
    <w:tmpl w:val="C99022BE"/>
    <w:lvl w:ilvl="0" w:tplc="3A567244">
      <w:start w:val="1"/>
      <w:numFmt w:val="decimal"/>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51">
    <w:nsid w:val="6D1165A6"/>
    <w:multiLevelType w:val="hybridMultilevel"/>
    <w:tmpl w:val="A30A6232"/>
    <w:lvl w:ilvl="0" w:tplc="3A56724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nsid w:val="717D1007"/>
    <w:multiLevelType w:val="hybridMultilevel"/>
    <w:tmpl w:val="24B0FC36"/>
    <w:lvl w:ilvl="0" w:tplc="3A567244">
      <w:start w:val="1"/>
      <w:numFmt w:val="decimal"/>
      <w:lvlText w:val="(%1)"/>
      <w:lvlJc w:val="left"/>
      <w:pPr>
        <w:ind w:left="1004" w:hanging="360"/>
      </w:pPr>
      <w:rPr>
        <w:rFonts w:hint="default"/>
      </w:rPr>
    </w:lvl>
    <w:lvl w:ilvl="1" w:tplc="3A567244">
      <w:start w:val="1"/>
      <w:numFmt w:val="decimal"/>
      <w:lvlText w:val="(%2)"/>
      <w:lvlJc w:val="left"/>
      <w:pPr>
        <w:ind w:left="1724" w:hanging="360"/>
      </w:pPr>
      <w:rPr>
        <w:rFonts w:hint="default"/>
      </w:r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53">
    <w:nsid w:val="71B920B3"/>
    <w:multiLevelType w:val="hybridMultilevel"/>
    <w:tmpl w:val="5184B984"/>
    <w:lvl w:ilvl="0" w:tplc="3A567244">
      <w:start w:val="1"/>
      <w:numFmt w:val="decimal"/>
      <w:lvlText w:val="(%1)"/>
      <w:lvlJc w:val="left"/>
      <w:pPr>
        <w:ind w:left="1146" w:hanging="360"/>
      </w:pPr>
      <w:rPr>
        <w:rFonts w:hint="default"/>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54">
    <w:nsid w:val="72AA3BA4"/>
    <w:multiLevelType w:val="hybridMultilevel"/>
    <w:tmpl w:val="6B0897EA"/>
    <w:lvl w:ilvl="0" w:tplc="72824760">
      <w:start w:val="1"/>
      <w:numFmt w:val="decimal"/>
      <w:lvlText w:val="(%1)"/>
      <w:lvlJc w:val="left"/>
      <w:pPr>
        <w:ind w:left="1004" w:hanging="360"/>
      </w:pPr>
      <w:rPr>
        <w:rFonts w:hint="default"/>
        <w:b w:val="0"/>
      </w:rPr>
    </w:lvl>
    <w:lvl w:ilvl="1" w:tplc="178818DE">
      <w:start w:val="1"/>
      <w:numFmt w:val="lowerLetter"/>
      <w:lvlText w:val="(%2)"/>
      <w:lvlJc w:val="left"/>
      <w:pPr>
        <w:ind w:left="1724" w:hanging="360"/>
      </w:pPr>
      <w:rPr>
        <w:rFonts w:hint="default"/>
      </w:r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55">
    <w:nsid w:val="7432788D"/>
    <w:multiLevelType w:val="hybridMultilevel"/>
    <w:tmpl w:val="2D407586"/>
    <w:lvl w:ilvl="0" w:tplc="3A567244">
      <w:start w:val="1"/>
      <w:numFmt w:val="decimal"/>
      <w:lvlText w:val="(%1)"/>
      <w:lvlJc w:val="left"/>
      <w:pPr>
        <w:ind w:left="1004" w:hanging="360"/>
      </w:pPr>
      <w:rPr>
        <w:rFonts w:hint="default"/>
      </w:rPr>
    </w:lvl>
    <w:lvl w:ilvl="1" w:tplc="1A9E83BE">
      <w:start w:val="12"/>
      <w:numFmt w:val="bullet"/>
      <w:lvlText w:val=""/>
      <w:lvlJc w:val="left"/>
      <w:pPr>
        <w:ind w:left="1724" w:hanging="360"/>
      </w:pPr>
      <w:rPr>
        <w:rFonts w:ascii="Symbol" w:eastAsia="Times New Roman" w:hAnsi="Symbol" w:cs="Arial" w:hint="default"/>
      </w:r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56">
    <w:nsid w:val="77AD06E4"/>
    <w:multiLevelType w:val="multilevel"/>
    <w:tmpl w:val="258A9982"/>
    <w:lvl w:ilvl="0">
      <w:start w:val="1"/>
      <w:numFmt w:val="decimal"/>
      <w:lvlText w:val="%1."/>
      <w:lvlJc w:val="left"/>
      <w:pPr>
        <w:tabs>
          <w:tab w:val="num" w:pos="360"/>
        </w:tabs>
        <w:ind w:left="360" w:hanging="360"/>
      </w:pPr>
      <w:rPr>
        <w:rFonts w:ascii="Arial" w:hAnsi="Arial" w:cs="Times New Roman" w:hint="default"/>
        <w:b/>
        <w:i w:val="0"/>
        <w:sz w:val="28"/>
      </w:rPr>
    </w:lvl>
    <w:lvl w:ilvl="1">
      <w:start w:val="1"/>
      <w:numFmt w:val="decimal"/>
      <w:pStyle w:val="nivel2"/>
      <w:lvlText w:val="%1.%2."/>
      <w:lvlJc w:val="left"/>
      <w:pPr>
        <w:tabs>
          <w:tab w:val="num" w:pos="792"/>
        </w:tabs>
        <w:ind w:left="792" w:hanging="432"/>
      </w:pPr>
      <w:rPr>
        <w:rFonts w:ascii="Arial" w:hAnsi="Arial" w:cs="Times New Roman" w:hint="default"/>
        <w:b/>
        <w:i w:val="0"/>
        <w:sz w:val="24"/>
      </w:rPr>
    </w:lvl>
    <w:lvl w:ilvl="2">
      <w:start w:val="1"/>
      <w:numFmt w:val="decimal"/>
      <w:pStyle w:val="para2"/>
      <w:lvlText w:val="%1.%2.%3."/>
      <w:lvlJc w:val="left"/>
      <w:pPr>
        <w:tabs>
          <w:tab w:val="num" w:pos="1440"/>
        </w:tabs>
        <w:ind w:left="1224" w:hanging="504"/>
      </w:pPr>
      <w:rPr>
        <w:rFonts w:ascii="Arial" w:hAnsi="Arial" w:cs="Times New Roman" w:hint="default"/>
        <w:b/>
        <w:i w:val="0"/>
        <w:sz w:val="24"/>
      </w:rPr>
    </w:lvl>
    <w:lvl w:ilvl="3">
      <w:start w:val="1"/>
      <w:numFmt w:val="decimal"/>
      <w:pStyle w:val="nivel4"/>
      <w:lvlText w:val="%1.%2.%3.%4."/>
      <w:lvlJc w:val="left"/>
      <w:pPr>
        <w:tabs>
          <w:tab w:val="num" w:pos="2160"/>
        </w:tabs>
        <w:ind w:left="1728" w:hanging="648"/>
      </w:pPr>
      <w:rPr>
        <w:rFonts w:ascii="Arial" w:hAnsi="Arial" w:cs="Times New Roman" w:hint="default"/>
        <w:b/>
        <w:i w:val="0"/>
        <w:sz w:val="24"/>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7">
    <w:nsid w:val="7EC17BEE"/>
    <w:multiLevelType w:val="hybridMultilevel"/>
    <w:tmpl w:val="8B6AFCD2"/>
    <w:lvl w:ilvl="0" w:tplc="178818DE">
      <w:start w:val="1"/>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num>
  <w:num w:numId="4">
    <w:abstractNumId w:val="32"/>
  </w:num>
  <w:num w:numId="5">
    <w:abstractNumId w:val="16"/>
  </w:num>
  <w:num w:numId="6">
    <w:abstractNumId w:val="26"/>
  </w:num>
  <w:num w:numId="7">
    <w:abstractNumId w:val="40"/>
  </w:num>
  <w:num w:numId="8">
    <w:abstractNumId w:val="46"/>
  </w:num>
  <w:num w:numId="9">
    <w:abstractNumId w:val="17"/>
  </w:num>
  <w:num w:numId="10">
    <w:abstractNumId w:val="35"/>
  </w:num>
  <w:num w:numId="11">
    <w:abstractNumId w:val="31"/>
  </w:num>
  <w:num w:numId="12">
    <w:abstractNumId w:val="54"/>
  </w:num>
  <w:num w:numId="13">
    <w:abstractNumId w:val="51"/>
  </w:num>
  <w:num w:numId="14">
    <w:abstractNumId w:val="6"/>
  </w:num>
  <w:num w:numId="15">
    <w:abstractNumId w:val="8"/>
  </w:num>
  <w:num w:numId="16">
    <w:abstractNumId w:val="57"/>
  </w:num>
  <w:num w:numId="17">
    <w:abstractNumId w:val="50"/>
  </w:num>
  <w:num w:numId="18">
    <w:abstractNumId w:val="34"/>
  </w:num>
  <w:num w:numId="19">
    <w:abstractNumId w:val="28"/>
  </w:num>
  <w:num w:numId="20">
    <w:abstractNumId w:val="55"/>
  </w:num>
  <w:num w:numId="21">
    <w:abstractNumId w:val="15"/>
  </w:num>
  <w:num w:numId="22">
    <w:abstractNumId w:val="12"/>
  </w:num>
  <w:num w:numId="23">
    <w:abstractNumId w:val="11"/>
  </w:num>
  <w:num w:numId="24">
    <w:abstractNumId w:val="23"/>
  </w:num>
  <w:num w:numId="25">
    <w:abstractNumId w:val="36"/>
  </w:num>
  <w:num w:numId="26">
    <w:abstractNumId w:val="9"/>
  </w:num>
  <w:num w:numId="27">
    <w:abstractNumId w:val="33"/>
  </w:num>
  <w:num w:numId="28">
    <w:abstractNumId w:val="52"/>
  </w:num>
  <w:num w:numId="29">
    <w:abstractNumId w:val="43"/>
  </w:num>
  <w:num w:numId="30">
    <w:abstractNumId w:val="18"/>
  </w:num>
  <w:num w:numId="31">
    <w:abstractNumId w:val="48"/>
  </w:num>
  <w:num w:numId="32">
    <w:abstractNumId w:val="14"/>
  </w:num>
  <w:num w:numId="33">
    <w:abstractNumId w:val="2"/>
  </w:num>
  <w:num w:numId="34">
    <w:abstractNumId w:val="7"/>
  </w:num>
  <w:num w:numId="35">
    <w:abstractNumId w:val="1"/>
  </w:num>
  <w:num w:numId="36">
    <w:abstractNumId w:val="10"/>
  </w:num>
  <w:num w:numId="37">
    <w:abstractNumId w:val="20"/>
  </w:num>
  <w:num w:numId="38">
    <w:abstractNumId w:val="30"/>
  </w:num>
  <w:num w:numId="39">
    <w:abstractNumId w:val="45"/>
  </w:num>
  <w:num w:numId="40">
    <w:abstractNumId w:val="38"/>
  </w:num>
  <w:num w:numId="41">
    <w:abstractNumId w:val="5"/>
  </w:num>
  <w:num w:numId="42">
    <w:abstractNumId w:val="4"/>
  </w:num>
  <w:num w:numId="43">
    <w:abstractNumId w:val="13"/>
  </w:num>
  <w:num w:numId="44">
    <w:abstractNumId w:val="0"/>
  </w:num>
  <w:num w:numId="45">
    <w:abstractNumId w:val="3"/>
  </w:num>
  <w:num w:numId="46">
    <w:abstractNumId w:val="25"/>
  </w:num>
  <w:num w:numId="47">
    <w:abstractNumId w:val="24"/>
  </w:num>
  <w:num w:numId="48">
    <w:abstractNumId w:val="22"/>
  </w:num>
  <w:num w:numId="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368"/>
    <w:rsid w:val="00000674"/>
    <w:rsid w:val="0000073D"/>
    <w:rsid w:val="0000091F"/>
    <w:rsid w:val="00000FE4"/>
    <w:rsid w:val="0000250E"/>
    <w:rsid w:val="000025BF"/>
    <w:rsid w:val="00002C38"/>
    <w:rsid w:val="000038D3"/>
    <w:rsid w:val="0000413D"/>
    <w:rsid w:val="000050D6"/>
    <w:rsid w:val="0000623D"/>
    <w:rsid w:val="00006763"/>
    <w:rsid w:val="000069FA"/>
    <w:rsid w:val="00006F07"/>
    <w:rsid w:val="00007BE3"/>
    <w:rsid w:val="00010550"/>
    <w:rsid w:val="00010A00"/>
    <w:rsid w:val="00012C06"/>
    <w:rsid w:val="000130B4"/>
    <w:rsid w:val="00015726"/>
    <w:rsid w:val="00015A4A"/>
    <w:rsid w:val="00015F20"/>
    <w:rsid w:val="00016EAA"/>
    <w:rsid w:val="00022692"/>
    <w:rsid w:val="000240A1"/>
    <w:rsid w:val="00025477"/>
    <w:rsid w:val="000268F3"/>
    <w:rsid w:val="00026B58"/>
    <w:rsid w:val="00030E3E"/>
    <w:rsid w:val="000321A8"/>
    <w:rsid w:val="00032B4E"/>
    <w:rsid w:val="000341D9"/>
    <w:rsid w:val="00035180"/>
    <w:rsid w:val="000352D5"/>
    <w:rsid w:val="000355E0"/>
    <w:rsid w:val="00035C8C"/>
    <w:rsid w:val="0003688C"/>
    <w:rsid w:val="00036FC0"/>
    <w:rsid w:val="00037596"/>
    <w:rsid w:val="00037C4B"/>
    <w:rsid w:val="00037E2F"/>
    <w:rsid w:val="0004062D"/>
    <w:rsid w:val="00040774"/>
    <w:rsid w:val="00041760"/>
    <w:rsid w:val="000431E0"/>
    <w:rsid w:val="00044681"/>
    <w:rsid w:val="00046072"/>
    <w:rsid w:val="00046B22"/>
    <w:rsid w:val="00050BE5"/>
    <w:rsid w:val="00050F34"/>
    <w:rsid w:val="0005117F"/>
    <w:rsid w:val="0005119E"/>
    <w:rsid w:val="00051870"/>
    <w:rsid w:val="000525C6"/>
    <w:rsid w:val="00052942"/>
    <w:rsid w:val="00054517"/>
    <w:rsid w:val="00054643"/>
    <w:rsid w:val="00055F42"/>
    <w:rsid w:val="00056318"/>
    <w:rsid w:val="00057418"/>
    <w:rsid w:val="000606FB"/>
    <w:rsid w:val="00061328"/>
    <w:rsid w:val="00062103"/>
    <w:rsid w:val="00062F47"/>
    <w:rsid w:val="00062F68"/>
    <w:rsid w:val="000643BC"/>
    <w:rsid w:val="00064811"/>
    <w:rsid w:val="00064C4F"/>
    <w:rsid w:val="00065957"/>
    <w:rsid w:val="00067AF0"/>
    <w:rsid w:val="0007050F"/>
    <w:rsid w:val="00070D17"/>
    <w:rsid w:val="0007160D"/>
    <w:rsid w:val="00071FC4"/>
    <w:rsid w:val="00072110"/>
    <w:rsid w:val="00072DB4"/>
    <w:rsid w:val="00073601"/>
    <w:rsid w:val="00073D1F"/>
    <w:rsid w:val="000752F6"/>
    <w:rsid w:val="000805C5"/>
    <w:rsid w:val="00081D69"/>
    <w:rsid w:val="00084E91"/>
    <w:rsid w:val="00086311"/>
    <w:rsid w:val="00086710"/>
    <w:rsid w:val="000879CC"/>
    <w:rsid w:val="000902AB"/>
    <w:rsid w:val="000902AE"/>
    <w:rsid w:val="000904C8"/>
    <w:rsid w:val="00090CBC"/>
    <w:rsid w:val="0009176D"/>
    <w:rsid w:val="00091A23"/>
    <w:rsid w:val="00092376"/>
    <w:rsid w:val="000940A5"/>
    <w:rsid w:val="00094ACF"/>
    <w:rsid w:val="00097517"/>
    <w:rsid w:val="000978A2"/>
    <w:rsid w:val="00097E02"/>
    <w:rsid w:val="000A0E26"/>
    <w:rsid w:val="000A1D7C"/>
    <w:rsid w:val="000A264B"/>
    <w:rsid w:val="000A4992"/>
    <w:rsid w:val="000A58A9"/>
    <w:rsid w:val="000A6A5D"/>
    <w:rsid w:val="000A7274"/>
    <w:rsid w:val="000A7C3A"/>
    <w:rsid w:val="000B009A"/>
    <w:rsid w:val="000B1A13"/>
    <w:rsid w:val="000B1F6F"/>
    <w:rsid w:val="000B3D34"/>
    <w:rsid w:val="000B3EFF"/>
    <w:rsid w:val="000B4C77"/>
    <w:rsid w:val="000B67C0"/>
    <w:rsid w:val="000B6B3B"/>
    <w:rsid w:val="000B6F40"/>
    <w:rsid w:val="000B7002"/>
    <w:rsid w:val="000B7D7B"/>
    <w:rsid w:val="000C055C"/>
    <w:rsid w:val="000C301D"/>
    <w:rsid w:val="000C34B0"/>
    <w:rsid w:val="000C366B"/>
    <w:rsid w:val="000C40DD"/>
    <w:rsid w:val="000C52EA"/>
    <w:rsid w:val="000C5E14"/>
    <w:rsid w:val="000C67B8"/>
    <w:rsid w:val="000C6984"/>
    <w:rsid w:val="000C6AAD"/>
    <w:rsid w:val="000C7880"/>
    <w:rsid w:val="000D2015"/>
    <w:rsid w:val="000D24BF"/>
    <w:rsid w:val="000D3E65"/>
    <w:rsid w:val="000D429D"/>
    <w:rsid w:val="000D4F86"/>
    <w:rsid w:val="000D559D"/>
    <w:rsid w:val="000D5D89"/>
    <w:rsid w:val="000D5EDB"/>
    <w:rsid w:val="000D5FF9"/>
    <w:rsid w:val="000D6775"/>
    <w:rsid w:val="000D67B6"/>
    <w:rsid w:val="000D6DFF"/>
    <w:rsid w:val="000D743A"/>
    <w:rsid w:val="000D7AF0"/>
    <w:rsid w:val="000D7B45"/>
    <w:rsid w:val="000E06AD"/>
    <w:rsid w:val="000E1434"/>
    <w:rsid w:val="000E3297"/>
    <w:rsid w:val="000E3327"/>
    <w:rsid w:val="000E4086"/>
    <w:rsid w:val="000E4A83"/>
    <w:rsid w:val="000E4C5F"/>
    <w:rsid w:val="000E681E"/>
    <w:rsid w:val="000F0757"/>
    <w:rsid w:val="000F1194"/>
    <w:rsid w:val="000F1265"/>
    <w:rsid w:val="000F3A42"/>
    <w:rsid w:val="000F48C2"/>
    <w:rsid w:val="000F566B"/>
    <w:rsid w:val="000F57BD"/>
    <w:rsid w:val="000F5A80"/>
    <w:rsid w:val="000F64F8"/>
    <w:rsid w:val="000F6C6F"/>
    <w:rsid w:val="000F6DAB"/>
    <w:rsid w:val="000F7E2F"/>
    <w:rsid w:val="001016EF"/>
    <w:rsid w:val="00102343"/>
    <w:rsid w:val="001027E7"/>
    <w:rsid w:val="00103A35"/>
    <w:rsid w:val="00104D8D"/>
    <w:rsid w:val="001053EB"/>
    <w:rsid w:val="00106197"/>
    <w:rsid w:val="00106B2A"/>
    <w:rsid w:val="00106F83"/>
    <w:rsid w:val="001070C4"/>
    <w:rsid w:val="001075FA"/>
    <w:rsid w:val="001117AC"/>
    <w:rsid w:val="00111ABF"/>
    <w:rsid w:val="001120B6"/>
    <w:rsid w:val="00112DF5"/>
    <w:rsid w:val="00112DFC"/>
    <w:rsid w:val="00112F08"/>
    <w:rsid w:val="0011363A"/>
    <w:rsid w:val="00113934"/>
    <w:rsid w:val="00113970"/>
    <w:rsid w:val="00115008"/>
    <w:rsid w:val="0011520D"/>
    <w:rsid w:val="0011595C"/>
    <w:rsid w:val="00115F9B"/>
    <w:rsid w:val="00117C8B"/>
    <w:rsid w:val="00117F56"/>
    <w:rsid w:val="0012126E"/>
    <w:rsid w:val="00122760"/>
    <w:rsid w:val="00122D54"/>
    <w:rsid w:val="00122ECF"/>
    <w:rsid w:val="00123B98"/>
    <w:rsid w:val="00123E39"/>
    <w:rsid w:val="00124193"/>
    <w:rsid w:val="0012443D"/>
    <w:rsid w:val="001245D7"/>
    <w:rsid w:val="00124A4B"/>
    <w:rsid w:val="001259D7"/>
    <w:rsid w:val="00125D00"/>
    <w:rsid w:val="001269E6"/>
    <w:rsid w:val="001303BF"/>
    <w:rsid w:val="00130567"/>
    <w:rsid w:val="0013083A"/>
    <w:rsid w:val="00130E3E"/>
    <w:rsid w:val="001311F8"/>
    <w:rsid w:val="0013270C"/>
    <w:rsid w:val="00132ABD"/>
    <w:rsid w:val="00132F4B"/>
    <w:rsid w:val="00132FDE"/>
    <w:rsid w:val="0013501C"/>
    <w:rsid w:val="00136A89"/>
    <w:rsid w:val="00137582"/>
    <w:rsid w:val="001405A2"/>
    <w:rsid w:val="00140765"/>
    <w:rsid w:val="00141204"/>
    <w:rsid w:val="00141239"/>
    <w:rsid w:val="00141559"/>
    <w:rsid w:val="0014163A"/>
    <w:rsid w:val="0014177C"/>
    <w:rsid w:val="00142B0E"/>
    <w:rsid w:val="001430DC"/>
    <w:rsid w:val="0014355B"/>
    <w:rsid w:val="0014488F"/>
    <w:rsid w:val="00145D0B"/>
    <w:rsid w:val="00145DC5"/>
    <w:rsid w:val="00145F2B"/>
    <w:rsid w:val="001468A9"/>
    <w:rsid w:val="00146ECD"/>
    <w:rsid w:val="001476B9"/>
    <w:rsid w:val="001508A3"/>
    <w:rsid w:val="00150A79"/>
    <w:rsid w:val="00151841"/>
    <w:rsid w:val="00151E1C"/>
    <w:rsid w:val="0015210E"/>
    <w:rsid w:val="00152C37"/>
    <w:rsid w:val="00153728"/>
    <w:rsid w:val="001539E3"/>
    <w:rsid w:val="00153E0B"/>
    <w:rsid w:val="00154276"/>
    <w:rsid w:val="00155FD6"/>
    <w:rsid w:val="0015664F"/>
    <w:rsid w:val="00156D27"/>
    <w:rsid w:val="00160F1E"/>
    <w:rsid w:val="00161607"/>
    <w:rsid w:val="00161886"/>
    <w:rsid w:val="00163162"/>
    <w:rsid w:val="001644D6"/>
    <w:rsid w:val="00166833"/>
    <w:rsid w:val="00166A9C"/>
    <w:rsid w:val="00166F2B"/>
    <w:rsid w:val="00167088"/>
    <w:rsid w:val="00167275"/>
    <w:rsid w:val="00167504"/>
    <w:rsid w:val="00171642"/>
    <w:rsid w:val="001717BD"/>
    <w:rsid w:val="001725AB"/>
    <w:rsid w:val="00172FF0"/>
    <w:rsid w:val="00173AA9"/>
    <w:rsid w:val="00174827"/>
    <w:rsid w:val="001754A5"/>
    <w:rsid w:val="00175B19"/>
    <w:rsid w:val="00175BF9"/>
    <w:rsid w:val="00177558"/>
    <w:rsid w:val="0018071A"/>
    <w:rsid w:val="001817E0"/>
    <w:rsid w:val="00182108"/>
    <w:rsid w:val="00183C25"/>
    <w:rsid w:val="0018462B"/>
    <w:rsid w:val="00184E8B"/>
    <w:rsid w:val="0018597D"/>
    <w:rsid w:val="001859F7"/>
    <w:rsid w:val="00185C37"/>
    <w:rsid w:val="00185D09"/>
    <w:rsid w:val="00187666"/>
    <w:rsid w:val="00187736"/>
    <w:rsid w:val="00190A5E"/>
    <w:rsid w:val="00191B08"/>
    <w:rsid w:val="00194028"/>
    <w:rsid w:val="00194E60"/>
    <w:rsid w:val="001953FA"/>
    <w:rsid w:val="00195D90"/>
    <w:rsid w:val="00196E38"/>
    <w:rsid w:val="0019707B"/>
    <w:rsid w:val="00197275"/>
    <w:rsid w:val="00197399"/>
    <w:rsid w:val="00197E0D"/>
    <w:rsid w:val="001A0653"/>
    <w:rsid w:val="001A23D2"/>
    <w:rsid w:val="001A255C"/>
    <w:rsid w:val="001A291D"/>
    <w:rsid w:val="001A29B7"/>
    <w:rsid w:val="001A2E5E"/>
    <w:rsid w:val="001A476F"/>
    <w:rsid w:val="001A4CA0"/>
    <w:rsid w:val="001A5004"/>
    <w:rsid w:val="001A5A44"/>
    <w:rsid w:val="001A656D"/>
    <w:rsid w:val="001B02C6"/>
    <w:rsid w:val="001B0AA4"/>
    <w:rsid w:val="001B1020"/>
    <w:rsid w:val="001B185D"/>
    <w:rsid w:val="001B1A32"/>
    <w:rsid w:val="001B1D5E"/>
    <w:rsid w:val="001B2D1A"/>
    <w:rsid w:val="001B41EC"/>
    <w:rsid w:val="001B499D"/>
    <w:rsid w:val="001B5BF8"/>
    <w:rsid w:val="001B5E4F"/>
    <w:rsid w:val="001B6B1A"/>
    <w:rsid w:val="001B6B92"/>
    <w:rsid w:val="001B7C69"/>
    <w:rsid w:val="001C0A81"/>
    <w:rsid w:val="001C0CA5"/>
    <w:rsid w:val="001C0F8F"/>
    <w:rsid w:val="001C16C9"/>
    <w:rsid w:val="001C1D37"/>
    <w:rsid w:val="001C1F60"/>
    <w:rsid w:val="001C2347"/>
    <w:rsid w:val="001C2623"/>
    <w:rsid w:val="001C438E"/>
    <w:rsid w:val="001C46CC"/>
    <w:rsid w:val="001C46FF"/>
    <w:rsid w:val="001C4D55"/>
    <w:rsid w:val="001C5142"/>
    <w:rsid w:val="001C561D"/>
    <w:rsid w:val="001C5A9B"/>
    <w:rsid w:val="001C609A"/>
    <w:rsid w:val="001D0585"/>
    <w:rsid w:val="001D0D3D"/>
    <w:rsid w:val="001D161B"/>
    <w:rsid w:val="001D27EA"/>
    <w:rsid w:val="001D2887"/>
    <w:rsid w:val="001D33AA"/>
    <w:rsid w:val="001D358F"/>
    <w:rsid w:val="001D4485"/>
    <w:rsid w:val="001D561E"/>
    <w:rsid w:val="001D5794"/>
    <w:rsid w:val="001D5B42"/>
    <w:rsid w:val="001D649B"/>
    <w:rsid w:val="001D7ADF"/>
    <w:rsid w:val="001E0047"/>
    <w:rsid w:val="001E15E1"/>
    <w:rsid w:val="001E25F0"/>
    <w:rsid w:val="001E325C"/>
    <w:rsid w:val="001E50DD"/>
    <w:rsid w:val="001E5B2C"/>
    <w:rsid w:val="001E63A9"/>
    <w:rsid w:val="001F059F"/>
    <w:rsid w:val="001F0D85"/>
    <w:rsid w:val="001F1BC2"/>
    <w:rsid w:val="001F209B"/>
    <w:rsid w:val="001F31CC"/>
    <w:rsid w:val="001F3EF8"/>
    <w:rsid w:val="001F4198"/>
    <w:rsid w:val="001F4734"/>
    <w:rsid w:val="001F4D7F"/>
    <w:rsid w:val="001F4DF0"/>
    <w:rsid w:val="001F706F"/>
    <w:rsid w:val="001F7212"/>
    <w:rsid w:val="001F7471"/>
    <w:rsid w:val="001F7DC2"/>
    <w:rsid w:val="00201E43"/>
    <w:rsid w:val="0020325B"/>
    <w:rsid w:val="002039DD"/>
    <w:rsid w:val="00204753"/>
    <w:rsid w:val="00206582"/>
    <w:rsid w:val="00206A49"/>
    <w:rsid w:val="00206F72"/>
    <w:rsid w:val="00207288"/>
    <w:rsid w:val="00210C6D"/>
    <w:rsid w:val="00211B82"/>
    <w:rsid w:val="00211C0A"/>
    <w:rsid w:val="0021232C"/>
    <w:rsid w:val="00213405"/>
    <w:rsid w:val="00213738"/>
    <w:rsid w:val="00215706"/>
    <w:rsid w:val="00215C16"/>
    <w:rsid w:val="00216068"/>
    <w:rsid w:val="00216D2A"/>
    <w:rsid w:val="00217AB4"/>
    <w:rsid w:val="00220365"/>
    <w:rsid w:val="0022059E"/>
    <w:rsid w:val="00220E2B"/>
    <w:rsid w:val="002218AA"/>
    <w:rsid w:val="00223D42"/>
    <w:rsid w:val="002244F7"/>
    <w:rsid w:val="002266F0"/>
    <w:rsid w:val="002269C2"/>
    <w:rsid w:val="002308DC"/>
    <w:rsid w:val="002308E0"/>
    <w:rsid w:val="00230C50"/>
    <w:rsid w:val="002312FA"/>
    <w:rsid w:val="0023147C"/>
    <w:rsid w:val="00231BB3"/>
    <w:rsid w:val="00233A91"/>
    <w:rsid w:val="00233EBE"/>
    <w:rsid w:val="00233EC2"/>
    <w:rsid w:val="002341CD"/>
    <w:rsid w:val="002346C2"/>
    <w:rsid w:val="00234C5A"/>
    <w:rsid w:val="00234D85"/>
    <w:rsid w:val="0023559B"/>
    <w:rsid w:val="00235D4D"/>
    <w:rsid w:val="002367C3"/>
    <w:rsid w:val="0023750D"/>
    <w:rsid w:val="00240863"/>
    <w:rsid w:val="0024153E"/>
    <w:rsid w:val="00242648"/>
    <w:rsid w:val="00245AEE"/>
    <w:rsid w:val="00245C0B"/>
    <w:rsid w:val="0024665B"/>
    <w:rsid w:val="00246F79"/>
    <w:rsid w:val="00250121"/>
    <w:rsid w:val="0025059A"/>
    <w:rsid w:val="0025081A"/>
    <w:rsid w:val="00250B08"/>
    <w:rsid w:val="00250E77"/>
    <w:rsid w:val="00251FD0"/>
    <w:rsid w:val="00252EC2"/>
    <w:rsid w:val="002532E9"/>
    <w:rsid w:val="002532F6"/>
    <w:rsid w:val="002544FB"/>
    <w:rsid w:val="00254528"/>
    <w:rsid w:val="00255EBA"/>
    <w:rsid w:val="00255FF8"/>
    <w:rsid w:val="00256426"/>
    <w:rsid w:val="00260B0B"/>
    <w:rsid w:val="0026306B"/>
    <w:rsid w:val="00263325"/>
    <w:rsid w:val="00264EED"/>
    <w:rsid w:val="00266AD1"/>
    <w:rsid w:val="00266DB8"/>
    <w:rsid w:val="00266F81"/>
    <w:rsid w:val="00266FCA"/>
    <w:rsid w:val="00267EBF"/>
    <w:rsid w:val="0027037D"/>
    <w:rsid w:val="00271759"/>
    <w:rsid w:val="0027299D"/>
    <w:rsid w:val="00272EB4"/>
    <w:rsid w:val="002730D9"/>
    <w:rsid w:val="0027334D"/>
    <w:rsid w:val="00273424"/>
    <w:rsid w:val="00273BC9"/>
    <w:rsid w:val="00274D6D"/>
    <w:rsid w:val="00276E77"/>
    <w:rsid w:val="00277052"/>
    <w:rsid w:val="00277331"/>
    <w:rsid w:val="00280304"/>
    <w:rsid w:val="002805D6"/>
    <w:rsid w:val="002810C8"/>
    <w:rsid w:val="002810FC"/>
    <w:rsid w:val="00281B08"/>
    <w:rsid w:val="00284BFE"/>
    <w:rsid w:val="00285181"/>
    <w:rsid w:val="002857A2"/>
    <w:rsid w:val="00285B36"/>
    <w:rsid w:val="00285CD5"/>
    <w:rsid w:val="002866EC"/>
    <w:rsid w:val="00286788"/>
    <w:rsid w:val="002879AF"/>
    <w:rsid w:val="00290081"/>
    <w:rsid w:val="00290A55"/>
    <w:rsid w:val="00290B0A"/>
    <w:rsid w:val="002912B6"/>
    <w:rsid w:val="0029130D"/>
    <w:rsid w:val="00291CA8"/>
    <w:rsid w:val="00292193"/>
    <w:rsid w:val="0029255D"/>
    <w:rsid w:val="002929E2"/>
    <w:rsid w:val="00292A8F"/>
    <w:rsid w:val="00293927"/>
    <w:rsid w:val="002939F6"/>
    <w:rsid w:val="00293A46"/>
    <w:rsid w:val="002941D2"/>
    <w:rsid w:val="0029495D"/>
    <w:rsid w:val="002951CA"/>
    <w:rsid w:val="002958F1"/>
    <w:rsid w:val="00295BA1"/>
    <w:rsid w:val="00296692"/>
    <w:rsid w:val="00296AFE"/>
    <w:rsid w:val="00296D58"/>
    <w:rsid w:val="002A0357"/>
    <w:rsid w:val="002A03BB"/>
    <w:rsid w:val="002A1939"/>
    <w:rsid w:val="002A2731"/>
    <w:rsid w:val="002A2BBD"/>
    <w:rsid w:val="002A4F74"/>
    <w:rsid w:val="002A5447"/>
    <w:rsid w:val="002A54EF"/>
    <w:rsid w:val="002A56C5"/>
    <w:rsid w:val="002A67AD"/>
    <w:rsid w:val="002A6B3D"/>
    <w:rsid w:val="002A7882"/>
    <w:rsid w:val="002B01CC"/>
    <w:rsid w:val="002B1D8D"/>
    <w:rsid w:val="002B2E0B"/>
    <w:rsid w:val="002B34D9"/>
    <w:rsid w:val="002B3740"/>
    <w:rsid w:val="002B3E8F"/>
    <w:rsid w:val="002B4368"/>
    <w:rsid w:val="002B4A86"/>
    <w:rsid w:val="002B4F0B"/>
    <w:rsid w:val="002B5AC5"/>
    <w:rsid w:val="002B5F43"/>
    <w:rsid w:val="002B6D9A"/>
    <w:rsid w:val="002B7238"/>
    <w:rsid w:val="002B7423"/>
    <w:rsid w:val="002C069A"/>
    <w:rsid w:val="002C0CE6"/>
    <w:rsid w:val="002C0CE9"/>
    <w:rsid w:val="002C21D0"/>
    <w:rsid w:val="002C277B"/>
    <w:rsid w:val="002C3DF6"/>
    <w:rsid w:val="002C3F19"/>
    <w:rsid w:val="002C445D"/>
    <w:rsid w:val="002C529D"/>
    <w:rsid w:val="002C53DF"/>
    <w:rsid w:val="002C5773"/>
    <w:rsid w:val="002C5B57"/>
    <w:rsid w:val="002C60F8"/>
    <w:rsid w:val="002D0236"/>
    <w:rsid w:val="002D0EE5"/>
    <w:rsid w:val="002D1860"/>
    <w:rsid w:val="002D1999"/>
    <w:rsid w:val="002D1F39"/>
    <w:rsid w:val="002D2C4F"/>
    <w:rsid w:val="002D2D3D"/>
    <w:rsid w:val="002D3548"/>
    <w:rsid w:val="002D368A"/>
    <w:rsid w:val="002D3F53"/>
    <w:rsid w:val="002D43F1"/>
    <w:rsid w:val="002D7163"/>
    <w:rsid w:val="002D737E"/>
    <w:rsid w:val="002D7A99"/>
    <w:rsid w:val="002E01A5"/>
    <w:rsid w:val="002E256F"/>
    <w:rsid w:val="002E33B3"/>
    <w:rsid w:val="002E3A14"/>
    <w:rsid w:val="002E4129"/>
    <w:rsid w:val="002E4475"/>
    <w:rsid w:val="002E4E33"/>
    <w:rsid w:val="002E689E"/>
    <w:rsid w:val="002E76F9"/>
    <w:rsid w:val="002E7FD0"/>
    <w:rsid w:val="002F14D8"/>
    <w:rsid w:val="002F158E"/>
    <w:rsid w:val="002F2254"/>
    <w:rsid w:val="002F271B"/>
    <w:rsid w:val="002F2E43"/>
    <w:rsid w:val="002F352C"/>
    <w:rsid w:val="002F421B"/>
    <w:rsid w:val="002F4E43"/>
    <w:rsid w:val="002F50ED"/>
    <w:rsid w:val="002F7D2A"/>
    <w:rsid w:val="003005D1"/>
    <w:rsid w:val="00300AFF"/>
    <w:rsid w:val="00300FD5"/>
    <w:rsid w:val="003013FB"/>
    <w:rsid w:val="00301440"/>
    <w:rsid w:val="00301A1C"/>
    <w:rsid w:val="00301F87"/>
    <w:rsid w:val="00301FF8"/>
    <w:rsid w:val="00302A14"/>
    <w:rsid w:val="00303A57"/>
    <w:rsid w:val="0030406B"/>
    <w:rsid w:val="003042B3"/>
    <w:rsid w:val="00305047"/>
    <w:rsid w:val="00305FBB"/>
    <w:rsid w:val="003070F2"/>
    <w:rsid w:val="00307100"/>
    <w:rsid w:val="00310155"/>
    <w:rsid w:val="00310706"/>
    <w:rsid w:val="00311D6D"/>
    <w:rsid w:val="00312F7F"/>
    <w:rsid w:val="00313F80"/>
    <w:rsid w:val="003146CD"/>
    <w:rsid w:val="00314DFF"/>
    <w:rsid w:val="00315EF8"/>
    <w:rsid w:val="00316397"/>
    <w:rsid w:val="0032025B"/>
    <w:rsid w:val="00320282"/>
    <w:rsid w:val="00320A30"/>
    <w:rsid w:val="0032113F"/>
    <w:rsid w:val="003229B4"/>
    <w:rsid w:val="00322EC0"/>
    <w:rsid w:val="00323237"/>
    <w:rsid w:val="0032391B"/>
    <w:rsid w:val="00324F41"/>
    <w:rsid w:val="00325622"/>
    <w:rsid w:val="00326517"/>
    <w:rsid w:val="00326724"/>
    <w:rsid w:val="00326BD4"/>
    <w:rsid w:val="00326CA1"/>
    <w:rsid w:val="00330EAA"/>
    <w:rsid w:val="0033136D"/>
    <w:rsid w:val="00331B28"/>
    <w:rsid w:val="003327BE"/>
    <w:rsid w:val="00334153"/>
    <w:rsid w:val="003343EA"/>
    <w:rsid w:val="00336274"/>
    <w:rsid w:val="00337022"/>
    <w:rsid w:val="0033732D"/>
    <w:rsid w:val="0034008A"/>
    <w:rsid w:val="00341719"/>
    <w:rsid w:val="00342C36"/>
    <w:rsid w:val="00342ED1"/>
    <w:rsid w:val="00342F54"/>
    <w:rsid w:val="00343297"/>
    <w:rsid w:val="003433A7"/>
    <w:rsid w:val="0034363A"/>
    <w:rsid w:val="003457BC"/>
    <w:rsid w:val="0034650B"/>
    <w:rsid w:val="00346D78"/>
    <w:rsid w:val="003474A4"/>
    <w:rsid w:val="0034794C"/>
    <w:rsid w:val="00347BCA"/>
    <w:rsid w:val="00347CB6"/>
    <w:rsid w:val="00350403"/>
    <w:rsid w:val="00350564"/>
    <w:rsid w:val="00351C65"/>
    <w:rsid w:val="003525B1"/>
    <w:rsid w:val="0035286F"/>
    <w:rsid w:val="003529A8"/>
    <w:rsid w:val="003543A2"/>
    <w:rsid w:val="00354472"/>
    <w:rsid w:val="003548E7"/>
    <w:rsid w:val="00354EB0"/>
    <w:rsid w:val="00356BBD"/>
    <w:rsid w:val="00356CF1"/>
    <w:rsid w:val="0035791A"/>
    <w:rsid w:val="00357A5C"/>
    <w:rsid w:val="003607D4"/>
    <w:rsid w:val="0036276A"/>
    <w:rsid w:val="00362EE9"/>
    <w:rsid w:val="00366570"/>
    <w:rsid w:val="003665B6"/>
    <w:rsid w:val="0036680C"/>
    <w:rsid w:val="00367133"/>
    <w:rsid w:val="003674BE"/>
    <w:rsid w:val="003675B9"/>
    <w:rsid w:val="003707FA"/>
    <w:rsid w:val="00371D4F"/>
    <w:rsid w:val="00371FC6"/>
    <w:rsid w:val="00372E7A"/>
    <w:rsid w:val="00373286"/>
    <w:rsid w:val="00373DE6"/>
    <w:rsid w:val="00376F00"/>
    <w:rsid w:val="00376FFD"/>
    <w:rsid w:val="00377928"/>
    <w:rsid w:val="00380B24"/>
    <w:rsid w:val="00380BA7"/>
    <w:rsid w:val="00380C58"/>
    <w:rsid w:val="00381B9B"/>
    <w:rsid w:val="00383742"/>
    <w:rsid w:val="00383BE4"/>
    <w:rsid w:val="00384B6A"/>
    <w:rsid w:val="0038500A"/>
    <w:rsid w:val="00385B3E"/>
    <w:rsid w:val="003868A6"/>
    <w:rsid w:val="00386DB2"/>
    <w:rsid w:val="003873A3"/>
    <w:rsid w:val="00390465"/>
    <w:rsid w:val="00390D5B"/>
    <w:rsid w:val="00390D66"/>
    <w:rsid w:val="00391F31"/>
    <w:rsid w:val="00392236"/>
    <w:rsid w:val="00392EE3"/>
    <w:rsid w:val="00394DB5"/>
    <w:rsid w:val="00395D03"/>
    <w:rsid w:val="00397D48"/>
    <w:rsid w:val="003A0697"/>
    <w:rsid w:val="003A07AD"/>
    <w:rsid w:val="003A2F43"/>
    <w:rsid w:val="003A315C"/>
    <w:rsid w:val="003A3685"/>
    <w:rsid w:val="003A5B27"/>
    <w:rsid w:val="003A5BBF"/>
    <w:rsid w:val="003A78C9"/>
    <w:rsid w:val="003A7FA4"/>
    <w:rsid w:val="003B22B6"/>
    <w:rsid w:val="003B39B8"/>
    <w:rsid w:val="003B42FE"/>
    <w:rsid w:val="003B4729"/>
    <w:rsid w:val="003B4C52"/>
    <w:rsid w:val="003B50F2"/>
    <w:rsid w:val="003B5AAB"/>
    <w:rsid w:val="003B6219"/>
    <w:rsid w:val="003C05BF"/>
    <w:rsid w:val="003C10E5"/>
    <w:rsid w:val="003C1F04"/>
    <w:rsid w:val="003C1F8F"/>
    <w:rsid w:val="003C3CC8"/>
    <w:rsid w:val="003C4961"/>
    <w:rsid w:val="003C5298"/>
    <w:rsid w:val="003C56A7"/>
    <w:rsid w:val="003C6409"/>
    <w:rsid w:val="003D027E"/>
    <w:rsid w:val="003D0D4C"/>
    <w:rsid w:val="003D1DA4"/>
    <w:rsid w:val="003D3B58"/>
    <w:rsid w:val="003D6091"/>
    <w:rsid w:val="003D7C31"/>
    <w:rsid w:val="003D7DDB"/>
    <w:rsid w:val="003D7E88"/>
    <w:rsid w:val="003E01DD"/>
    <w:rsid w:val="003E1ADA"/>
    <w:rsid w:val="003E20D8"/>
    <w:rsid w:val="003E24DA"/>
    <w:rsid w:val="003E31B7"/>
    <w:rsid w:val="003E3C0D"/>
    <w:rsid w:val="003E4C39"/>
    <w:rsid w:val="003E542A"/>
    <w:rsid w:val="003E55E4"/>
    <w:rsid w:val="003E5809"/>
    <w:rsid w:val="003E5E8D"/>
    <w:rsid w:val="003E6005"/>
    <w:rsid w:val="003E77DB"/>
    <w:rsid w:val="003E7A9C"/>
    <w:rsid w:val="003F0BBB"/>
    <w:rsid w:val="003F226F"/>
    <w:rsid w:val="003F3D24"/>
    <w:rsid w:val="003F4424"/>
    <w:rsid w:val="003F49EE"/>
    <w:rsid w:val="003F5F0F"/>
    <w:rsid w:val="003F60DF"/>
    <w:rsid w:val="00400ADC"/>
    <w:rsid w:val="00400F97"/>
    <w:rsid w:val="004031E2"/>
    <w:rsid w:val="00403FBE"/>
    <w:rsid w:val="004040C6"/>
    <w:rsid w:val="00404B0C"/>
    <w:rsid w:val="0040544F"/>
    <w:rsid w:val="00405C77"/>
    <w:rsid w:val="0040665C"/>
    <w:rsid w:val="00406803"/>
    <w:rsid w:val="00407977"/>
    <w:rsid w:val="00407EAB"/>
    <w:rsid w:val="00410AED"/>
    <w:rsid w:val="004122E6"/>
    <w:rsid w:val="004124A4"/>
    <w:rsid w:val="00412D1E"/>
    <w:rsid w:val="0041328F"/>
    <w:rsid w:val="0041457C"/>
    <w:rsid w:val="00415500"/>
    <w:rsid w:val="0041758C"/>
    <w:rsid w:val="00421D11"/>
    <w:rsid w:val="00421DF2"/>
    <w:rsid w:val="004234BE"/>
    <w:rsid w:val="00425011"/>
    <w:rsid w:val="004250C7"/>
    <w:rsid w:val="0042552B"/>
    <w:rsid w:val="004277D3"/>
    <w:rsid w:val="0043205C"/>
    <w:rsid w:val="00433472"/>
    <w:rsid w:val="00433683"/>
    <w:rsid w:val="00433C09"/>
    <w:rsid w:val="00436E1B"/>
    <w:rsid w:val="00437AEA"/>
    <w:rsid w:val="00437D7C"/>
    <w:rsid w:val="00440405"/>
    <w:rsid w:val="0044077F"/>
    <w:rsid w:val="00440A26"/>
    <w:rsid w:val="00440DA6"/>
    <w:rsid w:val="004413DC"/>
    <w:rsid w:val="00441815"/>
    <w:rsid w:val="0044201D"/>
    <w:rsid w:val="00442BE3"/>
    <w:rsid w:val="00443109"/>
    <w:rsid w:val="004442E0"/>
    <w:rsid w:val="0044586A"/>
    <w:rsid w:val="00446B30"/>
    <w:rsid w:val="00447D0F"/>
    <w:rsid w:val="00451945"/>
    <w:rsid w:val="0045219D"/>
    <w:rsid w:val="00452678"/>
    <w:rsid w:val="004530DD"/>
    <w:rsid w:val="00453BC2"/>
    <w:rsid w:val="0045531C"/>
    <w:rsid w:val="0045635C"/>
    <w:rsid w:val="00461691"/>
    <w:rsid w:val="00462024"/>
    <w:rsid w:val="00462110"/>
    <w:rsid w:val="004624EA"/>
    <w:rsid w:val="00463076"/>
    <w:rsid w:val="004639FB"/>
    <w:rsid w:val="004640CE"/>
    <w:rsid w:val="00464E39"/>
    <w:rsid w:val="0046500F"/>
    <w:rsid w:val="004654B9"/>
    <w:rsid w:val="004656EB"/>
    <w:rsid w:val="004662B7"/>
    <w:rsid w:val="004664AA"/>
    <w:rsid w:val="00466F53"/>
    <w:rsid w:val="00471B88"/>
    <w:rsid w:val="00474D15"/>
    <w:rsid w:val="00475A18"/>
    <w:rsid w:val="00475F52"/>
    <w:rsid w:val="00476192"/>
    <w:rsid w:val="00476FDC"/>
    <w:rsid w:val="00477092"/>
    <w:rsid w:val="004805E1"/>
    <w:rsid w:val="0048125A"/>
    <w:rsid w:val="00481542"/>
    <w:rsid w:val="004822F3"/>
    <w:rsid w:val="004829AD"/>
    <w:rsid w:val="004838EB"/>
    <w:rsid w:val="00483902"/>
    <w:rsid w:val="0048402D"/>
    <w:rsid w:val="004841B9"/>
    <w:rsid w:val="0048506A"/>
    <w:rsid w:val="00485242"/>
    <w:rsid w:val="004853B4"/>
    <w:rsid w:val="00485607"/>
    <w:rsid w:val="0048589E"/>
    <w:rsid w:val="00485ABE"/>
    <w:rsid w:val="00486E0D"/>
    <w:rsid w:val="0049137F"/>
    <w:rsid w:val="0049345A"/>
    <w:rsid w:val="004944A1"/>
    <w:rsid w:val="0049553A"/>
    <w:rsid w:val="00495724"/>
    <w:rsid w:val="0049584B"/>
    <w:rsid w:val="004971F9"/>
    <w:rsid w:val="00497E42"/>
    <w:rsid w:val="004A0F20"/>
    <w:rsid w:val="004A1DFA"/>
    <w:rsid w:val="004A212B"/>
    <w:rsid w:val="004A235B"/>
    <w:rsid w:val="004A241D"/>
    <w:rsid w:val="004A300B"/>
    <w:rsid w:val="004A3BE3"/>
    <w:rsid w:val="004A5A78"/>
    <w:rsid w:val="004A6C10"/>
    <w:rsid w:val="004A7CD0"/>
    <w:rsid w:val="004B0BFA"/>
    <w:rsid w:val="004B0CB5"/>
    <w:rsid w:val="004B1912"/>
    <w:rsid w:val="004B19B1"/>
    <w:rsid w:val="004B1A69"/>
    <w:rsid w:val="004B1D2D"/>
    <w:rsid w:val="004B2EDF"/>
    <w:rsid w:val="004B42D3"/>
    <w:rsid w:val="004B47DC"/>
    <w:rsid w:val="004B508C"/>
    <w:rsid w:val="004B6C33"/>
    <w:rsid w:val="004B6E17"/>
    <w:rsid w:val="004C0249"/>
    <w:rsid w:val="004C0475"/>
    <w:rsid w:val="004C0A38"/>
    <w:rsid w:val="004C23CA"/>
    <w:rsid w:val="004C3114"/>
    <w:rsid w:val="004C3FBC"/>
    <w:rsid w:val="004C5D45"/>
    <w:rsid w:val="004C6517"/>
    <w:rsid w:val="004C6AB5"/>
    <w:rsid w:val="004D2DB2"/>
    <w:rsid w:val="004D50A9"/>
    <w:rsid w:val="004D55C7"/>
    <w:rsid w:val="004D67A3"/>
    <w:rsid w:val="004E06A4"/>
    <w:rsid w:val="004E175D"/>
    <w:rsid w:val="004E19C7"/>
    <w:rsid w:val="004E1BE0"/>
    <w:rsid w:val="004E1C55"/>
    <w:rsid w:val="004E4D95"/>
    <w:rsid w:val="004E56E3"/>
    <w:rsid w:val="004E60A5"/>
    <w:rsid w:val="004E72F6"/>
    <w:rsid w:val="004E759B"/>
    <w:rsid w:val="004E7C70"/>
    <w:rsid w:val="004F1633"/>
    <w:rsid w:val="004F1C81"/>
    <w:rsid w:val="004F3DA5"/>
    <w:rsid w:val="004F4CCF"/>
    <w:rsid w:val="004F53C3"/>
    <w:rsid w:val="004F56F5"/>
    <w:rsid w:val="004F5C99"/>
    <w:rsid w:val="004F681A"/>
    <w:rsid w:val="005016A7"/>
    <w:rsid w:val="005023C4"/>
    <w:rsid w:val="00502516"/>
    <w:rsid w:val="00502A4B"/>
    <w:rsid w:val="00503C41"/>
    <w:rsid w:val="00504944"/>
    <w:rsid w:val="00505094"/>
    <w:rsid w:val="0050551A"/>
    <w:rsid w:val="00505E80"/>
    <w:rsid w:val="005076CB"/>
    <w:rsid w:val="005109A2"/>
    <w:rsid w:val="00511430"/>
    <w:rsid w:val="00512014"/>
    <w:rsid w:val="005126FE"/>
    <w:rsid w:val="00512944"/>
    <w:rsid w:val="005129F2"/>
    <w:rsid w:val="00513D16"/>
    <w:rsid w:val="0051483D"/>
    <w:rsid w:val="00515656"/>
    <w:rsid w:val="005156EE"/>
    <w:rsid w:val="00515924"/>
    <w:rsid w:val="005174C0"/>
    <w:rsid w:val="00517533"/>
    <w:rsid w:val="00517F48"/>
    <w:rsid w:val="00520449"/>
    <w:rsid w:val="00520A28"/>
    <w:rsid w:val="00521ABC"/>
    <w:rsid w:val="00522850"/>
    <w:rsid w:val="00522CB9"/>
    <w:rsid w:val="00523197"/>
    <w:rsid w:val="005237A2"/>
    <w:rsid w:val="005243D8"/>
    <w:rsid w:val="00525337"/>
    <w:rsid w:val="005255BC"/>
    <w:rsid w:val="005259E6"/>
    <w:rsid w:val="005260EE"/>
    <w:rsid w:val="00530366"/>
    <w:rsid w:val="00532BDF"/>
    <w:rsid w:val="005332D8"/>
    <w:rsid w:val="005344B9"/>
    <w:rsid w:val="00535C00"/>
    <w:rsid w:val="00535C22"/>
    <w:rsid w:val="00536A69"/>
    <w:rsid w:val="00537BD0"/>
    <w:rsid w:val="00537ED0"/>
    <w:rsid w:val="0054026D"/>
    <w:rsid w:val="00540FBF"/>
    <w:rsid w:val="00541078"/>
    <w:rsid w:val="00541617"/>
    <w:rsid w:val="00541D13"/>
    <w:rsid w:val="00543CAE"/>
    <w:rsid w:val="005455D1"/>
    <w:rsid w:val="00545D82"/>
    <w:rsid w:val="00546C8D"/>
    <w:rsid w:val="005470F9"/>
    <w:rsid w:val="00547D94"/>
    <w:rsid w:val="00547E69"/>
    <w:rsid w:val="00550585"/>
    <w:rsid w:val="0055089F"/>
    <w:rsid w:val="00551EB1"/>
    <w:rsid w:val="005524F3"/>
    <w:rsid w:val="00552EE1"/>
    <w:rsid w:val="00553779"/>
    <w:rsid w:val="005537B0"/>
    <w:rsid w:val="005544DF"/>
    <w:rsid w:val="005546DE"/>
    <w:rsid w:val="0055501F"/>
    <w:rsid w:val="00555499"/>
    <w:rsid w:val="005554D4"/>
    <w:rsid w:val="00555E35"/>
    <w:rsid w:val="00560B68"/>
    <w:rsid w:val="00562273"/>
    <w:rsid w:val="0056329C"/>
    <w:rsid w:val="0056336A"/>
    <w:rsid w:val="00564213"/>
    <w:rsid w:val="00564396"/>
    <w:rsid w:val="005660B2"/>
    <w:rsid w:val="005702D1"/>
    <w:rsid w:val="00571DF3"/>
    <w:rsid w:val="005723E0"/>
    <w:rsid w:val="00573BF3"/>
    <w:rsid w:val="00573D0A"/>
    <w:rsid w:val="005744F3"/>
    <w:rsid w:val="0057473B"/>
    <w:rsid w:val="00574D1F"/>
    <w:rsid w:val="00575FC8"/>
    <w:rsid w:val="00575FD3"/>
    <w:rsid w:val="0057616A"/>
    <w:rsid w:val="005768B0"/>
    <w:rsid w:val="00576C24"/>
    <w:rsid w:val="00577525"/>
    <w:rsid w:val="0058085A"/>
    <w:rsid w:val="00581D6E"/>
    <w:rsid w:val="00582266"/>
    <w:rsid w:val="005824D4"/>
    <w:rsid w:val="005851E3"/>
    <w:rsid w:val="00585462"/>
    <w:rsid w:val="0058554A"/>
    <w:rsid w:val="00585B03"/>
    <w:rsid w:val="00585C8C"/>
    <w:rsid w:val="00585EE5"/>
    <w:rsid w:val="00586F19"/>
    <w:rsid w:val="00587407"/>
    <w:rsid w:val="00590B75"/>
    <w:rsid w:val="00590CA7"/>
    <w:rsid w:val="00590EE4"/>
    <w:rsid w:val="00591A97"/>
    <w:rsid w:val="00592CA6"/>
    <w:rsid w:val="00593E16"/>
    <w:rsid w:val="005942D9"/>
    <w:rsid w:val="00594BA8"/>
    <w:rsid w:val="00595054"/>
    <w:rsid w:val="0059548D"/>
    <w:rsid w:val="00595D18"/>
    <w:rsid w:val="005965A1"/>
    <w:rsid w:val="0059684D"/>
    <w:rsid w:val="00597B4E"/>
    <w:rsid w:val="005A0303"/>
    <w:rsid w:val="005A062A"/>
    <w:rsid w:val="005A0A7B"/>
    <w:rsid w:val="005A1DD3"/>
    <w:rsid w:val="005A2017"/>
    <w:rsid w:val="005A26C2"/>
    <w:rsid w:val="005A26F5"/>
    <w:rsid w:val="005A2AF7"/>
    <w:rsid w:val="005A3587"/>
    <w:rsid w:val="005A4F5D"/>
    <w:rsid w:val="005A5680"/>
    <w:rsid w:val="005A6212"/>
    <w:rsid w:val="005A6439"/>
    <w:rsid w:val="005A6D22"/>
    <w:rsid w:val="005A74A9"/>
    <w:rsid w:val="005A7CD0"/>
    <w:rsid w:val="005B02D9"/>
    <w:rsid w:val="005B1303"/>
    <w:rsid w:val="005B1485"/>
    <w:rsid w:val="005B1FA1"/>
    <w:rsid w:val="005B3609"/>
    <w:rsid w:val="005B57B5"/>
    <w:rsid w:val="005B5A5A"/>
    <w:rsid w:val="005B6576"/>
    <w:rsid w:val="005B66AA"/>
    <w:rsid w:val="005B6748"/>
    <w:rsid w:val="005B697A"/>
    <w:rsid w:val="005B6F85"/>
    <w:rsid w:val="005B7AF4"/>
    <w:rsid w:val="005C07F7"/>
    <w:rsid w:val="005C0DD8"/>
    <w:rsid w:val="005C0FDD"/>
    <w:rsid w:val="005C3B23"/>
    <w:rsid w:val="005C550C"/>
    <w:rsid w:val="005C64FE"/>
    <w:rsid w:val="005C65B7"/>
    <w:rsid w:val="005C6621"/>
    <w:rsid w:val="005C7438"/>
    <w:rsid w:val="005C7925"/>
    <w:rsid w:val="005D01E4"/>
    <w:rsid w:val="005D0CDF"/>
    <w:rsid w:val="005D1F92"/>
    <w:rsid w:val="005D372B"/>
    <w:rsid w:val="005D3D2C"/>
    <w:rsid w:val="005D427B"/>
    <w:rsid w:val="005D48F0"/>
    <w:rsid w:val="005D4909"/>
    <w:rsid w:val="005D6C3C"/>
    <w:rsid w:val="005D77FD"/>
    <w:rsid w:val="005D7BAB"/>
    <w:rsid w:val="005E156E"/>
    <w:rsid w:val="005E3DDA"/>
    <w:rsid w:val="005E3E57"/>
    <w:rsid w:val="005E47C6"/>
    <w:rsid w:val="005E50F0"/>
    <w:rsid w:val="005E6A25"/>
    <w:rsid w:val="005E751C"/>
    <w:rsid w:val="005E777C"/>
    <w:rsid w:val="005F1A80"/>
    <w:rsid w:val="005F22A6"/>
    <w:rsid w:val="005F3346"/>
    <w:rsid w:val="005F4355"/>
    <w:rsid w:val="005F4BD2"/>
    <w:rsid w:val="005F6EC9"/>
    <w:rsid w:val="005F76A6"/>
    <w:rsid w:val="005F785E"/>
    <w:rsid w:val="005F7AE9"/>
    <w:rsid w:val="00600957"/>
    <w:rsid w:val="00600F39"/>
    <w:rsid w:val="006017B0"/>
    <w:rsid w:val="0060275A"/>
    <w:rsid w:val="0060429F"/>
    <w:rsid w:val="0060471F"/>
    <w:rsid w:val="00606255"/>
    <w:rsid w:val="006100C7"/>
    <w:rsid w:val="0061054D"/>
    <w:rsid w:val="006105CB"/>
    <w:rsid w:val="00611B3B"/>
    <w:rsid w:val="0061244E"/>
    <w:rsid w:val="006145A8"/>
    <w:rsid w:val="006147D9"/>
    <w:rsid w:val="00614D76"/>
    <w:rsid w:val="00614FBC"/>
    <w:rsid w:val="00615814"/>
    <w:rsid w:val="00615DAA"/>
    <w:rsid w:val="00616B0F"/>
    <w:rsid w:val="00617F70"/>
    <w:rsid w:val="0062003D"/>
    <w:rsid w:val="00620742"/>
    <w:rsid w:val="00623009"/>
    <w:rsid w:val="006237DE"/>
    <w:rsid w:val="006244DF"/>
    <w:rsid w:val="006247F9"/>
    <w:rsid w:val="00625DB5"/>
    <w:rsid w:val="00626467"/>
    <w:rsid w:val="006268FD"/>
    <w:rsid w:val="006305DC"/>
    <w:rsid w:val="006306F2"/>
    <w:rsid w:val="006306F5"/>
    <w:rsid w:val="006309C5"/>
    <w:rsid w:val="0063297D"/>
    <w:rsid w:val="00632CA9"/>
    <w:rsid w:val="00632FF3"/>
    <w:rsid w:val="00634911"/>
    <w:rsid w:val="00635C0C"/>
    <w:rsid w:val="00636C7C"/>
    <w:rsid w:val="006376AD"/>
    <w:rsid w:val="00640B60"/>
    <w:rsid w:val="00641069"/>
    <w:rsid w:val="00642003"/>
    <w:rsid w:val="00642720"/>
    <w:rsid w:val="00642974"/>
    <w:rsid w:val="00643F86"/>
    <w:rsid w:val="00643FE7"/>
    <w:rsid w:val="00646303"/>
    <w:rsid w:val="00646C9A"/>
    <w:rsid w:val="006472F8"/>
    <w:rsid w:val="00647AFC"/>
    <w:rsid w:val="0065049E"/>
    <w:rsid w:val="00650B4C"/>
    <w:rsid w:val="0065125A"/>
    <w:rsid w:val="00651A7E"/>
    <w:rsid w:val="006534C8"/>
    <w:rsid w:val="00653606"/>
    <w:rsid w:val="0065403B"/>
    <w:rsid w:val="00655AE9"/>
    <w:rsid w:val="00655CA1"/>
    <w:rsid w:val="006567DB"/>
    <w:rsid w:val="0065741C"/>
    <w:rsid w:val="00660910"/>
    <w:rsid w:val="0066278A"/>
    <w:rsid w:val="00662F89"/>
    <w:rsid w:val="006630D3"/>
    <w:rsid w:val="00663A77"/>
    <w:rsid w:val="00663ADE"/>
    <w:rsid w:val="00663B74"/>
    <w:rsid w:val="00663FD3"/>
    <w:rsid w:val="00664573"/>
    <w:rsid w:val="00664B0D"/>
    <w:rsid w:val="00664F4C"/>
    <w:rsid w:val="0066504E"/>
    <w:rsid w:val="00665198"/>
    <w:rsid w:val="006656C4"/>
    <w:rsid w:val="00667CC6"/>
    <w:rsid w:val="00670459"/>
    <w:rsid w:val="00670C47"/>
    <w:rsid w:val="00672029"/>
    <w:rsid w:val="006736E8"/>
    <w:rsid w:val="00674521"/>
    <w:rsid w:val="00677269"/>
    <w:rsid w:val="00680E1B"/>
    <w:rsid w:val="00681CDB"/>
    <w:rsid w:val="006823AE"/>
    <w:rsid w:val="006826BE"/>
    <w:rsid w:val="006841B8"/>
    <w:rsid w:val="00684380"/>
    <w:rsid w:val="006843BA"/>
    <w:rsid w:val="00684C73"/>
    <w:rsid w:val="00686489"/>
    <w:rsid w:val="0069104E"/>
    <w:rsid w:val="006917AE"/>
    <w:rsid w:val="00691A46"/>
    <w:rsid w:val="006924EF"/>
    <w:rsid w:val="006934FE"/>
    <w:rsid w:val="00693C29"/>
    <w:rsid w:val="0069405D"/>
    <w:rsid w:val="006945AB"/>
    <w:rsid w:val="006945DE"/>
    <w:rsid w:val="006946DF"/>
    <w:rsid w:val="00695B31"/>
    <w:rsid w:val="006960B2"/>
    <w:rsid w:val="00696B3C"/>
    <w:rsid w:val="0069709C"/>
    <w:rsid w:val="00697938"/>
    <w:rsid w:val="006A0DA0"/>
    <w:rsid w:val="006A1C1D"/>
    <w:rsid w:val="006A1F14"/>
    <w:rsid w:val="006A3922"/>
    <w:rsid w:val="006A41FA"/>
    <w:rsid w:val="006A45EF"/>
    <w:rsid w:val="006A48ED"/>
    <w:rsid w:val="006A5647"/>
    <w:rsid w:val="006A58FD"/>
    <w:rsid w:val="006A5AE2"/>
    <w:rsid w:val="006A6D91"/>
    <w:rsid w:val="006A6F35"/>
    <w:rsid w:val="006A761B"/>
    <w:rsid w:val="006B07C7"/>
    <w:rsid w:val="006B0E90"/>
    <w:rsid w:val="006B2435"/>
    <w:rsid w:val="006B29A6"/>
    <w:rsid w:val="006B35EC"/>
    <w:rsid w:val="006B3A88"/>
    <w:rsid w:val="006B4587"/>
    <w:rsid w:val="006B479E"/>
    <w:rsid w:val="006B4A50"/>
    <w:rsid w:val="006B64E5"/>
    <w:rsid w:val="006B6BE6"/>
    <w:rsid w:val="006B7CBD"/>
    <w:rsid w:val="006B7DE1"/>
    <w:rsid w:val="006C00C0"/>
    <w:rsid w:val="006C022B"/>
    <w:rsid w:val="006C1098"/>
    <w:rsid w:val="006C16CF"/>
    <w:rsid w:val="006C2121"/>
    <w:rsid w:val="006C21C5"/>
    <w:rsid w:val="006C3F69"/>
    <w:rsid w:val="006C5561"/>
    <w:rsid w:val="006C5B43"/>
    <w:rsid w:val="006C6197"/>
    <w:rsid w:val="006C7079"/>
    <w:rsid w:val="006C789E"/>
    <w:rsid w:val="006D0959"/>
    <w:rsid w:val="006D0E5C"/>
    <w:rsid w:val="006D1C75"/>
    <w:rsid w:val="006D2844"/>
    <w:rsid w:val="006D290E"/>
    <w:rsid w:val="006D2AE3"/>
    <w:rsid w:val="006D2C83"/>
    <w:rsid w:val="006D38FF"/>
    <w:rsid w:val="006D3C46"/>
    <w:rsid w:val="006D41D3"/>
    <w:rsid w:val="006D4741"/>
    <w:rsid w:val="006D554B"/>
    <w:rsid w:val="006D665E"/>
    <w:rsid w:val="006D7568"/>
    <w:rsid w:val="006D7AC6"/>
    <w:rsid w:val="006E10A7"/>
    <w:rsid w:val="006E1301"/>
    <w:rsid w:val="006E16D0"/>
    <w:rsid w:val="006E180E"/>
    <w:rsid w:val="006E191C"/>
    <w:rsid w:val="006E1BDA"/>
    <w:rsid w:val="006E2DD7"/>
    <w:rsid w:val="006E3164"/>
    <w:rsid w:val="006E4D9B"/>
    <w:rsid w:val="006E5945"/>
    <w:rsid w:val="006E6C7E"/>
    <w:rsid w:val="006E7230"/>
    <w:rsid w:val="006F19AA"/>
    <w:rsid w:val="006F1A57"/>
    <w:rsid w:val="006F22DB"/>
    <w:rsid w:val="006F23BB"/>
    <w:rsid w:val="006F24A7"/>
    <w:rsid w:val="006F2E5A"/>
    <w:rsid w:val="006F32F4"/>
    <w:rsid w:val="006F37E5"/>
    <w:rsid w:val="006F38FB"/>
    <w:rsid w:val="006F43B6"/>
    <w:rsid w:val="006F596F"/>
    <w:rsid w:val="006F626A"/>
    <w:rsid w:val="006F627D"/>
    <w:rsid w:val="006F62B1"/>
    <w:rsid w:val="006F6551"/>
    <w:rsid w:val="00700097"/>
    <w:rsid w:val="00700F81"/>
    <w:rsid w:val="00701885"/>
    <w:rsid w:val="0070256F"/>
    <w:rsid w:val="00704997"/>
    <w:rsid w:val="00705BB9"/>
    <w:rsid w:val="00706229"/>
    <w:rsid w:val="0070664F"/>
    <w:rsid w:val="00706E27"/>
    <w:rsid w:val="007071FD"/>
    <w:rsid w:val="007078E6"/>
    <w:rsid w:val="007111FC"/>
    <w:rsid w:val="007137C4"/>
    <w:rsid w:val="00714761"/>
    <w:rsid w:val="00714960"/>
    <w:rsid w:val="0071504F"/>
    <w:rsid w:val="0071514B"/>
    <w:rsid w:val="007152C2"/>
    <w:rsid w:val="00716686"/>
    <w:rsid w:val="00716BBE"/>
    <w:rsid w:val="00716EB6"/>
    <w:rsid w:val="0071744D"/>
    <w:rsid w:val="00720E0A"/>
    <w:rsid w:val="007220B0"/>
    <w:rsid w:val="00722652"/>
    <w:rsid w:val="0072292D"/>
    <w:rsid w:val="00722D8D"/>
    <w:rsid w:val="00723444"/>
    <w:rsid w:val="00723CCC"/>
    <w:rsid w:val="00725405"/>
    <w:rsid w:val="007254F7"/>
    <w:rsid w:val="00726AEC"/>
    <w:rsid w:val="00726CDD"/>
    <w:rsid w:val="00726F0A"/>
    <w:rsid w:val="007306C1"/>
    <w:rsid w:val="00730878"/>
    <w:rsid w:val="00730F94"/>
    <w:rsid w:val="00731314"/>
    <w:rsid w:val="00731DB4"/>
    <w:rsid w:val="00732CEA"/>
    <w:rsid w:val="00733177"/>
    <w:rsid w:val="00733E76"/>
    <w:rsid w:val="007341BA"/>
    <w:rsid w:val="00736033"/>
    <w:rsid w:val="0073668E"/>
    <w:rsid w:val="0073719D"/>
    <w:rsid w:val="00740482"/>
    <w:rsid w:val="007427B0"/>
    <w:rsid w:val="00742BCC"/>
    <w:rsid w:val="00744DEF"/>
    <w:rsid w:val="007468E1"/>
    <w:rsid w:val="007472CB"/>
    <w:rsid w:val="00747A44"/>
    <w:rsid w:val="007505C8"/>
    <w:rsid w:val="00750675"/>
    <w:rsid w:val="00750774"/>
    <w:rsid w:val="007521C9"/>
    <w:rsid w:val="00752692"/>
    <w:rsid w:val="007539F5"/>
    <w:rsid w:val="00754B18"/>
    <w:rsid w:val="00755454"/>
    <w:rsid w:val="007556EA"/>
    <w:rsid w:val="007558ED"/>
    <w:rsid w:val="00755A48"/>
    <w:rsid w:val="00756C71"/>
    <w:rsid w:val="00757D7E"/>
    <w:rsid w:val="00757DF2"/>
    <w:rsid w:val="00760077"/>
    <w:rsid w:val="0076014B"/>
    <w:rsid w:val="00761C94"/>
    <w:rsid w:val="007632B3"/>
    <w:rsid w:val="00764122"/>
    <w:rsid w:val="007644B9"/>
    <w:rsid w:val="0076672F"/>
    <w:rsid w:val="007668D4"/>
    <w:rsid w:val="0077013B"/>
    <w:rsid w:val="00773608"/>
    <w:rsid w:val="0077595F"/>
    <w:rsid w:val="00775EE3"/>
    <w:rsid w:val="00776146"/>
    <w:rsid w:val="00780B28"/>
    <w:rsid w:val="00780E60"/>
    <w:rsid w:val="00781825"/>
    <w:rsid w:val="007819EE"/>
    <w:rsid w:val="0078214B"/>
    <w:rsid w:val="007821AF"/>
    <w:rsid w:val="00782897"/>
    <w:rsid w:val="0078295A"/>
    <w:rsid w:val="00782CCD"/>
    <w:rsid w:val="00782F40"/>
    <w:rsid w:val="00783FE6"/>
    <w:rsid w:val="00784905"/>
    <w:rsid w:val="007851A2"/>
    <w:rsid w:val="0078552F"/>
    <w:rsid w:val="00786566"/>
    <w:rsid w:val="00786896"/>
    <w:rsid w:val="00786D77"/>
    <w:rsid w:val="00791897"/>
    <w:rsid w:val="00793043"/>
    <w:rsid w:val="0079357A"/>
    <w:rsid w:val="00793965"/>
    <w:rsid w:val="0079490F"/>
    <w:rsid w:val="00795A77"/>
    <w:rsid w:val="00795BAC"/>
    <w:rsid w:val="007A011F"/>
    <w:rsid w:val="007A0B6D"/>
    <w:rsid w:val="007A10B8"/>
    <w:rsid w:val="007A1B0E"/>
    <w:rsid w:val="007A1E23"/>
    <w:rsid w:val="007A3117"/>
    <w:rsid w:val="007A3FF7"/>
    <w:rsid w:val="007A4AF8"/>
    <w:rsid w:val="007A5ED8"/>
    <w:rsid w:val="007A7D00"/>
    <w:rsid w:val="007B06A7"/>
    <w:rsid w:val="007B0BB3"/>
    <w:rsid w:val="007B13D0"/>
    <w:rsid w:val="007B1B50"/>
    <w:rsid w:val="007B2226"/>
    <w:rsid w:val="007B26C6"/>
    <w:rsid w:val="007B28A6"/>
    <w:rsid w:val="007B458C"/>
    <w:rsid w:val="007B498A"/>
    <w:rsid w:val="007B54DE"/>
    <w:rsid w:val="007B7210"/>
    <w:rsid w:val="007C06BE"/>
    <w:rsid w:val="007C08E6"/>
    <w:rsid w:val="007C0B1D"/>
    <w:rsid w:val="007C0DBF"/>
    <w:rsid w:val="007C0F76"/>
    <w:rsid w:val="007C1BCF"/>
    <w:rsid w:val="007C1C70"/>
    <w:rsid w:val="007C2985"/>
    <w:rsid w:val="007C2C5A"/>
    <w:rsid w:val="007C4277"/>
    <w:rsid w:val="007C45E0"/>
    <w:rsid w:val="007C476D"/>
    <w:rsid w:val="007C5412"/>
    <w:rsid w:val="007C750F"/>
    <w:rsid w:val="007D0DAF"/>
    <w:rsid w:val="007D1C33"/>
    <w:rsid w:val="007D1CB6"/>
    <w:rsid w:val="007D2FEC"/>
    <w:rsid w:val="007D3225"/>
    <w:rsid w:val="007D34E0"/>
    <w:rsid w:val="007D375D"/>
    <w:rsid w:val="007D3AD1"/>
    <w:rsid w:val="007D41DD"/>
    <w:rsid w:val="007D612D"/>
    <w:rsid w:val="007D6719"/>
    <w:rsid w:val="007D69D1"/>
    <w:rsid w:val="007D6EAB"/>
    <w:rsid w:val="007D74E3"/>
    <w:rsid w:val="007D792D"/>
    <w:rsid w:val="007E0091"/>
    <w:rsid w:val="007E00A7"/>
    <w:rsid w:val="007E26FC"/>
    <w:rsid w:val="007E3140"/>
    <w:rsid w:val="007E4E77"/>
    <w:rsid w:val="007E5B5D"/>
    <w:rsid w:val="007E6ADA"/>
    <w:rsid w:val="007E6BB3"/>
    <w:rsid w:val="007E701D"/>
    <w:rsid w:val="007E7826"/>
    <w:rsid w:val="007F06E9"/>
    <w:rsid w:val="007F0906"/>
    <w:rsid w:val="007F13CC"/>
    <w:rsid w:val="007F1B18"/>
    <w:rsid w:val="007F1B56"/>
    <w:rsid w:val="007F1BFA"/>
    <w:rsid w:val="007F364D"/>
    <w:rsid w:val="007F3923"/>
    <w:rsid w:val="007F5863"/>
    <w:rsid w:val="007F649A"/>
    <w:rsid w:val="008001B2"/>
    <w:rsid w:val="008006A8"/>
    <w:rsid w:val="00800A8A"/>
    <w:rsid w:val="00800DF9"/>
    <w:rsid w:val="008010C4"/>
    <w:rsid w:val="00801659"/>
    <w:rsid w:val="008017CC"/>
    <w:rsid w:val="00802009"/>
    <w:rsid w:val="00802666"/>
    <w:rsid w:val="00804216"/>
    <w:rsid w:val="00804C45"/>
    <w:rsid w:val="00805FA9"/>
    <w:rsid w:val="0080630D"/>
    <w:rsid w:val="00806C8C"/>
    <w:rsid w:val="00807CB1"/>
    <w:rsid w:val="008105C8"/>
    <w:rsid w:val="00810709"/>
    <w:rsid w:val="0081095B"/>
    <w:rsid w:val="008112D0"/>
    <w:rsid w:val="00813663"/>
    <w:rsid w:val="0081437C"/>
    <w:rsid w:val="00815274"/>
    <w:rsid w:val="008159A5"/>
    <w:rsid w:val="00816034"/>
    <w:rsid w:val="00816429"/>
    <w:rsid w:val="00820B62"/>
    <w:rsid w:val="00820C82"/>
    <w:rsid w:val="008214EA"/>
    <w:rsid w:val="0082150F"/>
    <w:rsid w:val="00821C1B"/>
    <w:rsid w:val="00823018"/>
    <w:rsid w:val="00823B50"/>
    <w:rsid w:val="008241E0"/>
    <w:rsid w:val="008251E4"/>
    <w:rsid w:val="00826E07"/>
    <w:rsid w:val="00830626"/>
    <w:rsid w:val="00830D55"/>
    <w:rsid w:val="00831AAD"/>
    <w:rsid w:val="00832704"/>
    <w:rsid w:val="0083270D"/>
    <w:rsid w:val="00833045"/>
    <w:rsid w:val="00833F44"/>
    <w:rsid w:val="00835729"/>
    <w:rsid w:val="008365B2"/>
    <w:rsid w:val="008379A1"/>
    <w:rsid w:val="0084093C"/>
    <w:rsid w:val="00841125"/>
    <w:rsid w:val="00841BD5"/>
    <w:rsid w:val="008423DD"/>
    <w:rsid w:val="008424BB"/>
    <w:rsid w:val="008426A3"/>
    <w:rsid w:val="00843512"/>
    <w:rsid w:val="00843CC7"/>
    <w:rsid w:val="00843DCB"/>
    <w:rsid w:val="00844691"/>
    <w:rsid w:val="0084471A"/>
    <w:rsid w:val="0084491A"/>
    <w:rsid w:val="008449B1"/>
    <w:rsid w:val="00844A5B"/>
    <w:rsid w:val="00845538"/>
    <w:rsid w:val="00845FDF"/>
    <w:rsid w:val="008466A4"/>
    <w:rsid w:val="0084731A"/>
    <w:rsid w:val="008473EE"/>
    <w:rsid w:val="0085016D"/>
    <w:rsid w:val="00852674"/>
    <w:rsid w:val="00852FF6"/>
    <w:rsid w:val="00856010"/>
    <w:rsid w:val="008563A7"/>
    <w:rsid w:val="0085724D"/>
    <w:rsid w:val="00857585"/>
    <w:rsid w:val="0085797D"/>
    <w:rsid w:val="00857AEE"/>
    <w:rsid w:val="00857B23"/>
    <w:rsid w:val="00860EBF"/>
    <w:rsid w:val="0086241E"/>
    <w:rsid w:val="00862AA3"/>
    <w:rsid w:val="00862ECA"/>
    <w:rsid w:val="00863C98"/>
    <w:rsid w:val="00864F97"/>
    <w:rsid w:val="008654EA"/>
    <w:rsid w:val="00867C47"/>
    <w:rsid w:val="00867FBA"/>
    <w:rsid w:val="008701A9"/>
    <w:rsid w:val="0087029B"/>
    <w:rsid w:val="008702DF"/>
    <w:rsid w:val="00870EAE"/>
    <w:rsid w:val="0087124E"/>
    <w:rsid w:val="00873B00"/>
    <w:rsid w:val="00873EFA"/>
    <w:rsid w:val="00874633"/>
    <w:rsid w:val="00874F20"/>
    <w:rsid w:val="00875CAE"/>
    <w:rsid w:val="00876E88"/>
    <w:rsid w:val="008775C1"/>
    <w:rsid w:val="008809E1"/>
    <w:rsid w:val="00880DA0"/>
    <w:rsid w:val="00881534"/>
    <w:rsid w:val="008818B3"/>
    <w:rsid w:val="008819BA"/>
    <w:rsid w:val="0088246C"/>
    <w:rsid w:val="00883228"/>
    <w:rsid w:val="00885E7B"/>
    <w:rsid w:val="00890B76"/>
    <w:rsid w:val="0089275F"/>
    <w:rsid w:val="00892FA3"/>
    <w:rsid w:val="008931FD"/>
    <w:rsid w:val="00893442"/>
    <w:rsid w:val="008957E9"/>
    <w:rsid w:val="008961BF"/>
    <w:rsid w:val="00896CC7"/>
    <w:rsid w:val="00896E0F"/>
    <w:rsid w:val="00897993"/>
    <w:rsid w:val="008A0D28"/>
    <w:rsid w:val="008A0DA7"/>
    <w:rsid w:val="008A149C"/>
    <w:rsid w:val="008A1BF4"/>
    <w:rsid w:val="008A3E00"/>
    <w:rsid w:val="008A3FE8"/>
    <w:rsid w:val="008A437A"/>
    <w:rsid w:val="008A4A4D"/>
    <w:rsid w:val="008A555B"/>
    <w:rsid w:val="008A6DB6"/>
    <w:rsid w:val="008A6FEC"/>
    <w:rsid w:val="008B0940"/>
    <w:rsid w:val="008B149A"/>
    <w:rsid w:val="008B26A7"/>
    <w:rsid w:val="008B29A4"/>
    <w:rsid w:val="008B2F35"/>
    <w:rsid w:val="008B365F"/>
    <w:rsid w:val="008B39DB"/>
    <w:rsid w:val="008B3D20"/>
    <w:rsid w:val="008B3F1D"/>
    <w:rsid w:val="008B52DA"/>
    <w:rsid w:val="008B588B"/>
    <w:rsid w:val="008B70D7"/>
    <w:rsid w:val="008B76F8"/>
    <w:rsid w:val="008C017C"/>
    <w:rsid w:val="008C205B"/>
    <w:rsid w:val="008C3F52"/>
    <w:rsid w:val="008C4588"/>
    <w:rsid w:val="008C5442"/>
    <w:rsid w:val="008C5588"/>
    <w:rsid w:val="008C76C8"/>
    <w:rsid w:val="008C7B52"/>
    <w:rsid w:val="008D18C6"/>
    <w:rsid w:val="008D3676"/>
    <w:rsid w:val="008D46B3"/>
    <w:rsid w:val="008D5591"/>
    <w:rsid w:val="008D561E"/>
    <w:rsid w:val="008D5F03"/>
    <w:rsid w:val="008D5F62"/>
    <w:rsid w:val="008D63F6"/>
    <w:rsid w:val="008E0077"/>
    <w:rsid w:val="008E08A2"/>
    <w:rsid w:val="008E1C07"/>
    <w:rsid w:val="008E3DAB"/>
    <w:rsid w:val="008E467D"/>
    <w:rsid w:val="008E49A4"/>
    <w:rsid w:val="008E4C0A"/>
    <w:rsid w:val="008E55DC"/>
    <w:rsid w:val="008E5950"/>
    <w:rsid w:val="008E5B31"/>
    <w:rsid w:val="008E6402"/>
    <w:rsid w:val="008E674B"/>
    <w:rsid w:val="008E75BB"/>
    <w:rsid w:val="008E7EFC"/>
    <w:rsid w:val="008F0ACE"/>
    <w:rsid w:val="008F1778"/>
    <w:rsid w:val="008F17D4"/>
    <w:rsid w:val="008F1D67"/>
    <w:rsid w:val="008F25F0"/>
    <w:rsid w:val="008F2D44"/>
    <w:rsid w:val="008F38FC"/>
    <w:rsid w:val="008F42A3"/>
    <w:rsid w:val="008F6E07"/>
    <w:rsid w:val="008F7057"/>
    <w:rsid w:val="00900968"/>
    <w:rsid w:val="0090120B"/>
    <w:rsid w:val="00901A63"/>
    <w:rsid w:val="00902135"/>
    <w:rsid w:val="0090315F"/>
    <w:rsid w:val="00903226"/>
    <w:rsid w:val="00905E24"/>
    <w:rsid w:val="00906706"/>
    <w:rsid w:val="009070BA"/>
    <w:rsid w:val="009076FA"/>
    <w:rsid w:val="00910020"/>
    <w:rsid w:val="009116A8"/>
    <w:rsid w:val="00911B5B"/>
    <w:rsid w:val="00911D19"/>
    <w:rsid w:val="00911F82"/>
    <w:rsid w:val="00912302"/>
    <w:rsid w:val="0091265A"/>
    <w:rsid w:val="00913678"/>
    <w:rsid w:val="00914BC7"/>
    <w:rsid w:val="00915138"/>
    <w:rsid w:val="00917564"/>
    <w:rsid w:val="0091766E"/>
    <w:rsid w:val="009179AB"/>
    <w:rsid w:val="00920739"/>
    <w:rsid w:val="00920D07"/>
    <w:rsid w:val="00921040"/>
    <w:rsid w:val="00922771"/>
    <w:rsid w:val="00923783"/>
    <w:rsid w:val="009249AC"/>
    <w:rsid w:val="00924CD3"/>
    <w:rsid w:val="00925011"/>
    <w:rsid w:val="00925159"/>
    <w:rsid w:val="00926018"/>
    <w:rsid w:val="009278FB"/>
    <w:rsid w:val="00927B5B"/>
    <w:rsid w:val="0093003B"/>
    <w:rsid w:val="00930549"/>
    <w:rsid w:val="00930887"/>
    <w:rsid w:val="00931595"/>
    <w:rsid w:val="00931A56"/>
    <w:rsid w:val="00931C4F"/>
    <w:rsid w:val="00932551"/>
    <w:rsid w:val="00932DB0"/>
    <w:rsid w:val="00934CBD"/>
    <w:rsid w:val="0093530D"/>
    <w:rsid w:val="009353A6"/>
    <w:rsid w:val="00935939"/>
    <w:rsid w:val="009371AF"/>
    <w:rsid w:val="0093765A"/>
    <w:rsid w:val="009376D2"/>
    <w:rsid w:val="00937F78"/>
    <w:rsid w:val="00940BA2"/>
    <w:rsid w:val="00940E47"/>
    <w:rsid w:val="009416EE"/>
    <w:rsid w:val="0094364B"/>
    <w:rsid w:val="0094368C"/>
    <w:rsid w:val="00944B05"/>
    <w:rsid w:val="009456AA"/>
    <w:rsid w:val="00945BB2"/>
    <w:rsid w:val="00946D87"/>
    <w:rsid w:val="0094792C"/>
    <w:rsid w:val="009501C4"/>
    <w:rsid w:val="00950AA0"/>
    <w:rsid w:val="00950E51"/>
    <w:rsid w:val="00950FD0"/>
    <w:rsid w:val="00951EC8"/>
    <w:rsid w:val="00951FE6"/>
    <w:rsid w:val="00952036"/>
    <w:rsid w:val="009520AE"/>
    <w:rsid w:val="00954665"/>
    <w:rsid w:val="00954990"/>
    <w:rsid w:val="00954A91"/>
    <w:rsid w:val="00954B65"/>
    <w:rsid w:val="00955063"/>
    <w:rsid w:val="0095594F"/>
    <w:rsid w:val="00955BD2"/>
    <w:rsid w:val="00956A15"/>
    <w:rsid w:val="009573BD"/>
    <w:rsid w:val="009576B2"/>
    <w:rsid w:val="00960C27"/>
    <w:rsid w:val="009635CD"/>
    <w:rsid w:val="00963EDC"/>
    <w:rsid w:val="009657DB"/>
    <w:rsid w:val="00965942"/>
    <w:rsid w:val="00965F4D"/>
    <w:rsid w:val="00967706"/>
    <w:rsid w:val="00970564"/>
    <w:rsid w:val="009705E6"/>
    <w:rsid w:val="00972117"/>
    <w:rsid w:val="009732B1"/>
    <w:rsid w:val="009736A3"/>
    <w:rsid w:val="00973A13"/>
    <w:rsid w:val="009740A4"/>
    <w:rsid w:val="00974389"/>
    <w:rsid w:val="009750BB"/>
    <w:rsid w:val="009753BD"/>
    <w:rsid w:val="00976617"/>
    <w:rsid w:val="0097741C"/>
    <w:rsid w:val="0098224F"/>
    <w:rsid w:val="00982490"/>
    <w:rsid w:val="0098476F"/>
    <w:rsid w:val="00984A4C"/>
    <w:rsid w:val="00985107"/>
    <w:rsid w:val="009855E1"/>
    <w:rsid w:val="0098649D"/>
    <w:rsid w:val="00986C46"/>
    <w:rsid w:val="00987ED9"/>
    <w:rsid w:val="00987F26"/>
    <w:rsid w:val="00990729"/>
    <w:rsid w:val="00991957"/>
    <w:rsid w:val="00994414"/>
    <w:rsid w:val="00994BA9"/>
    <w:rsid w:val="0099512C"/>
    <w:rsid w:val="00996E22"/>
    <w:rsid w:val="00996E60"/>
    <w:rsid w:val="00997781"/>
    <w:rsid w:val="009A0235"/>
    <w:rsid w:val="009A13B8"/>
    <w:rsid w:val="009A20D4"/>
    <w:rsid w:val="009A3095"/>
    <w:rsid w:val="009A3326"/>
    <w:rsid w:val="009A4516"/>
    <w:rsid w:val="009A5145"/>
    <w:rsid w:val="009A596A"/>
    <w:rsid w:val="009A5E7D"/>
    <w:rsid w:val="009A6117"/>
    <w:rsid w:val="009A6FE6"/>
    <w:rsid w:val="009B04BD"/>
    <w:rsid w:val="009B0587"/>
    <w:rsid w:val="009B168A"/>
    <w:rsid w:val="009B1C5C"/>
    <w:rsid w:val="009B1DF8"/>
    <w:rsid w:val="009B3D68"/>
    <w:rsid w:val="009B5AA2"/>
    <w:rsid w:val="009B5AB9"/>
    <w:rsid w:val="009B6E89"/>
    <w:rsid w:val="009B6EF7"/>
    <w:rsid w:val="009B74F5"/>
    <w:rsid w:val="009B7690"/>
    <w:rsid w:val="009B7C50"/>
    <w:rsid w:val="009C07CA"/>
    <w:rsid w:val="009C22A3"/>
    <w:rsid w:val="009C234E"/>
    <w:rsid w:val="009C2E29"/>
    <w:rsid w:val="009C2E68"/>
    <w:rsid w:val="009C3130"/>
    <w:rsid w:val="009C41D7"/>
    <w:rsid w:val="009C57E0"/>
    <w:rsid w:val="009C5DC4"/>
    <w:rsid w:val="009C61AF"/>
    <w:rsid w:val="009C661D"/>
    <w:rsid w:val="009C6B8D"/>
    <w:rsid w:val="009D10B0"/>
    <w:rsid w:val="009D17F6"/>
    <w:rsid w:val="009D1BA2"/>
    <w:rsid w:val="009D200A"/>
    <w:rsid w:val="009D23B2"/>
    <w:rsid w:val="009D2AFF"/>
    <w:rsid w:val="009D2F44"/>
    <w:rsid w:val="009D2FE6"/>
    <w:rsid w:val="009D38DD"/>
    <w:rsid w:val="009D3C60"/>
    <w:rsid w:val="009D543C"/>
    <w:rsid w:val="009D6692"/>
    <w:rsid w:val="009D780D"/>
    <w:rsid w:val="009D7C4D"/>
    <w:rsid w:val="009E0532"/>
    <w:rsid w:val="009E0A5E"/>
    <w:rsid w:val="009E1513"/>
    <w:rsid w:val="009E3A5A"/>
    <w:rsid w:val="009E3A7F"/>
    <w:rsid w:val="009E3AB3"/>
    <w:rsid w:val="009E6146"/>
    <w:rsid w:val="009F0E13"/>
    <w:rsid w:val="009F1607"/>
    <w:rsid w:val="009F1DE5"/>
    <w:rsid w:val="009F2A48"/>
    <w:rsid w:val="009F3963"/>
    <w:rsid w:val="009F4722"/>
    <w:rsid w:val="009F5ACC"/>
    <w:rsid w:val="009F5D0F"/>
    <w:rsid w:val="009F6D8F"/>
    <w:rsid w:val="00A00B87"/>
    <w:rsid w:val="00A01A1D"/>
    <w:rsid w:val="00A01F05"/>
    <w:rsid w:val="00A02A2D"/>
    <w:rsid w:val="00A0390B"/>
    <w:rsid w:val="00A06333"/>
    <w:rsid w:val="00A07390"/>
    <w:rsid w:val="00A07BAE"/>
    <w:rsid w:val="00A07EBC"/>
    <w:rsid w:val="00A10D67"/>
    <w:rsid w:val="00A1171E"/>
    <w:rsid w:val="00A11DEF"/>
    <w:rsid w:val="00A1463A"/>
    <w:rsid w:val="00A14B37"/>
    <w:rsid w:val="00A14C5B"/>
    <w:rsid w:val="00A15246"/>
    <w:rsid w:val="00A156AB"/>
    <w:rsid w:val="00A164F1"/>
    <w:rsid w:val="00A17AD0"/>
    <w:rsid w:val="00A2062F"/>
    <w:rsid w:val="00A22054"/>
    <w:rsid w:val="00A2259C"/>
    <w:rsid w:val="00A22B5E"/>
    <w:rsid w:val="00A23481"/>
    <w:rsid w:val="00A23843"/>
    <w:rsid w:val="00A241C6"/>
    <w:rsid w:val="00A2505F"/>
    <w:rsid w:val="00A270A8"/>
    <w:rsid w:val="00A30683"/>
    <w:rsid w:val="00A3088C"/>
    <w:rsid w:val="00A3117A"/>
    <w:rsid w:val="00A313C4"/>
    <w:rsid w:val="00A31704"/>
    <w:rsid w:val="00A32E57"/>
    <w:rsid w:val="00A32E68"/>
    <w:rsid w:val="00A3331F"/>
    <w:rsid w:val="00A340D2"/>
    <w:rsid w:val="00A3594B"/>
    <w:rsid w:val="00A35C9A"/>
    <w:rsid w:val="00A40802"/>
    <w:rsid w:val="00A42D2E"/>
    <w:rsid w:val="00A434BA"/>
    <w:rsid w:val="00A43E3B"/>
    <w:rsid w:val="00A43EAF"/>
    <w:rsid w:val="00A4421D"/>
    <w:rsid w:val="00A4445F"/>
    <w:rsid w:val="00A4743D"/>
    <w:rsid w:val="00A47533"/>
    <w:rsid w:val="00A478E6"/>
    <w:rsid w:val="00A47AAB"/>
    <w:rsid w:val="00A50872"/>
    <w:rsid w:val="00A50BE0"/>
    <w:rsid w:val="00A51089"/>
    <w:rsid w:val="00A518EC"/>
    <w:rsid w:val="00A51E9B"/>
    <w:rsid w:val="00A524CE"/>
    <w:rsid w:val="00A52680"/>
    <w:rsid w:val="00A52A0F"/>
    <w:rsid w:val="00A52B22"/>
    <w:rsid w:val="00A54047"/>
    <w:rsid w:val="00A54172"/>
    <w:rsid w:val="00A54A53"/>
    <w:rsid w:val="00A57484"/>
    <w:rsid w:val="00A57D3E"/>
    <w:rsid w:val="00A57F1E"/>
    <w:rsid w:val="00A600D6"/>
    <w:rsid w:val="00A6076E"/>
    <w:rsid w:val="00A610CF"/>
    <w:rsid w:val="00A627FA"/>
    <w:rsid w:val="00A62927"/>
    <w:rsid w:val="00A642F8"/>
    <w:rsid w:val="00A64D5D"/>
    <w:rsid w:val="00A65C3D"/>
    <w:rsid w:val="00A65F3E"/>
    <w:rsid w:val="00A7013A"/>
    <w:rsid w:val="00A70518"/>
    <w:rsid w:val="00A71764"/>
    <w:rsid w:val="00A71BF2"/>
    <w:rsid w:val="00A71E52"/>
    <w:rsid w:val="00A72F39"/>
    <w:rsid w:val="00A73245"/>
    <w:rsid w:val="00A73571"/>
    <w:rsid w:val="00A746D7"/>
    <w:rsid w:val="00A746DF"/>
    <w:rsid w:val="00A7569E"/>
    <w:rsid w:val="00A7713D"/>
    <w:rsid w:val="00A774E1"/>
    <w:rsid w:val="00A77F09"/>
    <w:rsid w:val="00A80165"/>
    <w:rsid w:val="00A80410"/>
    <w:rsid w:val="00A815C8"/>
    <w:rsid w:val="00A8369F"/>
    <w:rsid w:val="00A837E3"/>
    <w:rsid w:val="00A84009"/>
    <w:rsid w:val="00A84329"/>
    <w:rsid w:val="00A8457B"/>
    <w:rsid w:val="00A84C77"/>
    <w:rsid w:val="00A856BC"/>
    <w:rsid w:val="00A859A7"/>
    <w:rsid w:val="00A85CF8"/>
    <w:rsid w:val="00A85DD5"/>
    <w:rsid w:val="00A8636F"/>
    <w:rsid w:val="00A87BAF"/>
    <w:rsid w:val="00A9049D"/>
    <w:rsid w:val="00A915BB"/>
    <w:rsid w:val="00A92361"/>
    <w:rsid w:val="00A92670"/>
    <w:rsid w:val="00A935AD"/>
    <w:rsid w:val="00A93DA1"/>
    <w:rsid w:val="00A93DAD"/>
    <w:rsid w:val="00A94A6A"/>
    <w:rsid w:val="00A950ED"/>
    <w:rsid w:val="00A95A0D"/>
    <w:rsid w:val="00A95E31"/>
    <w:rsid w:val="00A960B0"/>
    <w:rsid w:val="00A97A1F"/>
    <w:rsid w:val="00AA002B"/>
    <w:rsid w:val="00AA019F"/>
    <w:rsid w:val="00AA0F19"/>
    <w:rsid w:val="00AA129E"/>
    <w:rsid w:val="00AA1410"/>
    <w:rsid w:val="00AA28A4"/>
    <w:rsid w:val="00AA2CC3"/>
    <w:rsid w:val="00AA35E8"/>
    <w:rsid w:val="00AA3D51"/>
    <w:rsid w:val="00AA4869"/>
    <w:rsid w:val="00AA5436"/>
    <w:rsid w:val="00AA56F8"/>
    <w:rsid w:val="00AA7980"/>
    <w:rsid w:val="00AB0867"/>
    <w:rsid w:val="00AB0DDA"/>
    <w:rsid w:val="00AB26B3"/>
    <w:rsid w:val="00AB2BB6"/>
    <w:rsid w:val="00AB477A"/>
    <w:rsid w:val="00AB4D2C"/>
    <w:rsid w:val="00AB5BA8"/>
    <w:rsid w:val="00AB6CE4"/>
    <w:rsid w:val="00AB759F"/>
    <w:rsid w:val="00AC0359"/>
    <w:rsid w:val="00AC096C"/>
    <w:rsid w:val="00AC2703"/>
    <w:rsid w:val="00AC3C77"/>
    <w:rsid w:val="00AC5C84"/>
    <w:rsid w:val="00AC75F4"/>
    <w:rsid w:val="00AD2EEC"/>
    <w:rsid w:val="00AD30D3"/>
    <w:rsid w:val="00AD4806"/>
    <w:rsid w:val="00AE0C60"/>
    <w:rsid w:val="00AE1296"/>
    <w:rsid w:val="00AE19C8"/>
    <w:rsid w:val="00AE1FA3"/>
    <w:rsid w:val="00AE1FE4"/>
    <w:rsid w:val="00AE2007"/>
    <w:rsid w:val="00AE2684"/>
    <w:rsid w:val="00AE2D51"/>
    <w:rsid w:val="00AE4CD3"/>
    <w:rsid w:val="00AE5BB7"/>
    <w:rsid w:val="00AE6E84"/>
    <w:rsid w:val="00AE6F39"/>
    <w:rsid w:val="00AE7BEA"/>
    <w:rsid w:val="00AE7C09"/>
    <w:rsid w:val="00AE7DA1"/>
    <w:rsid w:val="00AF04C2"/>
    <w:rsid w:val="00AF1337"/>
    <w:rsid w:val="00AF1673"/>
    <w:rsid w:val="00AF20D3"/>
    <w:rsid w:val="00AF2AA7"/>
    <w:rsid w:val="00AF3398"/>
    <w:rsid w:val="00AF3807"/>
    <w:rsid w:val="00AF432B"/>
    <w:rsid w:val="00AF45BA"/>
    <w:rsid w:val="00AF45E6"/>
    <w:rsid w:val="00AF4AD8"/>
    <w:rsid w:val="00AF4FF8"/>
    <w:rsid w:val="00AF643A"/>
    <w:rsid w:val="00AF687B"/>
    <w:rsid w:val="00AF6895"/>
    <w:rsid w:val="00B0028C"/>
    <w:rsid w:val="00B051D3"/>
    <w:rsid w:val="00B0526C"/>
    <w:rsid w:val="00B05402"/>
    <w:rsid w:val="00B06A37"/>
    <w:rsid w:val="00B103E0"/>
    <w:rsid w:val="00B10766"/>
    <w:rsid w:val="00B1086F"/>
    <w:rsid w:val="00B11131"/>
    <w:rsid w:val="00B14121"/>
    <w:rsid w:val="00B1414D"/>
    <w:rsid w:val="00B15F1B"/>
    <w:rsid w:val="00B162B1"/>
    <w:rsid w:val="00B1660B"/>
    <w:rsid w:val="00B175F4"/>
    <w:rsid w:val="00B1784C"/>
    <w:rsid w:val="00B17A39"/>
    <w:rsid w:val="00B20484"/>
    <w:rsid w:val="00B20FF7"/>
    <w:rsid w:val="00B216E6"/>
    <w:rsid w:val="00B223FA"/>
    <w:rsid w:val="00B2248B"/>
    <w:rsid w:val="00B234C3"/>
    <w:rsid w:val="00B235B2"/>
    <w:rsid w:val="00B23E2C"/>
    <w:rsid w:val="00B24DA6"/>
    <w:rsid w:val="00B2581B"/>
    <w:rsid w:val="00B25A2A"/>
    <w:rsid w:val="00B25CA5"/>
    <w:rsid w:val="00B2699F"/>
    <w:rsid w:val="00B27164"/>
    <w:rsid w:val="00B31B6D"/>
    <w:rsid w:val="00B3242F"/>
    <w:rsid w:val="00B333EC"/>
    <w:rsid w:val="00B336E4"/>
    <w:rsid w:val="00B3420A"/>
    <w:rsid w:val="00B344E4"/>
    <w:rsid w:val="00B347EC"/>
    <w:rsid w:val="00B3577D"/>
    <w:rsid w:val="00B36B29"/>
    <w:rsid w:val="00B379C5"/>
    <w:rsid w:val="00B40A74"/>
    <w:rsid w:val="00B412EE"/>
    <w:rsid w:val="00B41882"/>
    <w:rsid w:val="00B4374B"/>
    <w:rsid w:val="00B44CAF"/>
    <w:rsid w:val="00B45402"/>
    <w:rsid w:val="00B45611"/>
    <w:rsid w:val="00B45F5C"/>
    <w:rsid w:val="00B464FC"/>
    <w:rsid w:val="00B46DA8"/>
    <w:rsid w:val="00B5006A"/>
    <w:rsid w:val="00B50A8A"/>
    <w:rsid w:val="00B5171E"/>
    <w:rsid w:val="00B53C8C"/>
    <w:rsid w:val="00B53E25"/>
    <w:rsid w:val="00B54A46"/>
    <w:rsid w:val="00B559F3"/>
    <w:rsid w:val="00B55F40"/>
    <w:rsid w:val="00B5735F"/>
    <w:rsid w:val="00B57AE4"/>
    <w:rsid w:val="00B57B29"/>
    <w:rsid w:val="00B57DDB"/>
    <w:rsid w:val="00B57FF4"/>
    <w:rsid w:val="00B6214B"/>
    <w:rsid w:val="00B630FA"/>
    <w:rsid w:val="00B63E4F"/>
    <w:rsid w:val="00B653C6"/>
    <w:rsid w:val="00B66FF9"/>
    <w:rsid w:val="00B670E1"/>
    <w:rsid w:val="00B7217E"/>
    <w:rsid w:val="00B73264"/>
    <w:rsid w:val="00B7516D"/>
    <w:rsid w:val="00B7543F"/>
    <w:rsid w:val="00B761F3"/>
    <w:rsid w:val="00B764C8"/>
    <w:rsid w:val="00B76838"/>
    <w:rsid w:val="00B77946"/>
    <w:rsid w:val="00B779A9"/>
    <w:rsid w:val="00B804EF"/>
    <w:rsid w:val="00B81964"/>
    <w:rsid w:val="00B82804"/>
    <w:rsid w:val="00B8385D"/>
    <w:rsid w:val="00B84173"/>
    <w:rsid w:val="00B8475E"/>
    <w:rsid w:val="00B84866"/>
    <w:rsid w:val="00B866BF"/>
    <w:rsid w:val="00B87EE1"/>
    <w:rsid w:val="00B90773"/>
    <w:rsid w:val="00B90D89"/>
    <w:rsid w:val="00B93DEC"/>
    <w:rsid w:val="00B94096"/>
    <w:rsid w:val="00B94C87"/>
    <w:rsid w:val="00B95181"/>
    <w:rsid w:val="00B95939"/>
    <w:rsid w:val="00B96864"/>
    <w:rsid w:val="00B96B70"/>
    <w:rsid w:val="00B9764E"/>
    <w:rsid w:val="00BA21A2"/>
    <w:rsid w:val="00BA2ECA"/>
    <w:rsid w:val="00BA536C"/>
    <w:rsid w:val="00BA53D5"/>
    <w:rsid w:val="00BA5C27"/>
    <w:rsid w:val="00BA5F7C"/>
    <w:rsid w:val="00BA6628"/>
    <w:rsid w:val="00BB02F2"/>
    <w:rsid w:val="00BB04BF"/>
    <w:rsid w:val="00BB0D71"/>
    <w:rsid w:val="00BB1475"/>
    <w:rsid w:val="00BB177E"/>
    <w:rsid w:val="00BB2025"/>
    <w:rsid w:val="00BB3045"/>
    <w:rsid w:val="00BB3E50"/>
    <w:rsid w:val="00BB4299"/>
    <w:rsid w:val="00BB4C42"/>
    <w:rsid w:val="00BB51EA"/>
    <w:rsid w:val="00BB55D8"/>
    <w:rsid w:val="00BB68DE"/>
    <w:rsid w:val="00BB7555"/>
    <w:rsid w:val="00BC0F92"/>
    <w:rsid w:val="00BC1677"/>
    <w:rsid w:val="00BC1F08"/>
    <w:rsid w:val="00BC3C54"/>
    <w:rsid w:val="00BC44DE"/>
    <w:rsid w:val="00BC7969"/>
    <w:rsid w:val="00BD0D8A"/>
    <w:rsid w:val="00BD1D7A"/>
    <w:rsid w:val="00BD2514"/>
    <w:rsid w:val="00BD264A"/>
    <w:rsid w:val="00BD26D9"/>
    <w:rsid w:val="00BD2A18"/>
    <w:rsid w:val="00BD349F"/>
    <w:rsid w:val="00BD3C48"/>
    <w:rsid w:val="00BD4504"/>
    <w:rsid w:val="00BD55EC"/>
    <w:rsid w:val="00BD5E3B"/>
    <w:rsid w:val="00BD6236"/>
    <w:rsid w:val="00BD689A"/>
    <w:rsid w:val="00BD73DB"/>
    <w:rsid w:val="00BE1954"/>
    <w:rsid w:val="00BE2E7A"/>
    <w:rsid w:val="00BE33D5"/>
    <w:rsid w:val="00BE3475"/>
    <w:rsid w:val="00BE5EFE"/>
    <w:rsid w:val="00BE6E2E"/>
    <w:rsid w:val="00BE7120"/>
    <w:rsid w:val="00BE7B9E"/>
    <w:rsid w:val="00BF0D35"/>
    <w:rsid w:val="00BF1614"/>
    <w:rsid w:val="00BF2A99"/>
    <w:rsid w:val="00BF307F"/>
    <w:rsid w:val="00BF3387"/>
    <w:rsid w:val="00BF3CD3"/>
    <w:rsid w:val="00BF45E7"/>
    <w:rsid w:val="00BF4C10"/>
    <w:rsid w:val="00BF5087"/>
    <w:rsid w:val="00BF59F6"/>
    <w:rsid w:val="00BF682E"/>
    <w:rsid w:val="00BF76F8"/>
    <w:rsid w:val="00BF7C3A"/>
    <w:rsid w:val="00C00B0C"/>
    <w:rsid w:val="00C019BE"/>
    <w:rsid w:val="00C019E4"/>
    <w:rsid w:val="00C02B94"/>
    <w:rsid w:val="00C05AF5"/>
    <w:rsid w:val="00C06D36"/>
    <w:rsid w:val="00C06F9E"/>
    <w:rsid w:val="00C11C03"/>
    <w:rsid w:val="00C13503"/>
    <w:rsid w:val="00C13A8C"/>
    <w:rsid w:val="00C14E98"/>
    <w:rsid w:val="00C14ECB"/>
    <w:rsid w:val="00C158C9"/>
    <w:rsid w:val="00C1611E"/>
    <w:rsid w:val="00C16677"/>
    <w:rsid w:val="00C16B8F"/>
    <w:rsid w:val="00C16F07"/>
    <w:rsid w:val="00C1712D"/>
    <w:rsid w:val="00C178C3"/>
    <w:rsid w:val="00C179B6"/>
    <w:rsid w:val="00C17DC7"/>
    <w:rsid w:val="00C20CF9"/>
    <w:rsid w:val="00C210F7"/>
    <w:rsid w:val="00C21C50"/>
    <w:rsid w:val="00C22078"/>
    <w:rsid w:val="00C22E8D"/>
    <w:rsid w:val="00C23EA9"/>
    <w:rsid w:val="00C259D3"/>
    <w:rsid w:val="00C25F0A"/>
    <w:rsid w:val="00C27A62"/>
    <w:rsid w:val="00C3196D"/>
    <w:rsid w:val="00C33552"/>
    <w:rsid w:val="00C345E9"/>
    <w:rsid w:val="00C348B4"/>
    <w:rsid w:val="00C34F88"/>
    <w:rsid w:val="00C35894"/>
    <w:rsid w:val="00C35F01"/>
    <w:rsid w:val="00C36621"/>
    <w:rsid w:val="00C3762D"/>
    <w:rsid w:val="00C37699"/>
    <w:rsid w:val="00C37996"/>
    <w:rsid w:val="00C37AF6"/>
    <w:rsid w:val="00C41798"/>
    <w:rsid w:val="00C422EA"/>
    <w:rsid w:val="00C430CA"/>
    <w:rsid w:val="00C4316C"/>
    <w:rsid w:val="00C43DB7"/>
    <w:rsid w:val="00C46912"/>
    <w:rsid w:val="00C46F12"/>
    <w:rsid w:val="00C478C2"/>
    <w:rsid w:val="00C4797E"/>
    <w:rsid w:val="00C50542"/>
    <w:rsid w:val="00C507B2"/>
    <w:rsid w:val="00C50E10"/>
    <w:rsid w:val="00C550B8"/>
    <w:rsid w:val="00C5604A"/>
    <w:rsid w:val="00C56BA7"/>
    <w:rsid w:val="00C575B1"/>
    <w:rsid w:val="00C61310"/>
    <w:rsid w:val="00C6163A"/>
    <w:rsid w:val="00C629B6"/>
    <w:rsid w:val="00C6386F"/>
    <w:rsid w:val="00C64A17"/>
    <w:rsid w:val="00C64A91"/>
    <w:rsid w:val="00C64C2E"/>
    <w:rsid w:val="00C669F8"/>
    <w:rsid w:val="00C67A59"/>
    <w:rsid w:val="00C67ED5"/>
    <w:rsid w:val="00C700CE"/>
    <w:rsid w:val="00C7016E"/>
    <w:rsid w:val="00C71B43"/>
    <w:rsid w:val="00C71DBD"/>
    <w:rsid w:val="00C71F9A"/>
    <w:rsid w:val="00C728AE"/>
    <w:rsid w:val="00C72F81"/>
    <w:rsid w:val="00C72FAD"/>
    <w:rsid w:val="00C7402C"/>
    <w:rsid w:val="00C7531C"/>
    <w:rsid w:val="00C75FE8"/>
    <w:rsid w:val="00C7627D"/>
    <w:rsid w:val="00C7668D"/>
    <w:rsid w:val="00C767E3"/>
    <w:rsid w:val="00C7711E"/>
    <w:rsid w:val="00C81111"/>
    <w:rsid w:val="00C814B4"/>
    <w:rsid w:val="00C8161B"/>
    <w:rsid w:val="00C8284D"/>
    <w:rsid w:val="00C833FB"/>
    <w:rsid w:val="00C8668E"/>
    <w:rsid w:val="00C86915"/>
    <w:rsid w:val="00C86D01"/>
    <w:rsid w:val="00C8727D"/>
    <w:rsid w:val="00C904D1"/>
    <w:rsid w:val="00C91CB6"/>
    <w:rsid w:val="00C922DA"/>
    <w:rsid w:val="00C938BE"/>
    <w:rsid w:val="00C93F7E"/>
    <w:rsid w:val="00C95712"/>
    <w:rsid w:val="00C95EC0"/>
    <w:rsid w:val="00C97167"/>
    <w:rsid w:val="00C97762"/>
    <w:rsid w:val="00CA103B"/>
    <w:rsid w:val="00CA1C3B"/>
    <w:rsid w:val="00CA2EA4"/>
    <w:rsid w:val="00CA34D8"/>
    <w:rsid w:val="00CA37E7"/>
    <w:rsid w:val="00CA3FE9"/>
    <w:rsid w:val="00CA4084"/>
    <w:rsid w:val="00CA500D"/>
    <w:rsid w:val="00CA57B4"/>
    <w:rsid w:val="00CA6FB1"/>
    <w:rsid w:val="00CA7C8D"/>
    <w:rsid w:val="00CA7E54"/>
    <w:rsid w:val="00CB049A"/>
    <w:rsid w:val="00CB0AEC"/>
    <w:rsid w:val="00CB157C"/>
    <w:rsid w:val="00CB16BF"/>
    <w:rsid w:val="00CB1AA2"/>
    <w:rsid w:val="00CB3291"/>
    <w:rsid w:val="00CB3957"/>
    <w:rsid w:val="00CB3E4D"/>
    <w:rsid w:val="00CB4203"/>
    <w:rsid w:val="00CB4364"/>
    <w:rsid w:val="00CB5469"/>
    <w:rsid w:val="00CB5EEB"/>
    <w:rsid w:val="00CB61E9"/>
    <w:rsid w:val="00CB6BAE"/>
    <w:rsid w:val="00CC01CE"/>
    <w:rsid w:val="00CC053F"/>
    <w:rsid w:val="00CC06A0"/>
    <w:rsid w:val="00CC09D9"/>
    <w:rsid w:val="00CC1341"/>
    <w:rsid w:val="00CC1727"/>
    <w:rsid w:val="00CC39B5"/>
    <w:rsid w:val="00CC50EB"/>
    <w:rsid w:val="00CC5495"/>
    <w:rsid w:val="00CC7423"/>
    <w:rsid w:val="00CC7612"/>
    <w:rsid w:val="00CC7BAC"/>
    <w:rsid w:val="00CD0B00"/>
    <w:rsid w:val="00CD0F37"/>
    <w:rsid w:val="00CD153E"/>
    <w:rsid w:val="00CD25E1"/>
    <w:rsid w:val="00CD2831"/>
    <w:rsid w:val="00CD2C89"/>
    <w:rsid w:val="00CD3B95"/>
    <w:rsid w:val="00CD6355"/>
    <w:rsid w:val="00CD6A3F"/>
    <w:rsid w:val="00CE0183"/>
    <w:rsid w:val="00CE0B18"/>
    <w:rsid w:val="00CE1BF7"/>
    <w:rsid w:val="00CE2806"/>
    <w:rsid w:val="00CE2ACA"/>
    <w:rsid w:val="00CE346A"/>
    <w:rsid w:val="00CE3F0A"/>
    <w:rsid w:val="00CE5895"/>
    <w:rsid w:val="00CE6583"/>
    <w:rsid w:val="00CE6B98"/>
    <w:rsid w:val="00CE7D33"/>
    <w:rsid w:val="00CF0051"/>
    <w:rsid w:val="00CF098C"/>
    <w:rsid w:val="00CF13EC"/>
    <w:rsid w:val="00CF1E77"/>
    <w:rsid w:val="00CF20C1"/>
    <w:rsid w:val="00CF386E"/>
    <w:rsid w:val="00CF4491"/>
    <w:rsid w:val="00CF4621"/>
    <w:rsid w:val="00CF5535"/>
    <w:rsid w:val="00CF64D8"/>
    <w:rsid w:val="00CF6624"/>
    <w:rsid w:val="00CF67A1"/>
    <w:rsid w:val="00CF713B"/>
    <w:rsid w:val="00CF7D1F"/>
    <w:rsid w:val="00D001BD"/>
    <w:rsid w:val="00D004B7"/>
    <w:rsid w:val="00D0175F"/>
    <w:rsid w:val="00D01C6E"/>
    <w:rsid w:val="00D01D20"/>
    <w:rsid w:val="00D03614"/>
    <w:rsid w:val="00D065D8"/>
    <w:rsid w:val="00D06F4A"/>
    <w:rsid w:val="00D073AB"/>
    <w:rsid w:val="00D07541"/>
    <w:rsid w:val="00D07AFE"/>
    <w:rsid w:val="00D07C4F"/>
    <w:rsid w:val="00D11582"/>
    <w:rsid w:val="00D11C78"/>
    <w:rsid w:val="00D120D2"/>
    <w:rsid w:val="00D1277F"/>
    <w:rsid w:val="00D13260"/>
    <w:rsid w:val="00D1337C"/>
    <w:rsid w:val="00D14114"/>
    <w:rsid w:val="00D14741"/>
    <w:rsid w:val="00D150B6"/>
    <w:rsid w:val="00D159CC"/>
    <w:rsid w:val="00D15B83"/>
    <w:rsid w:val="00D15C15"/>
    <w:rsid w:val="00D163D5"/>
    <w:rsid w:val="00D16466"/>
    <w:rsid w:val="00D17069"/>
    <w:rsid w:val="00D1723D"/>
    <w:rsid w:val="00D17A76"/>
    <w:rsid w:val="00D21BF3"/>
    <w:rsid w:val="00D21CAF"/>
    <w:rsid w:val="00D23380"/>
    <w:rsid w:val="00D23817"/>
    <w:rsid w:val="00D24330"/>
    <w:rsid w:val="00D24C17"/>
    <w:rsid w:val="00D25AC2"/>
    <w:rsid w:val="00D26EB5"/>
    <w:rsid w:val="00D27401"/>
    <w:rsid w:val="00D30534"/>
    <w:rsid w:val="00D30610"/>
    <w:rsid w:val="00D30F5F"/>
    <w:rsid w:val="00D31345"/>
    <w:rsid w:val="00D31C0E"/>
    <w:rsid w:val="00D31EB8"/>
    <w:rsid w:val="00D32574"/>
    <w:rsid w:val="00D328A9"/>
    <w:rsid w:val="00D32903"/>
    <w:rsid w:val="00D32F1F"/>
    <w:rsid w:val="00D3337D"/>
    <w:rsid w:val="00D349AF"/>
    <w:rsid w:val="00D34D33"/>
    <w:rsid w:val="00D35239"/>
    <w:rsid w:val="00D35468"/>
    <w:rsid w:val="00D35B0F"/>
    <w:rsid w:val="00D4034D"/>
    <w:rsid w:val="00D4065E"/>
    <w:rsid w:val="00D40948"/>
    <w:rsid w:val="00D41BD5"/>
    <w:rsid w:val="00D43083"/>
    <w:rsid w:val="00D44501"/>
    <w:rsid w:val="00D44F11"/>
    <w:rsid w:val="00D47557"/>
    <w:rsid w:val="00D51EB0"/>
    <w:rsid w:val="00D524D9"/>
    <w:rsid w:val="00D52584"/>
    <w:rsid w:val="00D532A6"/>
    <w:rsid w:val="00D53C86"/>
    <w:rsid w:val="00D54554"/>
    <w:rsid w:val="00D54636"/>
    <w:rsid w:val="00D56489"/>
    <w:rsid w:val="00D5711C"/>
    <w:rsid w:val="00D57326"/>
    <w:rsid w:val="00D57CC4"/>
    <w:rsid w:val="00D607AF"/>
    <w:rsid w:val="00D60EEC"/>
    <w:rsid w:val="00D619CA"/>
    <w:rsid w:val="00D61F8F"/>
    <w:rsid w:val="00D6252B"/>
    <w:rsid w:val="00D62C20"/>
    <w:rsid w:val="00D63EF8"/>
    <w:rsid w:val="00D6465A"/>
    <w:rsid w:val="00D65F43"/>
    <w:rsid w:val="00D66803"/>
    <w:rsid w:val="00D66DDF"/>
    <w:rsid w:val="00D67766"/>
    <w:rsid w:val="00D7283B"/>
    <w:rsid w:val="00D7288D"/>
    <w:rsid w:val="00D736CB"/>
    <w:rsid w:val="00D74AC8"/>
    <w:rsid w:val="00D755E4"/>
    <w:rsid w:val="00D75F7D"/>
    <w:rsid w:val="00D76087"/>
    <w:rsid w:val="00D7661C"/>
    <w:rsid w:val="00D76870"/>
    <w:rsid w:val="00D7703F"/>
    <w:rsid w:val="00D77262"/>
    <w:rsid w:val="00D772CB"/>
    <w:rsid w:val="00D806D7"/>
    <w:rsid w:val="00D80741"/>
    <w:rsid w:val="00D81D32"/>
    <w:rsid w:val="00D81E1F"/>
    <w:rsid w:val="00D8238D"/>
    <w:rsid w:val="00D834B3"/>
    <w:rsid w:val="00D8376E"/>
    <w:rsid w:val="00D8469D"/>
    <w:rsid w:val="00D84DC0"/>
    <w:rsid w:val="00D8540A"/>
    <w:rsid w:val="00D85893"/>
    <w:rsid w:val="00D85DC0"/>
    <w:rsid w:val="00D8692A"/>
    <w:rsid w:val="00D87343"/>
    <w:rsid w:val="00D87399"/>
    <w:rsid w:val="00D92427"/>
    <w:rsid w:val="00D925B5"/>
    <w:rsid w:val="00D92860"/>
    <w:rsid w:val="00D9294C"/>
    <w:rsid w:val="00D92D2B"/>
    <w:rsid w:val="00D9366A"/>
    <w:rsid w:val="00D93D79"/>
    <w:rsid w:val="00D9409D"/>
    <w:rsid w:val="00D9449C"/>
    <w:rsid w:val="00D9515D"/>
    <w:rsid w:val="00D95196"/>
    <w:rsid w:val="00D953B4"/>
    <w:rsid w:val="00D96B72"/>
    <w:rsid w:val="00DA4A71"/>
    <w:rsid w:val="00DA4DCD"/>
    <w:rsid w:val="00DA6453"/>
    <w:rsid w:val="00DB0C30"/>
    <w:rsid w:val="00DB0F36"/>
    <w:rsid w:val="00DB195B"/>
    <w:rsid w:val="00DB22D7"/>
    <w:rsid w:val="00DB2F63"/>
    <w:rsid w:val="00DB5F36"/>
    <w:rsid w:val="00DB61D3"/>
    <w:rsid w:val="00DB7871"/>
    <w:rsid w:val="00DB7CCC"/>
    <w:rsid w:val="00DC0DAA"/>
    <w:rsid w:val="00DC1A29"/>
    <w:rsid w:val="00DC235F"/>
    <w:rsid w:val="00DC2495"/>
    <w:rsid w:val="00DC4EBC"/>
    <w:rsid w:val="00DC5724"/>
    <w:rsid w:val="00DC57FA"/>
    <w:rsid w:val="00DC5EC6"/>
    <w:rsid w:val="00DC662F"/>
    <w:rsid w:val="00DC79DB"/>
    <w:rsid w:val="00DD0A36"/>
    <w:rsid w:val="00DD0D7E"/>
    <w:rsid w:val="00DD179C"/>
    <w:rsid w:val="00DD223F"/>
    <w:rsid w:val="00DD28D6"/>
    <w:rsid w:val="00DD34D5"/>
    <w:rsid w:val="00DD44CA"/>
    <w:rsid w:val="00DD4D54"/>
    <w:rsid w:val="00DD4DF6"/>
    <w:rsid w:val="00DD5518"/>
    <w:rsid w:val="00DD640E"/>
    <w:rsid w:val="00DD64C7"/>
    <w:rsid w:val="00DD6D8B"/>
    <w:rsid w:val="00DD7040"/>
    <w:rsid w:val="00DD762F"/>
    <w:rsid w:val="00DE058B"/>
    <w:rsid w:val="00DE220F"/>
    <w:rsid w:val="00DE2541"/>
    <w:rsid w:val="00DE2B3D"/>
    <w:rsid w:val="00DE305D"/>
    <w:rsid w:val="00DE3DB6"/>
    <w:rsid w:val="00DE4486"/>
    <w:rsid w:val="00DE5F39"/>
    <w:rsid w:val="00DE6270"/>
    <w:rsid w:val="00DE62B1"/>
    <w:rsid w:val="00DE6833"/>
    <w:rsid w:val="00DE739B"/>
    <w:rsid w:val="00DE78D3"/>
    <w:rsid w:val="00DE7F97"/>
    <w:rsid w:val="00DF0CB6"/>
    <w:rsid w:val="00DF0FC2"/>
    <w:rsid w:val="00DF1FE6"/>
    <w:rsid w:val="00DF2148"/>
    <w:rsid w:val="00DF3A00"/>
    <w:rsid w:val="00DF405D"/>
    <w:rsid w:val="00DF7C42"/>
    <w:rsid w:val="00E0007F"/>
    <w:rsid w:val="00E00526"/>
    <w:rsid w:val="00E00BA6"/>
    <w:rsid w:val="00E01054"/>
    <w:rsid w:val="00E0233E"/>
    <w:rsid w:val="00E02935"/>
    <w:rsid w:val="00E054DB"/>
    <w:rsid w:val="00E05BD7"/>
    <w:rsid w:val="00E061AA"/>
    <w:rsid w:val="00E064BB"/>
    <w:rsid w:val="00E071A8"/>
    <w:rsid w:val="00E12052"/>
    <w:rsid w:val="00E12EB3"/>
    <w:rsid w:val="00E13940"/>
    <w:rsid w:val="00E141A6"/>
    <w:rsid w:val="00E14234"/>
    <w:rsid w:val="00E14295"/>
    <w:rsid w:val="00E14D96"/>
    <w:rsid w:val="00E20D8A"/>
    <w:rsid w:val="00E21773"/>
    <w:rsid w:val="00E21894"/>
    <w:rsid w:val="00E218BC"/>
    <w:rsid w:val="00E21D75"/>
    <w:rsid w:val="00E22116"/>
    <w:rsid w:val="00E221E0"/>
    <w:rsid w:val="00E27B84"/>
    <w:rsid w:val="00E27D09"/>
    <w:rsid w:val="00E27DA4"/>
    <w:rsid w:val="00E27DED"/>
    <w:rsid w:val="00E30A06"/>
    <w:rsid w:val="00E30D36"/>
    <w:rsid w:val="00E30D48"/>
    <w:rsid w:val="00E30EBE"/>
    <w:rsid w:val="00E3132C"/>
    <w:rsid w:val="00E31BEC"/>
    <w:rsid w:val="00E32720"/>
    <w:rsid w:val="00E32B10"/>
    <w:rsid w:val="00E340B6"/>
    <w:rsid w:val="00E34C2B"/>
    <w:rsid w:val="00E36890"/>
    <w:rsid w:val="00E37F5F"/>
    <w:rsid w:val="00E433D9"/>
    <w:rsid w:val="00E43F9A"/>
    <w:rsid w:val="00E45045"/>
    <w:rsid w:val="00E45674"/>
    <w:rsid w:val="00E461BD"/>
    <w:rsid w:val="00E46298"/>
    <w:rsid w:val="00E4773C"/>
    <w:rsid w:val="00E4790F"/>
    <w:rsid w:val="00E47DE8"/>
    <w:rsid w:val="00E507EF"/>
    <w:rsid w:val="00E50DED"/>
    <w:rsid w:val="00E51063"/>
    <w:rsid w:val="00E51A90"/>
    <w:rsid w:val="00E536B2"/>
    <w:rsid w:val="00E5615D"/>
    <w:rsid w:val="00E56196"/>
    <w:rsid w:val="00E564D8"/>
    <w:rsid w:val="00E56F7A"/>
    <w:rsid w:val="00E578C8"/>
    <w:rsid w:val="00E6013B"/>
    <w:rsid w:val="00E60730"/>
    <w:rsid w:val="00E612DB"/>
    <w:rsid w:val="00E61639"/>
    <w:rsid w:val="00E63707"/>
    <w:rsid w:val="00E63D4A"/>
    <w:rsid w:val="00E652C5"/>
    <w:rsid w:val="00E661D6"/>
    <w:rsid w:val="00E6746C"/>
    <w:rsid w:val="00E727A0"/>
    <w:rsid w:val="00E72810"/>
    <w:rsid w:val="00E733C9"/>
    <w:rsid w:val="00E73418"/>
    <w:rsid w:val="00E737CE"/>
    <w:rsid w:val="00E74ACA"/>
    <w:rsid w:val="00E74DFE"/>
    <w:rsid w:val="00E753A9"/>
    <w:rsid w:val="00E75FD4"/>
    <w:rsid w:val="00E760D1"/>
    <w:rsid w:val="00E76634"/>
    <w:rsid w:val="00E802B2"/>
    <w:rsid w:val="00E804C3"/>
    <w:rsid w:val="00E808C1"/>
    <w:rsid w:val="00E83E6A"/>
    <w:rsid w:val="00E84798"/>
    <w:rsid w:val="00E85F6B"/>
    <w:rsid w:val="00E8664D"/>
    <w:rsid w:val="00E86C12"/>
    <w:rsid w:val="00E904A1"/>
    <w:rsid w:val="00E911F9"/>
    <w:rsid w:val="00E91E80"/>
    <w:rsid w:val="00E93A39"/>
    <w:rsid w:val="00E94B66"/>
    <w:rsid w:val="00E95258"/>
    <w:rsid w:val="00E954A5"/>
    <w:rsid w:val="00E95998"/>
    <w:rsid w:val="00E95DFF"/>
    <w:rsid w:val="00E97807"/>
    <w:rsid w:val="00EA0975"/>
    <w:rsid w:val="00EA0AF8"/>
    <w:rsid w:val="00EA0BAB"/>
    <w:rsid w:val="00EA1B2D"/>
    <w:rsid w:val="00EA2C09"/>
    <w:rsid w:val="00EA2FDD"/>
    <w:rsid w:val="00EA3074"/>
    <w:rsid w:val="00EA3906"/>
    <w:rsid w:val="00EA6226"/>
    <w:rsid w:val="00EA6740"/>
    <w:rsid w:val="00EA72E0"/>
    <w:rsid w:val="00EB171A"/>
    <w:rsid w:val="00EB1D11"/>
    <w:rsid w:val="00EB2561"/>
    <w:rsid w:val="00EB2A0A"/>
    <w:rsid w:val="00EB3674"/>
    <w:rsid w:val="00EB3801"/>
    <w:rsid w:val="00EB3D1D"/>
    <w:rsid w:val="00EB66D6"/>
    <w:rsid w:val="00EB693A"/>
    <w:rsid w:val="00EB70B2"/>
    <w:rsid w:val="00EB7A1F"/>
    <w:rsid w:val="00EB7B3E"/>
    <w:rsid w:val="00EC043C"/>
    <w:rsid w:val="00EC079F"/>
    <w:rsid w:val="00EC0E6E"/>
    <w:rsid w:val="00EC18E2"/>
    <w:rsid w:val="00EC1AC0"/>
    <w:rsid w:val="00EC1F8F"/>
    <w:rsid w:val="00EC358A"/>
    <w:rsid w:val="00EC35EB"/>
    <w:rsid w:val="00EC43BC"/>
    <w:rsid w:val="00EC4729"/>
    <w:rsid w:val="00EC4D84"/>
    <w:rsid w:val="00EC5131"/>
    <w:rsid w:val="00EC5923"/>
    <w:rsid w:val="00EC7560"/>
    <w:rsid w:val="00EC7681"/>
    <w:rsid w:val="00EC79E9"/>
    <w:rsid w:val="00ED0169"/>
    <w:rsid w:val="00ED0AA3"/>
    <w:rsid w:val="00ED123F"/>
    <w:rsid w:val="00ED139D"/>
    <w:rsid w:val="00ED2A76"/>
    <w:rsid w:val="00ED2FA5"/>
    <w:rsid w:val="00ED3493"/>
    <w:rsid w:val="00ED400D"/>
    <w:rsid w:val="00ED5376"/>
    <w:rsid w:val="00ED5FF4"/>
    <w:rsid w:val="00ED6661"/>
    <w:rsid w:val="00ED6A79"/>
    <w:rsid w:val="00ED6B14"/>
    <w:rsid w:val="00ED70E4"/>
    <w:rsid w:val="00ED7D39"/>
    <w:rsid w:val="00EE18DE"/>
    <w:rsid w:val="00EE3DE1"/>
    <w:rsid w:val="00EE4336"/>
    <w:rsid w:val="00EE480C"/>
    <w:rsid w:val="00EE4BE6"/>
    <w:rsid w:val="00EE56E7"/>
    <w:rsid w:val="00EE5D2E"/>
    <w:rsid w:val="00EE5FE1"/>
    <w:rsid w:val="00EF10F1"/>
    <w:rsid w:val="00EF4613"/>
    <w:rsid w:val="00EF499F"/>
    <w:rsid w:val="00EF5DFC"/>
    <w:rsid w:val="00EF662E"/>
    <w:rsid w:val="00EF6D3A"/>
    <w:rsid w:val="00EF7343"/>
    <w:rsid w:val="00F000A5"/>
    <w:rsid w:val="00F011DB"/>
    <w:rsid w:val="00F011EE"/>
    <w:rsid w:val="00F01677"/>
    <w:rsid w:val="00F01800"/>
    <w:rsid w:val="00F0213F"/>
    <w:rsid w:val="00F02679"/>
    <w:rsid w:val="00F0298D"/>
    <w:rsid w:val="00F047A4"/>
    <w:rsid w:val="00F061DE"/>
    <w:rsid w:val="00F0673B"/>
    <w:rsid w:val="00F071B3"/>
    <w:rsid w:val="00F07479"/>
    <w:rsid w:val="00F074DE"/>
    <w:rsid w:val="00F07B85"/>
    <w:rsid w:val="00F10A25"/>
    <w:rsid w:val="00F11E94"/>
    <w:rsid w:val="00F12FD4"/>
    <w:rsid w:val="00F13398"/>
    <w:rsid w:val="00F140A4"/>
    <w:rsid w:val="00F156B8"/>
    <w:rsid w:val="00F156CC"/>
    <w:rsid w:val="00F174C2"/>
    <w:rsid w:val="00F178AC"/>
    <w:rsid w:val="00F203F0"/>
    <w:rsid w:val="00F211B0"/>
    <w:rsid w:val="00F22C20"/>
    <w:rsid w:val="00F23B41"/>
    <w:rsid w:val="00F24607"/>
    <w:rsid w:val="00F2479D"/>
    <w:rsid w:val="00F258CF"/>
    <w:rsid w:val="00F26C7E"/>
    <w:rsid w:val="00F26FF2"/>
    <w:rsid w:val="00F27693"/>
    <w:rsid w:val="00F3108C"/>
    <w:rsid w:val="00F3188C"/>
    <w:rsid w:val="00F3365E"/>
    <w:rsid w:val="00F35C46"/>
    <w:rsid w:val="00F36C69"/>
    <w:rsid w:val="00F36F07"/>
    <w:rsid w:val="00F37D04"/>
    <w:rsid w:val="00F40B7D"/>
    <w:rsid w:val="00F40BDE"/>
    <w:rsid w:val="00F41D01"/>
    <w:rsid w:val="00F43291"/>
    <w:rsid w:val="00F44628"/>
    <w:rsid w:val="00F459F3"/>
    <w:rsid w:val="00F46749"/>
    <w:rsid w:val="00F46868"/>
    <w:rsid w:val="00F469BE"/>
    <w:rsid w:val="00F472F7"/>
    <w:rsid w:val="00F50495"/>
    <w:rsid w:val="00F517A9"/>
    <w:rsid w:val="00F52441"/>
    <w:rsid w:val="00F52513"/>
    <w:rsid w:val="00F527E2"/>
    <w:rsid w:val="00F52C66"/>
    <w:rsid w:val="00F55118"/>
    <w:rsid w:val="00F55A19"/>
    <w:rsid w:val="00F564B3"/>
    <w:rsid w:val="00F6136A"/>
    <w:rsid w:val="00F61D0C"/>
    <w:rsid w:val="00F61F2D"/>
    <w:rsid w:val="00F62819"/>
    <w:rsid w:val="00F62FDE"/>
    <w:rsid w:val="00F6330E"/>
    <w:rsid w:val="00F64580"/>
    <w:rsid w:val="00F646F4"/>
    <w:rsid w:val="00F6554F"/>
    <w:rsid w:val="00F67399"/>
    <w:rsid w:val="00F679D9"/>
    <w:rsid w:val="00F70028"/>
    <w:rsid w:val="00F7071C"/>
    <w:rsid w:val="00F708D9"/>
    <w:rsid w:val="00F70FB0"/>
    <w:rsid w:val="00F71609"/>
    <w:rsid w:val="00F72460"/>
    <w:rsid w:val="00F72505"/>
    <w:rsid w:val="00F72E47"/>
    <w:rsid w:val="00F73701"/>
    <w:rsid w:val="00F73CE8"/>
    <w:rsid w:val="00F74025"/>
    <w:rsid w:val="00F747C3"/>
    <w:rsid w:val="00F748AF"/>
    <w:rsid w:val="00F74CBE"/>
    <w:rsid w:val="00F74CFD"/>
    <w:rsid w:val="00F75772"/>
    <w:rsid w:val="00F764ED"/>
    <w:rsid w:val="00F76B0A"/>
    <w:rsid w:val="00F7756C"/>
    <w:rsid w:val="00F80AB8"/>
    <w:rsid w:val="00F81CB5"/>
    <w:rsid w:val="00F836D7"/>
    <w:rsid w:val="00F83940"/>
    <w:rsid w:val="00F83EC7"/>
    <w:rsid w:val="00F8464F"/>
    <w:rsid w:val="00F862AA"/>
    <w:rsid w:val="00F86DDD"/>
    <w:rsid w:val="00F8790B"/>
    <w:rsid w:val="00F87DEC"/>
    <w:rsid w:val="00F908A2"/>
    <w:rsid w:val="00F90BB0"/>
    <w:rsid w:val="00F90DD3"/>
    <w:rsid w:val="00F90F2B"/>
    <w:rsid w:val="00F91D5C"/>
    <w:rsid w:val="00F93C95"/>
    <w:rsid w:val="00F9494B"/>
    <w:rsid w:val="00F94CC7"/>
    <w:rsid w:val="00F95F85"/>
    <w:rsid w:val="00FA229B"/>
    <w:rsid w:val="00FA2608"/>
    <w:rsid w:val="00FA2F43"/>
    <w:rsid w:val="00FA331F"/>
    <w:rsid w:val="00FA5D38"/>
    <w:rsid w:val="00FA5D85"/>
    <w:rsid w:val="00FA5EB3"/>
    <w:rsid w:val="00FA6947"/>
    <w:rsid w:val="00FA786F"/>
    <w:rsid w:val="00FA7AE3"/>
    <w:rsid w:val="00FB0417"/>
    <w:rsid w:val="00FB0E4C"/>
    <w:rsid w:val="00FB11BF"/>
    <w:rsid w:val="00FB1A7D"/>
    <w:rsid w:val="00FB20BD"/>
    <w:rsid w:val="00FB2D9B"/>
    <w:rsid w:val="00FB2DBB"/>
    <w:rsid w:val="00FB31E4"/>
    <w:rsid w:val="00FB3C6D"/>
    <w:rsid w:val="00FB46F4"/>
    <w:rsid w:val="00FB7A95"/>
    <w:rsid w:val="00FC16F9"/>
    <w:rsid w:val="00FC2447"/>
    <w:rsid w:val="00FC2A61"/>
    <w:rsid w:val="00FC3342"/>
    <w:rsid w:val="00FC3D5F"/>
    <w:rsid w:val="00FC45D4"/>
    <w:rsid w:val="00FC5437"/>
    <w:rsid w:val="00FC5440"/>
    <w:rsid w:val="00FC568B"/>
    <w:rsid w:val="00FC5C56"/>
    <w:rsid w:val="00FC7A68"/>
    <w:rsid w:val="00FD02C3"/>
    <w:rsid w:val="00FD0DAB"/>
    <w:rsid w:val="00FD0E29"/>
    <w:rsid w:val="00FD2652"/>
    <w:rsid w:val="00FD408F"/>
    <w:rsid w:val="00FD4303"/>
    <w:rsid w:val="00FD52DF"/>
    <w:rsid w:val="00FD560F"/>
    <w:rsid w:val="00FD56DF"/>
    <w:rsid w:val="00FD6018"/>
    <w:rsid w:val="00FD6BA3"/>
    <w:rsid w:val="00FD6F55"/>
    <w:rsid w:val="00FD7F32"/>
    <w:rsid w:val="00FE028F"/>
    <w:rsid w:val="00FE05CB"/>
    <w:rsid w:val="00FE0CDE"/>
    <w:rsid w:val="00FE0F85"/>
    <w:rsid w:val="00FE2C45"/>
    <w:rsid w:val="00FE3006"/>
    <w:rsid w:val="00FE3174"/>
    <w:rsid w:val="00FE3951"/>
    <w:rsid w:val="00FE476F"/>
    <w:rsid w:val="00FE4A14"/>
    <w:rsid w:val="00FE4D8A"/>
    <w:rsid w:val="00FE5647"/>
    <w:rsid w:val="00FE5AE0"/>
    <w:rsid w:val="00FE60BC"/>
    <w:rsid w:val="00FF0C3F"/>
    <w:rsid w:val="00FF24B1"/>
    <w:rsid w:val="00FF2575"/>
    <w:rsid w:val="00FF25CC"/>
    <w:rsid w:val="00FF2741"/>
    <w:rsid w:val="00FF3768"/>
    <w:rsid w:val="00FF49D0"/>
    <w:rsid w:val="00FF4A5D"/>
    <w:rsid w:val="00FF5152"/>
    <w:rsid w:val="00FF60A3"/>
    <w:rsid w:val="00FF7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6"/>
      </o:rules>
    </o:shapelayout>
  </w:shapeDefaults>
  <w:decimalSymbol w:val="."/>
  <w:listSeparator w:val=","/>
  <w14:docId w14:val="5CE9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223D42"/>
    <w:rPr>
      <w:lang w:val="ro-RO" w:eastAsia="en-US"/>
    </w:rPr>
  </w:style>
  <w:style w:type="paragraph" w:styleId="Heading1">
    <w:name w:val="heading 1"/>
    <w:basedOn w:val="Normal"/>
    <w:next w:val="Normal"/>
    <w:qFormat/>
    <w:pPr>
      <w:keepNext/>
      <w:ind w:left="426" w:hanging="426"/>
      <w:jc w:val="center"/>
      <w:outlineLvl w:val="0"/>
    </w:pPr>
    <w:rPr>
      <w:rFonts w:ascii="Arial" w:hAnsi="Arial" w:cs="Arial"/>
      <w:b/>
      <w:bCs/>
      <w:sz w:val="24"/>
    </w:rPr>
  </w:style>
  <w:style w:type="paragraph" w:styleId="Heading2">
    <w:name w:val="heading 2"/>
    <w:basedOn w:val="Normal"/>
    <w:next w:val="Normal"/>
    <w:qFormat/>
    <w:pPr>
      <w:keepNext/>
      <w:jc w:val="both"/>
      <w:outlineLvl w:val="1"/>
    </w:pPr>
    <w:rPr>
      <w:rFonts w:ascii="Arial" w:hAnsi="Arial" w:cs="Arial"/>
      <w:sz w:val="24"/>
    </w:rPr>
  </w:style>
  <w:style w:type="paragraph" w:styleId="Heading3">
    <w:name w:val="heading 3"/>
    <w:basedOn w:val="Normal"/>
    <w:next w:val="Normal"/>
    <w:qFormat/>
    <w:pPr>
      <w:keepNext/>
      <w:jc w:val="center"/>
      <w:outlineLvl w:val="2"/>
    </w:pPr>
    <w:rPr>
      <w:rFonts w:ascii="Arial" w:hAnsi="Arial" w:cs="Arial"/>
      <w:b/>
      <w:sz w:val="24"/>
    </w:rPr>
  </w:style>
  <w:style w:type="paragraph" w:styleId="Heading4">
    <w:name w:val="heading 4"/>
    <w:basedOn w:val="Normal"/>
    <w:next w:val="Normal"/>
    <w:qFormat/>
    <w:pPr>
      <w:keepNext/>
      <w:jc w:val="both"/>
      <w:outlineLvl w:val="3"/>
    </w:pPr>
    <w:rPr>
      <w:rFonts w:ascii="Arial" w:hAnsi="Arial" w:cs="Arial"/>
      <w:b/>
      <w:sz w:val="24"/>
    </w:rPr>
  </w:style>
  <w:style w:type="paragraph" w:styleId="Heading5">
    <w:name w:val="heading 5"/>
    <w:basedOn w:val="Normal"/>
    <w:next w:val="Normal"/>
    <w:qFormat/>
    <w:pPr>
      <w:keepNext/>
      <w:ind w:left="1276"/>
      <w:jc w:val="both"/>
      <w:outlineLvl w:val="4"/>
    </w:pPr>
    <w:rPr>
      <w:rFonts w:ascii="Arial" w:hAnsi="Arial" w:cs="Arial"/>
      <w:sz w:val="24"/>
    </w:rPr>
  </w:style>
  <w:style w:type="paragraph" w:styleId="Heading6">
    <w:name w:val="heading 6"/>
    <w:basedOn w:val="Normal"/>
    <w:next w:val="Normal"/>
    <w:qFormat/>
    <w:pPr>
      <w:keepNext/>
      <w:outlineLvl w:val="5"/>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UpR" w:hAnsi="ArialUpR"/>
      <w:sz w:val="22"/>
    </w:rPr>
  </w:style>
  <w:style w:type="paragraph" w:styleId="BodyTextIndent">
    <w:name w:val="Body Text Indent"/>
    <w:basedOn w:val="Normal"/>
    <w:pPr>
      <w:ind w:left="993" w:hanging="426"/>
      <w:jc w:val="both"/>
    </w:pPr>
    <w:rPr>
      <w:rFonts w:ascii="ArialUpR" w:hAnsi="ArialUpR"/>
      <w:sz w:val="22"/>
    </w:rPr>
  </w:style>
  <w:style w:type="paragraph" w:styleId="BodyTextIndent2">
    <w:name w:val="Body Text Indent 2"/>
    <w:basedOn w:val="Normal"/>
    <w:pPr>
      <w:ind w:left="1134" w:hanging="567"/>
      <w:jc w:val="both"/>
    </w:pPr>
    <w:rPr>
      <w:rFonts w:ascii="ArialUpR" w:hAnsi="ArialUpR"/>
      <w:sz w:val="22"/>
    </w:rPr>
  </w:style>
  <w:style w:type="paragraph" w:styleId="BodyTextIndent3">
    <w:name w:val="Body Text Indent 3"/>
    <w:basedOn w:val="Normal"/>
    <w:link w:val="BodyTextIndent3Char"/>
    <w:pPr>
      <w:ind w:left="567" w:hanging="567"/>
      <w:jc w:val="both"/>
    </w:pPr>
    <w:rPr>
      <w:rFonts w:ascii="ArialUpR" w:hAnsi="ArialUpR"/>
      <w:sz w:val="22"/>
    </w:rPr>
  </w:style>
  <w:style w:type="paragraph" w:styleId="Title">
    <w:name w:val="Title"/>
    <w:basedOn w:val="Normal"/>
    <w:link w:val="TitleChar"/>
    <w:qFormat/>
    <w:pPr>
      <w:jc w:val="center"/>
    </w:pPr>
    <w:rPr>
      <w:rFonts w:ascii="ArialUpR" w:hAnsi="ArialUpR"/>
      <w:b/>
      <w:bCs/>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Arial" w:hAnsi="Arial" w:cs="Arial"/>
      <w:sz w:val="24"/>
    </w:rPr>
  </w:style>
  <w:style w:type="paragraph" w:styleId="BodyText3">
    <w:name w:val="Body Text 3"/>
    <w:basedOn w:val="Normal"/>
    <w:pPr>
      <w:jc w:val="both"/>
    </w:pPr>
    <w:rPr>
      <w:rFonts w:ascii="Arial" w:hAnsi="Arial" w:cs="Arial"/>
      <w:b/>
      <w:bCs/>
      <w:sz w:val="24"/>
    </w:rPr>
  </w:style>
  <w:style w:type="paragraph" w:customStyle="1" w:styleId="simtext">
    <w:name w:val="simtext"/>
    <w:basedOn w:val="Normal"/>
    <w:rsid w:val="00C37699"/>
    <w:pPr>
      <w:spacing w:before="100" w:beforeAutospacing="1" w:after="100" w:afterAutospacing="1"/>
    </w:pPr>
    <w:rPr>
      <w:color w:val="000000"/>
    </w:rPr>
  </w:style>
  <w:style w:type="character" w:customStyle="1" w:styleId="simsub21">
    <w:name w:val="simsub21"/>
    <w:rsid w:val="00DE220F"/>
    <w:rPr>
      <w:rFonts w:ascii="Georgia" w:hAnsi="Georgia" w:hint="default"/>
      <w:b/>
      <w:bCs/>
      <w:color w:val="006699"/>
      <w:sz w:val="18"/>
      <w:szCs w:val="18"/>
    </w:rPr>
  </w:style>
  <w:style w:type="paragraph" w:styleId="BalloonText">
    <w:name w:val="Balloon Text"/>
    <w:basedOn w:val="Normal"/>
    <w:link w:val="BalloonTextChar"/>
    <w:uiPriority w:val="99"/>
    <w:semiHidden/>
    <w:unhideWhenUsed/>
    <w:rsid w:val="00123E39"/>
    <w:rPr>
      <w:rFonts w:ascii="Tahoma" w:hAnsi="Tahoma" w:cs="Tahoma"/>
      <w:sz w:val="16"/>
      <w:szCs w:val="16"/>
    </w:rPr>
  </w:style>
  <w:style w:type="character" w:customStyle="1" w:styleId="BalloonTextChar">
    <w:name w:val="Balloon Text Char"/>
    <w:link w:val="BalloonText"/>
    <w:uiPriority w:val="99"/>
    <w:semiHidden/>
    <w:rsid w:val="00123E39"/>
    <w:rPr>
      <w:rFonts w:ascii="Tahoma" w:hAnsi="Tahoma" w:cs="Tahoma"/>
      <w:sz w:val="16"/>
      <w:szCs w:val="16"/>
      <w:lang w:val="en-US" w:eastAsia="en-US"/>
    </w:rPr>
  </w:style>
  <w:style w:type="paragraph" w:customStyle="1" w:styleId="ColorfulList-Accent11">
    <w:name w:val="Colorful List - Accent 11"/>
    <w:basedOn w:val="Normal"/>
    <w:uiPriority w:val="34"/>
    <w:qFormat/>
    <w:rsid w:val="00726AEC"/>
    <w:pPr>
      <w:spacing w:after="160" w:line="259" w:lineRule="auto"/>
      <w:ind w:left="720"/>
      <w:contextualSpacing/>
    </w:pPr>
    <w:rPr>
      <w:rFonts w:ascii="Calibri" w:eastAsia="Calibri" w:hAnsi="Calibri"/>
      <w:sz w:val="22"/>
      <w:szCs w:val="22"/>
    </w:rPr>
  </w:style>
  <w:style w:type="table" w:styleId="TableGrid">
    <w:name w:val="Table Grid"/>
    <w:basedOn w:val="TableNormal"/>
    <w:uiPriority w:val="59"/>
    <w:rsid w:val="000648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rsid w:val="00845538"/>
    <w:rPr>
      <w:rFonts w:ascii="ArialUpR" w:hAnsi="ArialUpR"/>
      <w:b/>
      <w:bCs/>
      <w:sz w:val="24"/>
      <w:lang w:val="en-US" w:eastAsia="en-US"/>
    </w:rPr>
  </w:style>
  <w:style w:type="character" w:customStyle="1" w:styleId="apple-converted-space">
    <w:name w:val="apple-converted-space"/>
    <w:basedOn w:val="DefaultParagraphFont"/>
    <w:rsid w:val="00D15B83"/>
  </w:style>
  <w:style w:type="character" w:styleId="Hyperlink">
    <w:name w:val="Hyperlink"/>
    <w:uiPriority w:val="99"/>
    <w:unhideWhenUsed/>
    <w:rsid w:val="00BB55D8"/>
    <w:rPr>
      <w:color w:val="0563C1"/>
      <w:u w:val="single"/>
    </w:rPr>
  </w:style>
  <w:style w:type="character" w:customStyle="1" w:styleId="HeaderChar">
    <w:name w:val="Header Char"/>
    <w:link w:val="Header"/>
    <w:uiPriority w:val="99"/>
    <w:rsid w:val="00BB55D8"/>
    <w:rPr>
      <w:lang w:val="en-US" w:eastAsia="en-US"/>
    </w:rPr>
  </w:style>
  <w:style w:type="character" w:customStyle="1" w:styleId="l5def1">
    <w:name w:val="l5def1"/>
    <w:rsid w:val="00BB55D8"/>
    <w:rPr>
      <w:rFonts w:ascii="Arial" w:hAnsi="Arial" w:cs="Arial" w:hint="default"/>
      <w:color w:val="000000"/>
      <w:sz w:val="26"/>
      <w:szCs w:val="26"/>
    </w:rPr>
  </w:style>
  <w:style w:type="paragraph" w:customStyle="1" w:styleId="Default">
    <w:name w:val="Default"/>
    <w:rsid w:val="00376FFD"/>
    <w:pPr>
      <w:widowControl w:val="0"/>
      <w:autoSpaceDE w:val="0"/>
      <w:autoSpaceDN w:val="0"/>
      <w:adjustRightInd w:val="0"/>
    </w:pPr>
    <w:rPr>
      <w:rFonts w:ascii="Avant Garde" w:hAnsi="Avant Garde" w:cs="Avant Garde"/>
      <w:color w:val="000000"/>
      <w:sz w:val="24"/>
      <w:szCs w:val="24"/>
      <w:lang w:val="ro-RO" w:eastAsia="ro-RO"/>
    </w:rPr>
  </w:style>
  <w:style w:type="character" w:styleId="Strong">
    <w:name w:val="Strong"/>
    <w:uiPriority w:val="22"/>
    <w:qFormat/>
    <w:rsid w:val="001B0AA4"/>
    <w:rPr>
      <w:b/>
      <w:bCs/>
    </w:rPr>
  </w:style>
  <w:style w:type="character" w:customStyle="1" w:styleId="BodyTextChar">
    <w:name w:val="Body Text Char"/>
    <w:link w:val="BodyText"/>
    <w:rsid w:val="00065957"/>
    <w:rPr>
      <w:rFonts w:ascii="ArialUpR" w:hAnsi="ArialUpR"/>
      <w:sz w:val="22"/>
      <w:lang w:val="en-US" w:eastAsia="en-US"/>
    </w:rPr>
  </w:style>
  <w:style w:type="character" w:customStyle="1" w:styleId="BodyTextIndent3Char">
    <w:name w:val="Body Text Indent 3 Char"/>
    <w:link w:val="BodyTextIndent3"/>
    <w:rsid w:val="00065957"/>
    <w:rPr>
      <w:rFonts w:ascii="ArialUpR" w:hAnsi="ArialUpR"/>
      <w:sz w:val="22"/>
      <w:lang w:val="en-US" w:eastAsia="en-US"/>
    </w:rPr>
  </w:style>
  <w:style w:type="character" w:styleId="CommentReference">
    <w:name w:val="annotation reference"/>
    <w:uiPriority w:val="99"/>
    <w:semiHidden/>
    <w:unhideWhenUsed/>
    <w:rsid w:val="0073668E"/>
    <w:rPr>
      <w:sz w:val="16"/>
      <w:szCs w:val="16"/>
    </w:rPr>
  </w:style>
  <w:style w:type="paragraph" w:styleId="CommentText">
    <w:name w:val="annotation text"/>
    <w:basedOn w:val="Normal"/>
    <w:link w:val="CommentTextChar"/>
    <w:uiPriority w:val="99"/>
    <w:semiHidden/>
    <w:unhideWhenUsed/>
    <w:rsid w:val="0073668E"/>
  </w:style>
  <w:style w:type="character" w:customStyle="1" w:styleId="CommentTextChar">
    <w:name w:val="Comment Text Char"/>
    <w:link w:val="CommentText"/>
    <w:uiPriority w:val="99"/>
    <w:semiHidden/>
    <w:rsid w:val="0073668E"/>
    <w:rPr>
      <w:lang w:val="en-US" w:eastAsia="en-US"/>
    </w:rPr>
  </w:style>
  <w:style w:type="paragraph" w:styleId="CommentSubject">
    <w:name w:val="annotation subject"/>
    <w:basedOn w:val="CommentText"/>
    <w:next w:val="CommentText"/>
    <w:link w:val="CommentSubjectChar"/>
    <w:uiPriority w:val="99"/>
    <w:semiHidden/>
    <w:unhideWhenUsed/>
    <w:rsid w:val="0073668E"/>
    <w:rPr>
      <w:b/>
      <w:bCs/>
    </w:rPr>
  </w:style>
  <w:style w:type="character" w:customStyle="1" w:styleId="CommentSubjectChar">
    <w:name w:val="Comment Subject Char"/>
    <w:link w:val="CommentSubject"/>
    <w:uiPriority w:val="99"/>
    <w:semiHidden/>
    <w:rsid w:val="0073668E"/>
    <w:rPr>
      <w:b/>
      <w:bCs/>
      <w:lang w:val="en-US" w:eastAsia="en-US"/>
    </w:rPr>
  </w:style>
  <w:style w:type="paragraph" w:customStyle="1" w:styleId="ColorfulShading-Accent11">
    <w:name w:val="Colorful Shading - Accent 11"/>
    <w:hidden/>
    <w:uiPriority w:val="99"/>
    <w:semiHidden/>
    <w:rsid w:val="00A1171E"/>
    <w:rPr>
      <w:lang w:val="en-US" w:eastAsia="en-US"/>
    </w:rPr>
  </w:style>
  <w:style w:type="paragraph" w:customStyle="1" w:styleId="para2">
    <w:name w:val="para2"/>
    <w:basedOn w:val="Normal"/>
    <w:rsid w:val="00620742"/>
    <w:pPr>
      <w:widowControl w:val="0"/>
      <w:numPr>
        <w:ilvl w:val="2"/>
        <w:numId w:val="1"/>
      </w:numPr>
    </w:pPr>
    <w:rPr>
      <w:rFonts w:ascii="Arial" w:hAnsi="Arial"/>
      <w:sz w:val="24"/>
    </w:rPr>
  </w:style>
  <w:style w:type="paragraph" w:customStyle="1" w:styleId="nivel2">
    <w:name w:val="nivel2"/>
    <w:basedOn w:val="Normal"/>
    <w:rsid w:val="00620742"/>
    <w:pPr>
      <w:widowControl w:val="0"/>
      <w:numPr>
        <w:ilvl w:val="1"/>
        <w:numId w:val="1"/>
      </w:numPr>
      <w:spacing w:before="60" w:after="60"/>
      <w:jc w:val="both"/>
      <w:outlineLvl w:val="1"/>
    </w:pPr>
    <w:rPr>
      <w:rFonts w:ascii="Arial" w:hAnsi="Arial"/>
      <w:sz w:val="24"/>
    </w:rPr>
  </w:style>
  <w:style w:type="paragraph" w:customStyle="1" w:styleId="nivel4">
    <w:name w:val="nivel4"/>
    <w:basedOn w:val="Normal"/>
    <w:rsid w:val="00620742"/>
    <w:pPr>
      <w:widowControl w:val="0"/>
      <w:numPr>
        <w:ilvl w:val="3"/>
        <w:numId w:val="1"/>
      </w:numPr>
      <w:spacing w:before="60"/>
      <w:jc w:val="both"/>
      <w:outlineLvl w:val="3"/>
    </w:pPr>
    <w:rPr>
      <w:rFonts w:ascii="Arial" w:hAnsi="Arial"/>
      <w:b/>
      <w:spacing w:val="-2"/>
      <w:sz w:val="24"/>
    </w:rPr>
  </w:style>
  <w:style w:type="character" w:customStyle="1" w:styleId="referintaCaracterCaracter">
    <w:name w:val="referinta Caracter Caracter"/>
    <w:link w:val="referintaCaracter"/>
    <w:locked/>
    <w:rsid w:val="006E7230"/>
    <w:rPr>
      <w:rFonts w:ascii="Arial" w:hAnsi="Arial" w:cs="Arial"/>
      <w:sz w:val="24"/>
      <w:lang w:eastAsia="en-US"/>
    </w:rPr>
  </w:style>
  <w:style w:type="paragraph" w:customStyle="1" w:styleId="referintaCaracter">
    <w:name w:val="referinta Caracter"/>
    <w:basedOn w:val="Normal"/>
    <w:link w:val="referintaCaracterCaracter"/>
    <w:rsid w:val="006E7230"/>
    <w:pPr>
      <w:widowControl w:val="0"/>
      <w:numPr>
        <w:ilvl w:val="1"/>
        <w:numId w:val="2"/>
      </w:numPr>
      <w:tabs>
        <w:tab w:val="left" w:pos="2268"/>
      </w:tabs>
      <w:jc w:val="both"/>
    </w:pPr>
    <w:rPr>
      <w:rFonts w:ascii="Arial" w:hAnsi="Arial" w:cs="Arial"/>
      <w:sz w:val="24"/>
    </w:rPr>
  </w:style>
  <w:style w:type="paragraph" w:customStyle="1" w:styleId="StilreferintaAldinCaracterCaracter">
    <w:name w:val="Stil referinta + Aldin Caracter Caracter"/>
    <w:basedOn w:val="referintaCaracter"/>
    <w:rsid w:val="006E7230"/>
    <w:pPr>
      <w:numPr>
        <w:ilvl w:val="0"/>
      </w:numPr>
      <w:tabs>
        <w:tab w:val="clear" w:pos="360"/>
        <w:tab w:val="num" w:pos="620"/>
        <w:tab w:val="num" w:pos="1665"/>
      </w:tabs>
      <w:ind w:left="620" w:hanging="620"/>
    </w:pPr>
    <w:rPr>
      <w:b/>
      <w:bCs/>
    </w:rPr>
  </w:style>
  <w:style w:type="character" w:styleId="Emphasis">
    <w:name w:val="Emphasis"/>
    <w:uiPriority w:val="20"/>
    <w:qFormat/>
    <w:rsid w:val="00D328A9"/>
    <w:rPr>
      <w:b/>
      <w:bCs/>
      <w:i w:val="0"/>
      <w:iCs w:val="0"/>
    </w:rPr>
  </w:style>
  <w:style w:type="character" w:customStyle="1" w:styleId="st1">
    <w:name w:val="st1"/>
    <w:uiPriority w:val="99"/>
    <w:rsid w:val="0054026D"/>
  </w:style>
  <w:style w:type="paragraph" w:styleId="FootnoteText">
    <w:name w:val="footnote text"/>
    <w:basedOn w:val="Normal"/>
    <w:link w:val="FootnoteTextChar"/>
    <w:uiPriority w:val="99"/>
    <w:semiHidden/>
    <w:unhideWhenUsed/>
    <w:rsid w:val="002308E0"/>
  </w:style>
  <w:style w:type="character" w:customStyle="1" w:styleId="FootnoteTextChar">
    <w:name w:val="Footnote Text Char"/>
    <w:link w:val="FootnoteText"/>
    <w:uiPriority w:val="99"/>
    <w:semiHidden/>
    <w:rsid w:val="002308E0"/>
    <w:rPr>
      <w:lang w:val="en-US" w:eastAsia="en-US"/>
    </w:rPr>
  </w:style>
  <w:style w:type="character" w:styleId="FootnoteReference">
    <w:name w:val="footnote reference"/>
    <w:uiPriority w:val="99"/>
    <w:semiHidden/>
    <w:unhideWhenUsed/>
    <w:rsid w:val="002308E0"/>
    <w:rPr>
      <w:vertAlign w:val="superscript"/>
    </w:rPr>
  </w:style>
  <w:style w:type="paragraph" w:styleId="EndnoteText">
    <w:name w:val="endnote text"/>
    <w:basedOn w:val="Normal"/>
    <w:link w:val="EndnoteTextChar"/>
    <w:uiPriority w:val="99"/>
    <w:semiHidden/>
    <w:unhideWhenUsed/>
    <w:rsid w:val="00520449"/>
  </w:style>
  <w:style w:type="character" w:customStyle="1" w:styleId="EndnoteTextChar">
    <w:name w:val="Endnote Text Char"/>
    <w:link w:val="EndnoteText"/>
    <w:uiPriority w:val="99"/>
    <w:semiHidden/>
    <w:rsid w:val="00520449"/>
    <w:rPr>
      <w:lang w:val="en-US" w:eastAsia="en-US"/>
    </w:rPr>
  </w:style>
  <w:style w:type="character" w:styleId="EndnoteReference">
    <w:name w:val="endnote reference"/>
    <w:uiPriority w:val="99"/>
    <w:semiHidden/>
    <w:unhideWhenUsed/>
    <w:rsid w:val="00520449"/>
    <w:rPr>
      <w:vertAlign w:val="superscript"/>
    </w:rPr>
  </w:style>
  <w:style w:type="character" w:customStyle="1" w:styleId="l5def2">
    <w:name w:val="l5def2"/>
    <w:rsid w:val="00037E2F"/>
    <w:rPr>
      <w:rFonts w:ascii="Arial" w:hAnsi="Arial" w:cs="Arial" w:hint="default"/>
      <w:color w:val="000000"/>
      <w:sz w:val="26"/>
      <w:szCs w:val="26"/>
    </w:rPr>
  </w:style>
  <w:style w:type="character" w:customStyle="1" w:styleId="l5def3">
    <w:name w:val="l5def3"/>
    <w:rsid w:val="00037E2F"/>
    <w:rPr>
      <w:rFonts w:ascii="Arial" w:hAnsi="Arial" w:cs="Arial" w:hint="default"/>
      <w:color w:val="000000"/>
      <w:sz w:val="26"/>
      <w:szCs w:val="26"/>
    </w:rPr>
  </w:style>
  <w:style w:type="character" w:customStyle="1" w:styleId="l5def4">
    <w:name w:val="l5def4"/>
    <w:rsid w:val="00037E2F"/>
    <w:rPr>
      <w:rFonts w:ascii="Arial" w:hAnsi="Arial" w:cs="Arial" w:hint="default"/>
      <w:color w:val="000000"/>
      <w:sz w:val="26"/>
      <w:szCs w:val="26"/>
    </w:rPr>
  </w:style>
  <w:style w:type="character" w:customStyle="1" w:styleId="l5def6">
    <w:name w:val="l5def6"/>
    <w:rsid w:val="00037E2F"/>
    <w:rPr>
      <w:rFonts w:ascii="Arial" w:hAnsi="Arial" w:cs="Arial" w:hint="default"/>
      <w:color w:val="000000"/>
      <w:sz w:val="26"/>
      <w:szCs w:val="26"/>
    </w:rPr>
  </w:style>
  <w:style w:type="character" w:customStyle="1" w:styleId="l5def8">
    <w:name w:val="l5def8"/>
    <w:rsid w:val="00037E2F"/>
    <w:rPr>
      <w:rFonts w:ascii="Arial" w:hAnsi="Arial" w:cs="Arial" w:hint="default"/>
      <w:color w:val="000000"/>
      <w:sz w:val="26"/>
      <w:szCs w:val="26"/>
    </w:rPr>
  </w:style>
  <w:style w:type="character" w:customStyle="1" w:styleId="l5def9">
    <w:name w:val="l5def9"/>
    <w:rsid w:val="00037E2F"/>
    <w:rPr>
      <w:rFonts w:ascii="Arial" w:hAnsi="Arial" w:cs="Arial" w:hint="default"/>
      <w:color w:val="000000"/>
      <w:sz w:val="26"/>
      <w:szCs w:val="26"/>
    </w:rPr>
  </w:style>
  <w:style w:type="character" w:customStyle="1" w:styleId="l5def10">
    <w:name w:val="l5def10"/>
    <w:rsid w:val="00037E2F"/>
    <w:rPr>
      <w:rFonts w:ascii="Arial" w:hAnsi="Arial" w:cs="Arial" w:hint="default"/>
      <w:color w:val="000000"/>
      <w:sz w:val="26"/>
      <w:szCs w:val="26"/>
    </w:rPr>
  </w:style>
  <w:style w:type="paragraph" w:customStyle="1" w:styleId="CM1">
    <w:name w:val="CM1"/>
    <w:basedOn w:val="Normal"/>
    <w:next w:val="Normal"/>
    <w:uiPriority w:val="99"/>
    <w:rsid w:val="00AA5436"/>
    <w:pPr>
      <w:autoSpaceDE w:val="0"/>
      <w:autoSpaceDN w:val="0"/>
      <w:adjustRightInd w:val="0"/>
      <w:spacing w:before="200" w:after="200"/>
    </w:pPr>
    <w:rPr>
      <w:rFonts w:ascii="EUAlbertina" w:hAnsi="EUAlbertina"/>
      <w:sz w:val="24"/>
      <w:szCs w:val="24"/>
      <w:lang w:eastAsia="ro-RO"/>
    </w:rPr>
  </w:style>
  <w:style w:type="paragraph" w:styleId="DocumentMap">
    <w:name w:val="Document Map"/>
    <w:basedOn w:val="Normal"/>
    <w:link w:val="DocumentMapChar"/>
    <w:uiPriority w:val="99"/>
    <w:semiHidden/>
    <w:unhideWhenUsed/>
    <w:rsid w:val="0023559B"/>
    <w:rPr>
      <w:sz w:val="24"/>
      <w:szCs w:val="24"/>
    </w:rPr>
  </w:style>
  <w:style w:type="character" w:customStyle="1" w:styleId="DocumentMapChar">
    <w:name w:val="Document Map Char"/>
    <w:link w:val="DocumentMap"/>
    <w:uiPriority w:val="99"/>
    <w:semiHidden/>
    <w:rsid w:val="0023559B"/>
    <w:rPr>
      <w:sz w:val="24"/>
      <w:szCs w:val="24"/>
      <w:lang w:val="ro-RO" w:eastAsia="en-US"/>
    </w:rPr>
  </w:style>
  <w:style w:type="paragraph" w:customStyle="1" w:styleId="ColorfulShading-Accent12">
    <w:name w:val="Colorful Shading - Accent 12"/>
    <w:hidden/>
    <w:uiPriority w:val="71"/>
    <w:rsid w:val="00B06A37"/>
    <w:rPr>
      <w:lang w:val="ro-RO" w:eastAsia="en-US"/>
    </w:rPr>
  </w:style>
  <w:style w:type="paragraph" w:styleId="Date">
    <w:name w:val="Date"/>
    <w:basedOn w:val="Normal"/>
    <w:next w:val="Normal"/>
    <w:link w:val="DateChar"/>
    <w:uiPriority w:val="99"/>
    <w:semiHidden/>
    <w:unhideWhenUsed/>
    <w:rsid w:val="00F074DE"/>
  </w:style>
  <w:style w:type="character" w:customStyle="1" w:styleId="DateChar">
    <w:name w:val="Date Char"/>
    <w:link w:val="Date"/>
    <w:uiPriority w:val="99"/>
    <w:semiHidden/>
    <w:rsid w:val="00F074DE"/>
    <w:rPr>
      <w:lang w:val="ro-RO" w:eastAsia="en-US"/>
    </w:rPr>
  </w:style>
  <w:style w:type="character" w:customStyle="1" w:styleId="l5def5">
    <w:name w:val="l5def5"/>
    <w:rsid w:val="00C46912"/>
    <w:rPr>
      <w:rFonts w:ascii="Arial" w:hAnsi="Arial" w:cs="Arial" w:hint="default"/>
      <w:color w:val="000000"/>
      <w:sz w:val="26"/>
      <w:szCs w:val="26"/>
    </w:rPr>
  </w:style>
  <w:style w:type="paragraph" w:styleId="ListParagraph">
    <w:name w:val="List Paragraph"/>
    <w:basedOn w:val="Normal"/>
    <w:uiPriority w:val="34"/>
    <w:qFormat/>
    <w:rsid w:val="008E75BB"/>
    <w:pPr>
      <w:ind w:left="720"/>
    </w:pPr>
    <w:rPr>
      <w:rFonts w:ascii="Calibri" w:eastAsiaTheme="minorHAnsi" w:hAnsi="Calibri"/>
      <w:sz w:val="22"/>
      <w:szCs w:val="22"/>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223D42"/>
    <w:rPr>
      <w:lang w:val="ro-RO" w:eastAsia="en-US"/>
    </w:rPr>
  </w:style>
  <w:style w:type="paragraph" w:styleId="Heading1">
    <w:name w:val="heading 1"/>
    <w:basedOn w:val="Normal"/>
    <w:next w:val="Normal"/>
    <w:qFormat/>
    <w:pPr>
      <w:keepNext/>
      <w:ind w:left="426" w:hanging="426"/>
      <w:jc w:val="center"/>
      <w:outlineLvl w:val="0"/>
    </w:pPr>
    <w:rPr>
      <w:rFonts w:ascii="Arial" w:hAnsi="Arial" w:cs="Arial"/>
      <w:b/>
      <w:bCs/>
      <w:sz w:val="24"/>
    </w:rPr>
  </w:style>
  <w:style w:type="paragraph" w:styleId="Heading2">
    <w:name w:val="heading 2"/>
    <w:basedOn w:val="Normal"/>
    <w:next w:val="Normal"/>
    <w:qFormat/>
    <w:pPr>
      <w:keepNext/>
      <w:jc w:val="both"/>
      <w:outlineLvl w:val="1"/>
    </w:pPr>
    <w:rPr>
      <w:rFonts w:ascii="Arial" w:hAnsi="Arial" w:cs="Arial"/>
      <w:sz w:val="24"/>
    </w:rPr>
  </w:style>
  <w:style w:type="paragraph" w:styleId="Heading3">
    <w:name w:val="heading 3"/>
    <w:basedOn w:val="Normal"/>
    <w:next w:val="Normal"/>
    <w:qFormat/>
    <w:pPr>
      <w:keepNext/>
      <w:jc w:val="center"/>
      <w:outlineLvl w:val="2"/>
    </w:pPr>
    <w:rPr>
      <w:rFonts w:ascii="Arial" w:hAnsi="Arial" w:cs="Arial"/>
      <w:b/>
      <w:sz w:val="24"/>
    </w:rPr>
  </w:style>
  <w:style w:type="paragraph" w:styleId="Heading4">
    <w:name w:val="heading 4"/>
    <w:basedOn w:val="Normal"/>
    <w:next w:val="Normal"/>
    <w:qFormat/>
    <w:pPr>
      <w:keepNext/>
      <w:jc w:val="both"/>
      <w:outlineLvl w:val="3"/>
    </w:pPr>
    <w:rPr>
      <w:rFonts w:ascii="Arial" w:hAnsi="Arial" w:cs="Arial"/>
      <w:b/>
      <w:sz w:val="24"/>
    </w:rPr>
  </w:style>
  <w:style w:type="paragraph" w:styleId="Heading5">
    <w:name w:val="heading 5"/>
    <w:basedOn w:val="Normal"/>
    <w:next w:val="Normal"/>
    <w:qFormat/>
    <w:pPr>
      <w:keepNext/>
      <w:ind w:left="1276"/>
      <w:jc w:val="both"/>
      <w:outlineLvl w:val="4"/>
    </w:pPr>
    <w:rPr>
      <w:rFonts w:ascii="Arial" w:hAnsi="Arial" w:cs="Arial"/>
      <w:sz w:val="24"/>
    </w:rPr>
  </w:style>
  <w:style w:type="paragraph" w:styleId="Heading6">
    <w:name w:val="heading 6"/>
    <w:basedOn w:val="Normal"/>
    <w:next w:val="Normal"/>
    <w:qFormat/>
    <w:pPr>
      <w:keepNext/>
      <w:outlineLvl w:val="5"/>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UpR" w:hAnsi="ArialUpR"/>
      <w:sz w:val="22"/>
    </w:rPr>
  </w:style>
  <w:style w:type="paragraph" w:styleId="BodyTextIndent">
    <w:name w:val="Body Text Indent"/>
    <w:basedOn w:val="Normal"/>
    <w:pPr>
      <w:ind w:left="993" w:hanging="426"/>
      <w:jc w:val="both"/>
    </w:pPr>
    <w:rPr>
      <w:rFonts w:ascii="ArialUpR" w:hAnsi="ArialUpR"/>
      <w:sz w:val="22"/>
    </w:rPr>
  </w:style>
  <w:style w:type="paragraph" w:styleId="BodyTextIndent2">
    <w:name w:val="Body Text Indent 2"/>
    <w:basedOn w:val="Normal"/>
    <w:pPr>
      <w:ind w:left="1134" w:hanging="567"/>
      <w:jc w:val="both"/>
    </w:pPr>
    <w:rPr>
      <w:rFonts w:ascii="ArialUpR" w:hAnsi="ArialUpR"/>
      <w:sz w:val="22"/>
    </w:rPr>
  </w:style>
  <w:style w:type="paragraph" w:styleId="BodyTextIndent3">
    <w:name w:val="Body Text Indent 3"/>
    <w:basedOn w:val="Normal"/>
    <w:link w:val="BodyTextIndent3Char"/>
    <w:pPr>
      <w:ind w:left="567" w:hanging="567"/>
      <w:jc w:val="both"/>
    </w:pPr>
    <w:rPr>
      <w:rFonts w:ascii="ArialUpR" w:hAnsi="ArialUpR"/>
      <w:sz w:val="22"/>
    </w:rPr>
  </w:style>
  <w:style w:type="paragraph" w:styleId="Title">
    <w:name w:val="Title"/>
    <w:basedOn w:val="Normal"/>
    <w:link w:val="TitleChar"/>
    <w:qFormat/>
    <w:pPr>
      <w:jc w:val="center"/>
    </w:pPr>
    <w:rPr>
      <w:rFonts w:ascii="ArialUpR" w:hAnsi="ArialUpR"/>
      <w:b/>
      <w:bCs/>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Arial" w:hAnsi="Arial" w:cs="Arial"/>
      <w:sz w:val="24"/>
    </w:rPr>
  </w:style>
  <w:style w:type="paragraph" w:styleId="BodyText3">
    <w:name w:val="Body Text 3"/>
    <w:basedOn w:val="Normal"/>
    <w:pPr>
      <w:jc w:val="both"/>
    </w:pPr>
    <w:rPr>
      <w:rFonts w:ascii="Arial" w:hAnsi="Arial" w:cs="Arial"/>
      <w:b/>
      <w:bCs/>
      <w:sz w:val="24"/>
    </w:rPr>
  </w:style>
  <w:style w:type="paragraph" w:customStyle="1" w:styleId="simtext">
    <w:name w:val="simtext"/>
    <w:basedOn w:val="Normal"/>
    <w:rsid w:val="00C37699"/>
    <w:pPr>
      <w:spacing w:before="100" w:beforeAutospacing="1" w:after="100" w:afterAutospacing="1"/>
    </w:pPr>
    <w:rPr>
      <w:color w:val="000000"/>
    </w:rPr>
  </w:style>
  <w:style w:type="character" w:customStyle="1" w:styleId="simsub21">
    <w:name w:val="simsub21"/>
    <w:rsid w:val="00DE220F"/>
    <w:rPr>
      <w:rFonts w:ascii="Georgia" w:hAnsi="Georgia" w:hint="default"/>
      <w:b/>
      <w:bCs/>
      <w:color w:val="006699"/>
      <w:sz w:val="18"/>
      <w:szCs w:val="18"/>
    </w:rPr>
  </w:style>
  <w:style w:type="paragraph" w:styleId="BalloonText">
    <w:name w:val="Balloon Text"/>
    <w:basedOn w:val="Normal"/>
    <w:link w:val="BalloonTextChar"/>
    <w:uiPriority w:val="99"/>
    <w:semiHidden/>
    <w:unhideWhenUsed/>
    <w:rsid w:val="00123E39"/>
    <w:rPr>
      <w:rFonts w:ascii="Tahoma" w:hAnsi="Tahoma" w:cs="Tahoma"/>
      <w:sz w:val="16"/>
      <w:szCs w:val="16"/>
    </w:rPr>
  </w:style>
  <w:style w:type="character" w:customStyle="1" w:styleId="BalloonTextChar">
    <w:name w:val="Balloon Text Char"/>
    <w:link w:val="BalloonText"/>
    <w:uiPriority w:val="99"/>
    <w:semiHidden/>
    <w:rsid w:val="00123E39"/>
    <w:rPr>
      <w:rFonts w:ascii="Tahoma" w:hAnsi="Tahoma" w:cs="Tahoma"/>
      <w:sz w:val="16"/>
      <w:szCs w:val="16"/>
      <w:lang w:val="en-US" w:eastAsia="en-US"/>
    </w:rPr>
  </w:style>
  <w:style w:type="paragraph" w:customStyle="1" w:styleId="ColorfulList-Accent11">
    <w:name w:val="Colorful List - Accent 11"/>
    <w:basedOn w:val="Normal"/>
    <w:uiPriority w:val="34"/>
    <w:qFormat/>
    <w:rsid w:val="00726AEC"/>
    <w:pPr>
      <w:spacing w:after="160" w:line="259" w:lineRule="auto"/>
      <w:ind w:left="720"/>
      <w:contextualSpacing/>
    </w:pPr>
    <w:rPr>
      <w:rFonts w:ascii="Calibri" w:eastAsia="Calibri" w:hAnsi="Calibri"/>
      <w:sz w:val="22"/>
      <w:szCs w:val="22"/>
    </w:rPr>
  </w:style>
  <w:style w:type="table" w:styleId="TableGrid">
    <w:name w:val="Table Grid"/>
    <w:basedOn w:val="TableNormal"/>
    <w:uiPriority w:val="59"/>
    <w:rsid w:val="000648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rsid w:val="00845538"/>
    <w:rPr>
      <w:rFonts w:ascii="ArialUpR" w:hAnsi="ArialUpR"/>
      <w:b/>
      <w:bCs/>
      <w:sz w:val="24"/>
      <w:lang w:val="en-US" w:eastAsia="en-US"/>
    </w:rPr>
  </w:style>
  <w:style w:type="character" w:customStyle="1" w:styleId="apple-converted-space">
    <w:name w:val="apple-converted-space"/>
    <w:basedOn w:val="DefaultParagraphFont"/>
    <w:rsid w:val="00D15B83"/>
  </w:style>
  <w:style w:type="character" w:styleId="Hyperlink">
    <w:name w:val="Hyperlink"/>
    <w:uiPriority w:val="99"/>
    <w:unhideWhenUsed/>
    <w:rsid w:val="00BB55D8"/>
    <w:rPr>
      <w:color w:val="0563C1"/>
      <w:u w:val="single"/>
    </w:rPr>
  </w:style>
  <w:style w:type="character" w:customStyle="1" w:styleId="HeaderChar">
    <w:name w:val="Header Char"/>
    <w:link w:val="Header"/>
    <w:uiPriority w:val="99"/>
    <w:rsid w:val="00BB55D8"/>
    <w:rPr>
      <w:lang w:val="en-US" w:eastAsia="en-US"/>
    </w:rPr>
  </w:style>
  <w:style w:type="character" w:customStyle="1" w:styleId="l5def1">
    <w:name w:val="l5def1"/>
    <w:rsid w:val="00BB55D8"/>
    <w:rPr>
      <w:rFonts w:ascii="Arial" w:hAnsi="Arial" w:cs="Arial" w:hint="default"/>
      <w:color w:val="000000"/>
      <w:sz w:val="26"/>
      <w:szCs w:val="26"/>
    </w:rPr>
  </w:style>
  <w:style w:type="paragraph" w:customStyle="1" w:styleId="Default">
    <w:name w:val="Default"/>
    <w:rsid w:val="00376FFD"/>
    <w:pPr>
      <w:widowControl w:val="0"/>
      <w:autoSpaceDE w:val="0"/>
      <w:autoSpaceDN w:val="0"/>
      <w:adjustRightInd w:val="0"/>
    </w:pPr>
    <w:rPr>
      <w:rFonts w:ascii="Avant Garde" w:hAnsi="Avant Garde" w:cs="Avant Garde"/>
      <w:color w:val="000000"/>
      <w:sz w:val="24"/>
      <w:szCs w:val="24"/>
      <w:lang w:val="ro-RO" w:eastAsia="ro-RO"/>
    </w:rPr>
  </w:style>
  <w:style w:type="character" w:styleId="Strong">
    <w:name w:val="Strong"/>
    <w:uiPriority w:val="22"/>
    <w:qFormat/>
    <w:rsid w:val="001B0AA4"/>
    <w:rPr>
      <w:b/>
      <w:bCs/>
    </w:rPr>
  </w:style>
  <w:style w:type="character" w:customStyle="1" w:styleId="BodyTextChar">
    <w:name w:val="Body Text Char"/>
    <w:link w:val="BodyText"/>
    <w:rsid w:val="00065957"/>
    <w:rPr>
      <w:rFonts w:ascii="ArialUpR" w:hAnsi="ArialUpR"/>
      <w:sz w:val="22"/>
      <w:lang w:val="en-US" w:eastAsia="en-US"/>
    </w:rPr>
  </w:style>
  <w:style w:type="character" w:customStyle="1" w:styleId="BodyTextIndent3Char">
    <w:name w:val="Body Text Indent 3 Char"/>
    <w:link w:val="BodyTextIndent3"/>
    <w:rsid w:val="00065957"/>
    <w:rPr>
      <w:rFonts w:ascii="ArialUpR" w:hAnsi="ArialUpR"/>
      <w:sz w:val="22"/>
      <w:lang w:val="en-US" w:eastAsia="en-US"/>
    </w:rPr>
  </w:style>
  <w:style w:type="character" w:styleId="CommentReference">
    <w:name w:val="annotation reference"/>
    <w:uiPriority w:val="99"/>
    <w:semiHidden/>
    <w:unhideWhenUsed/>
    <w:rsid w:val="0073668E"/>
    <w:rPr>
      <w:sz w:val="16"/>
      <w:szCs w:val="16"/>
    </w:rPr>
  </w:style>
  <w:style w:type="paragraph" w:styleId="CommentText">
    <w:name w:val="annotation text"/>
    <w:basedOn w:val="Normal"/>
    <w:link w:val="CommentTextChar"/>
    <w:uiPriority w:val="99"/>
    <w:semiHidden/>
    <w:unhideWhenUsed/>
    <w:rsid w:val="0073668E"/>
  </w:style>
  <w:style w:type="character" w:customStyle="1" w:styleId="CommentTextChar">
    <w:name w:val="Comment Text Char"/>
    <w:link w:val="CommentText"/>
    <w:uiPriority w:val="99"/>
    <w:semiHidden/>
    <w:rsid w:val="0073668E"/>
    <w:rPr>
      <w:lang w:val="en-US" w:eastAsia="en-US"/>
    </w:rPr>
  </w:style>
  <w:style w:type="paragraph" w:styleId="CommentSubject">
    <w:name w:val="annotation subject"/>
    <w:basedOn w:val="CommentText"/>
    <w:next w:val="CommentText"/>
    <w:link w:val="CommentSubjectChar"/>
    <w:uiPriority w:val="99"/>
    <w:semiHidden/>
    <w:unhideWhenUsed/>
    <w:rsid w:val="0073668E"/>
    <w:rPr>
      <w:b/>
      <w:bCs/>
    </w:rPr>
  </w:style>
  <w:style w:type="character" w:customStyle="1" w:styleId="CommentSubjectChar">
    <w:name w:val="Comment Subject Char"/>
    <w:link w:val="CommentSubject"/>
    <w:uiPriority w:val="99"/>
    <w:semiHidden/>
    <w:rsid w:val="0073668E"/>
    <w:rPr>
      <w:b/>
      <w:bCs/>
      <w:lang w:val="en-US" w:eastAsia="en-US"/>
    </w:rPr>
  </w:style>
  <w:style w:type="paragraph" w:customStyle="1" w:styleId="ColorfulShading-Accent11">
    <w:name w:val="Colorful Shading - Accent 11"/>
    <w:hidden/>
    <w:uiPriority w:val="99"/>
    <w:semiHidden/>
    <w:rsid w:val="00A1171E"/>
    <w:rPr>
      <w:lang w:val="en-US" w:eastAsia="en-US"/>
    </w:rPr>
  </w:style>
  <w:style w:type="paragraph" w:customStyle="1" w:styleId="para2">
    <w:name w:val="para2"/>
    <w:basedOn w:val="Normal"/>
    <w:rsid w:val="00620742"/>
    <w:pPr>
      <w:widowControl w:val="0"/>
      <w:numPr>
        <w:ilvl w:val="2"/>
        <w:numId w:val="1"/>
      </w:numPr>
    </w:pPr>
    <w:rPr>
      <w:rFonts w:ascii="Arial" w:hAnsi="Arial"/>
      <w:sz w:val="24"/>
    </w:rPr>
  </w:style>
  <w:style w:type="paragraph" w:customStyle="1" w:styleId="nivel2">
    <w:name w:val="nivel2"/>
    <w:basedOn w:val="Normal"/>
    <w:rsid w:val="00620742"/>
    <w:pPr>
      <w:widowControl w:val="0"/>
      <w:numPr>
        <w:ilvl w:val="1"/>
        <w:numId w:val="1"/>
      </w:numPr>
      <w:spacing w:before="60" w:after="60"/>
      <w:jc w:val="both"/>
      <w:outlineLvl w:val="1"/>
    </w:pPr>
    <w:rPr>
      <w:rFonts w:ascii="Arial" w:hAnsi="Arial"/>
      <w:sz w:val="24"/>
    </w:rPr>
  </w:style>
  <w:style w:type="paragraph" w:customStyle="1" w:styleId="nivel4">
    <w:name w:val="nivel4"/>
    <w:basedOn w:val="Normal"/>
    <w:rsid w:val="00620742"/>
    <w:pPr>
      <w:widowControl w:val="0"/>
      <w:numPr>
        <w:ilvl w:val="3"/>
        <w:numId w:val="1"/>
      </w:numPr>
      <w:spacing w:before="60"/>
      <w:jc w:val="both"/>
      <w:outlineLvl w:val="3"/>
    </w:pPr>
    <w:rPr>
      <w:rFonts w:ascii="Arial" w:hAnsi="Arial"/>
      <w:b/>
      <w:spacing w:val="-2"/>
      <w:sz w:val="24"/>
    </w:rPr>
  </w:style>
  <w:style w:type="character" w:customStyle="1" w:styleId="referintaCaracterCaracter">
    <w:name w:val="referinta Caracter Caracter"/>
    <w:link w:val="referintaCaracter"/>
    <w:locked/>
    <w:rsid w:val="006E7230"/>
    <w:rPr>
      <w:rFonts w:ascii="Arial" w:hAnsi="Arial" w:cs="Arial"/>
      <w:sz w:val="24"/>
      <w:lang w:eastAsia="en-US"/>
    </w:rPr>
  </w:style>
  <w:style w:type="paragraph" w:customStyle="1" w:styleId="referintaCaracter">
    <w:name w:val="referinta Caracter"/>
    <w:basedOn w:val="Normal"/>
    <w:link w:val="referintaCaracterCaracter"/>
    <w:rsid w:val="006E7230"/>
    <w:pPr>
      <w:widowControl w:val="0"/>
      <w:numPr>
        <w:ilvl w:val="1"/>
        <w:numId w:val="2"/>
      </w:numPr>
      <w:tabs>
        <w:tab w:val="left" w:pos="2268"/>
      </w:tabs>
      <w:jc w:val="both"/>
    </w:pPr>
    <w:rPr>
      <w:rFonts w:ascii="Arial" w:hAnsi="Arial" w:cs="Arial"/>
      <w:sz w:val="24"/>
    </w:rPr>
  </w:style>
  <w:style w:type="paragraph" w:customStyle="1" w:styleId="StilreferintaAldinCaracterCaracter">
    <w:name w:val="Stil referinta + Aldin Caracter Caracter"/>
    <w:basedOn w:val="referintaCaracter"/>
    <w:rsid w:val="006E7230"/>
    <w:pPr>
      <w:numPr>
        <w:ilvl w:val="0"/>
      </w:numPr>
      <w:tabs>
        <w:tab w:val="clear" w:pos="360"/>
        <w:tab w:val="num" w:pos="620"/>
        <w:tab w:val="num" w:pos="1665"/>
      </w:tabs>
      <w:ind w:left="620" w:hanging="620"/>
    </w:pPr>
    <w:rPr>
      <w:b/>
      <w:bCs/>
    </w:rPr>
  </w:style>
  <w:style w:type="character" w:styleId="Emphasis">
    <w:name w:val="Emphasis"/>
    <w:uiPriority w:val="20"/>
    <w:qFormat/>
    <w:rsid w:val="00D328A9"/>
    <w:rPr>
      <w:b/>
      <w:bCs/>
      <w:i w:val="0"/>
      <w:iCs w:val="0"/>
    </w:rPr>
  </w:style>
  <w:style w:type="character" w:customStyle="1" w:styleId="st1">
    <w:name w:val="st1"/>
    <w:uiPriority w:val="99"/>
    <w:rsid w:val="0054026D"/>
  </w:style>
  <w:style w:type="paragraph" w:styleId="FootnoteText">
    <w:name w:val="footnote text"/>
    <w:basedOn w:val="Normal"/>
    <w:link w:val="FootnoteTextChar"/>
    <w:uiPriority w:val="99"/>
    <w:semiHidden/>
    <w:unhideWhenUsed/>
    <w:rsid w:val="002308E0"/>
  </w:style>
  <w:style w:type="character" w:customStyle="1" w:styleId="FootnoteTextChar">
    <w:name w:val="Footnote Text Char"/>
    <w:link w:val="FootnoteText"/>
    <w:uiPriority w:val="99"/>
    <w:semiHidden/>
    <w:rsid w:val="002308E0"/>
    <w:rPr>
      <w:lang w:val="en-US" w:eastAsia="en-US"/>
    </w:rPr>
  </w:style>
  <w:style w:type="character" w:styleId="FootnoteReference">
    <w:name w:val="footnote reference"/>
    <w:uiPriority w:val="99"/>
    <w:semiHidden/>
    <w:unhideWhenUsed/>
    <w:rsid w:val="002308E0"/>
    <w:rPr>
      <w:vertAlign w:val="superscript"/>
    </w:rPr>
  </w:style>
  <w:style w:type="paragraph" w:styleId="EndnoteText">
    <w:name w:val="endnote text"/>
    <w:basedOn w:val="Normal"/>
    <w:link w:val="EndnoteTextChar"/>
    <w:uiPriority w:val="99"/>
    <w:semiHidden/>
    <w:unhideWhenUsed/>
    <w:rsid w:val="00520449"/>
  </w:style>
  <w:style w:type="character" w:customStyle="1" w:styleId="EndnoteTextChar">
    <w:name w:val="Endnote Text Char"/>
    <w:link w:val="EndnoteText"/>
    <w:uiPriority w:val="99"/>
    <w:semiHidden/>
    <w:rsid w:val="00520449"/>
    <w:rPr>
      <w:lang w:val="en-US" w:eastAsia="en-US"/>
    </w:rPr>
  </w:style>
  <w:style w:type="character" w:styleId="EndnoteReference">
    <w:name w:val="endnote reference"/>
    <w:uiPriority w:val="99"/>
    <w:semiHidden/>
    <w:unhideWhenUsed/>
    <w:rsid w:val="00520449"/>
    <w:rPr>
      <w:vertAlign w:val="superscript"/>
    </w:rPr>
  </w:style>
  <w:style w:type="character" w:customStyle="1" w:styleId="l5def2">
    <w:name w:val="l5def2"/>
    <w:rsid w:val="00037E2F"/>
    <w:rPr>
      <w:rFonts w:ascii="Arial" w:hAnsi="Arial" w:cs="Arial" w:hint="default"/>
      <w:color w:val="000000"/>
      <w:sz w:val="26"/>
      <w:szCs w:val="26"/>
    </w:rPr>
  </w:style>
  <w:style w:type="character" w:customStyle="1" w:styleId="l5def3">
    <w:name w:val="l5def3"/>
    <w:rsid w:val="00037E2F"/>
    <w:rPr>
      <w:rFonts w:ascii="Arial" w:hAnsi="Arial" w:cs="Arial" w:hint="default"/>
      <w:color w:val="000000"/>
      <w:sz w:val="26"/>
      <w:szCs w:val="26"/>
    </w:rPr>
  </w:style>
  <w:style w:type="character" w:customStyle="1" w:styleId="l5def4">
    <w:name w:val="l5def4"/>
    <w:rsid w:val="00037E2F"/>
    <w:rPr>
      <w:rFonts w:ascii="Arial" w:hAnsi="Arial" w:cs="Arial" w:hint="default"/>
      <w:color w:val="000000"/>
      <w:sz w:val="26"/>
      <w:szCs w:val="26"/>
    </w:rPr>
  </w:style>
  <w:style w:type="character" w:customStyle="1" w:styleId="l5def6">
    <w:name w:val="l5def6"/>
    <w:rsid w:val="00037E2F"/>
    <w:rPr>
      <w:rFonts w:ascii="Arial" w:hAnsi="Arial" w:cs="Arial" w:hint="default"/>
      <w:color w:val="000000"/>
      <w:sz w:val="26"/>
      <w:szCs w:val="26"/>
    </w:rPr>
  </w:style>
  <w:style w:type="character" w:customStyle="1" w:styleId="l5def8">
    <w:name w:val="l5def8"/>
    <w:rsid w:val="00037E2F"/>
    <w:rPr>
      <w:rFonts w:ascii="Arial" w:hAnsi="Arial" w:cs="Arial" w:hint="default"/>
      <w:color w:val="000000"/>
      <w:sz w:val="26"/>
      <w:szCs w:val="26"/>
    </w:rPr>
  </w:style>
  <w:style w:type="character" w:customStyle="1" w:styleId="l5def9">
    <w:name w:val="l5def9"/>
    <w:rsid w:val="00037E2F"/>
    <w:rPr>
      <w:rFonts w:ascii="Arial" w:hAnsi="Arial" w:cs="Arial" w:hint="default"/>
      <w:color w:val="000000"/>
      <w:sz w:val="26"/>
      <w:szCs w:val="26"/>
    </w:rPr>
  </w:style>
  <w:style w:type="character" w:customStyle="1" w:styleId="l5def10">
    <w:name w:val="l5def10"/>
    <w:rsid w:val="00037E2F"/>
    <w:rPr>
      <w:rFonts w:ascii="Arial" w:hAnsi="Arial" w:cs="Arial" w:hint="default"/>
      <w:color w:val="000000"/>
      <w:sz w:val="26"/>
      <w:szCs w:val="26"/>
    </w:rPr>
  </w:style>
  <w:style w:type="paragraph" w:customStyle="1" w:styleId="CM1">
    <w:name w:val="CM1"/>
    <w:basedOn w:val="Normal"/>
    <w:next w:val="Normal"/>
    <w:uiPriority w:val="99"/>
    <w:rsid w:val="00AA5436"/>
    <w:pPr>
      <w:autoSpaceDE w:val="0"/>
      <w:autoSpaceDN w:val="0"/>
      <w:adjustRightInd w:val="0"/>
      <w:spacing w:before="200" w:after="200"/>
    </w:pPr>
    <w:rPr>
      <w:rFonts w:ascii="EUAlbertina" w:hAnsi="EUAlbertina"/>
      <w:sz w:val="24"/>
      <w:szCs w:val="24"/>
      <w:lang w:eastAsia="ro-RO"/>
    </w:rPr>
  </w:style>
  <w:style w:type="paragraph" w:styleId="DocumentMap">
    <w:name w:val="Document Map"/>
    <w:basedOn w:val="Normal"/>
    <w:link w:val="DocumentMapChar"/>
    <w:uiPriority w:val="99"/>
    <w:semiHidden/>
    <w:unhideWhenUsed/>
    <w:rsid w:val="0023559B"/>
    <w:rPr>
      <w:sz w:val="24"/>
      <w:szCs w:val="24"/>
    </w:rPr>
  </w:style>
  <w:style w:type="character" w:customStyle="1" w:styleId="DocumentMapChar">
    <w:name w:val="Document Map Char"/>
    <w:link w:val="DocumentMap"/>
    <w:uiPriority w:val="99"/>
    <w:semiHidden/>
    <w:rsid w:val="0023559B"/>
    <w:rPr>
      <w:sz w:val="24"/>
      <w:szCs w:val="24"/>
      <w:lang w:val="ro-RO" w:eastAsia="en-US"/>
    </w:rPr>
  </w:style>
  <w:style w:type="paragraph" w:customStyle="1" w:styleId="ColorfulShading-Accent12">
    <w:name w:val="Colorful Shading - Accent 12"/>
    <w:hidden/>
    <w:uiPriority w:val="71"/>
    <w:rsid w:val="00B06A37"/>
    <w:rPr>
      <w:lang w:val="ro-RO" w:eastAsia="en-US"/>
    </w:rPr>
  </w:style>
  <w:style w:type="paragraph" w:styleId="Date">
    <w:name w:val="Date"/>
    <w:basedOn w:val="Normal"/>
    <w:next w:val="Normal"/>
    <w:link w:val="DateChar"/>
    <w:uiPriority w:val="99"/>
    <w:semiHidden/>
    <w:unhideWhenUsed/>
    <w:rsid w:val="00F074DE"/>
  </w:style>
  <w:style w:type="character" w:customStyle="1" w:styleId="DateChar">
    <w:name w:val="Date Char"/>
    <w:link w:val="Date"/>
    <w:uiPriority w:val="99"/>
    <w:semiHidden/>
    <w:rsid w:val="00F074DE"/>
    <w:rPr>
      <w:lang w:val="ro-RO" w:eastAsia="en-US"/>
    </w:rPr>
  </w:style>
  <w:style w:type="character" w:customStyle="1" w:styleId="l5def5">
    <w:name w:val="l5def5"/>
    <w:rsid w:val="00C46912"/>
    <w:rPr>
      <w:rFonts w:ascii="Arial" w:hAnsi="Arial" w:cs="Arial" w:hint="default"/>
      <w:color w:val="000000"/>
      <w:sz w:val="26"/>
      <w:szCs w:val="26"/>
    </w:rPr>
  </w:style>
  <w:style w:type="paragraph" w:styleId="ListParagraph">
    <w:name w:val="List Paragraph"/>
    <w:basedOn w:val="Normal"/>
    <w:uiPriority w:val="34"/>
    <w:qFormat/>
    <w:rsid w:val="008E75BB"/>
    <w:pPr>
      <w:ind w:left="720"/>
    </w:pPr>
    <w:rPr>
      <w:rFonts w:ascii="Calibri" w:eastAsiaTheme="minorHAnsi" w:hAnsi="Calibri"/>
      <w:sz w:val="22"/>
      <w:szCs w:val="22"/>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5589">
      <w:bodyDiv w:val="1"/>
      <w:marLeft w:val="0"/>
      <w:marRight w:val="0"/>
      <w:marTop w:val="0"/>
      <w:marBottom w:val="0"/>
      <w:divBdr>
        <w:top w:val="none" w:sz="0" w:space="0" w:color="auto"/>
        <w:left w:val="none" w:sz="0" w:space="0" w:color="auto"/>
        <w:bottom w:val="none" w:sz="0" w:space="0" w:color="auto"/>
        <w:right w:val="none" w:sz="0" w:space="0" w:color="auto"/>
      </w:divBdr>
    </w:div>
    <w:div w:id="205028324">
      <w:bodyDiv w:val="1"/>
      <w:marLeft w:val="0"/>
      <w:marRight w:val="0"/>
      <w:marTop w:val="0"/>
      <w:marBottom w:val="0"/>
      <w:divBdr>
        <w:top w:val="none" w:sz="0" w:space="0" w:color="auto"/>
        <w:left w:val="none" w:sz="0" w:space="0" w:color="auto"/>
        <w:bottom w:val="none" w:sz="0" w:space="0" w:color="auto"/>
        <w:right w:val="none" w:sz="0" w:space="0" w:color="auto"/>
      </w:divBdr>
    </w:div>
    <w:div w:id="412244637">
      <w:bodyDiv w:val="1"/>
      <w:marLeft w:val="0"/>
      <w:marRight w:val="0"/>
      <w:marTop w:val="0"/>
      <w:marBottom w:val="0"/>
      <w:divBdr>
        <w:top w:val="none" w:sz="0" w:space="0" w:color="auto"/>
        <w:left w:val="none" w:sz="0" w:space="0" w:color="auto"/>
        <w:bottom w:val="none" w:sz="0" w:space="0" w:color="auto"/>
        <w:right w:val="none" w:sz="0" w:space="0" w:color="auto"/>
      </w:divBdr>
    </w:div>
    <w:div w:id="444350410">
      <w:bodyDiv w:val="1"/>
      <w:marLeft w:val="0"/>
      <w:marRight w:val="0"/>
      <w:marTop w:val="0"/>
      <w:marBottom w:val="0"/>
      <w:divBdr>
        <w:top w:val="none" w:sz="0" w:space="0" w:color="auto"/>
        <w:left w:val="none" w:sz="0" w:space="0" w:color="auto"/>
        <w:bottom w:val="none" w:sz="0" w:space="0" w:color="auto"/>
        <w:right w:val="none" w:sz="0" w:space="0" w:color="auto"/>
      </w:divBdr>
      <w:divsChild>
        <w:div w:id="485241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262344">
      <w:bodyDiv w:val="1"/>
      <w:marLeft w:val="0"/>
      <w:marRight w:val="0"/>
      <w:marTop w:val="0"/>
      <w:marBottom w:val="0"/>
      <w:divBdr>
        <w:top w:val="none" w:sz="0" w:space="0" w:color="auto"/>
        <w:left w:val="none" w:sz="0" w:space="0" w:color="auto"/>
        <w:bottom w:val="none" w:sz="0" w:space="0" w:color="auto"/>
        <w:right w:val="none" w:sz="0" w:space="0" w:color="auto"/>
      </w:divBdr>
      <w:divsChild>
        <w:div w:id="4482654">
          <w:marLeft w:val="0"/>
          <w:marRight w:val="0"/>
          <w:marTop w:val="0"/>
          <w:marBottom w:val="0"/>
          <w:divBdr>
            <w:top w:val="none" w:sz="0" w:space="0" w:color="auto"/>
            <w:left w:val="none" w:sz="0" w:space="0" w:color="auto"/>
            <w:bottom w:val="none" w:sz="0" w:space="0" w:color="auto"/>
            <w:right w:val="none" w:sz="0" w:space="0" w:color="auto"/>
          </w:divBdr>
          <w:divsChild>
            <w:div w:id="2097894442">
              <w:marLeft w:val="0"/>
              <w:marRight w:val="0"/>
              <w:marTop w:val="0"/>
              <w:marBottom w:val="0"/>
              <w:divBdr>
                <w:top w:val="none" w:sz="0" w:space="0" w:color="auto"/>
                <w:left w:val="none" w:sz="0" w:space="0" w:color="auto"/>
                <w:bottom w:val="none" w:sz="0" w:space="0" w:color="auto"/>
                <w:right w:val="none" w:sz="0" w:space="0" w:color="auto"/>
              </w:divBdr>
            </w:div>
          </w:divsChild>
        </w:div>
        <w:div w:id="678853113">
          <w:marLeft w:val="0"/>
          <w:marRight w:val="0"/>
          <w:marTop w:val="0"/>
          <w:marBottom w:val="0"/>
          <w:divBdr>
            <w:top w:val="none" w:sz="0" w:space="0" w:color="auto"/>
            <w:left w:val="none" w:sz="0" w:space="0" w:color="auto"/>
            <w:bottom w:val="none" w:sz="0" w:space="0" w:color="auto"/>
            <w:right w:val="none" w:sz="0" w:space="0" w:color="auto"/>
          </w:divBdr>
        </w:div>
        <w:div w:id="880241395">
          <w:marLeft w:val="0"/>
          <w:marRight w:val="0"/>
          <w:marTop w:val="0"/>
          <w:marBottom w:val="0"/>
          <w:divBdr>
            <w:top w:val="none" w:sz="0" w:space="0" w:color="auto"/>
            <w:left w:val="none" w:sz="0" w:space="0" w:color="auto"/>
            <w:bottom w:val="none" w:sz="0" w:space="0" w:color="auto"/>
            <w:right w:val="none" w:sz="0" w:space="0" w:color="auto"/>
          </w:divBdr>
          <w:divsChild>
            <w:div w:id="1944219343">
              <w:marLeft w:val="0"/>
              <w:marRight w:val="0"/>
              <w:marTop w:val="0"/>
              <w:marBottom w:val="0"/>
              <w:divBdr>
                <w:top w:val="none" w:sz="0" w:space="0" w:color="auto"/>
                <w:left w:val="none" w:sz="0" w:space="0" w:color="auto"/>
                <w:bottom w:val="none" w:sz="0" w:space="0" w:color="auto"/>
                <w:right w:val="none" w:sz="0" w:space="0" w:color="auto"/>
              </w:divBdr>
            </w:div>
          </w:divsChild>
        </w:div>
        <w:div w:id="894121028">
          <w:marLeft w:val="0"/>
          <w:marRight w:val="0"/>
          <w:marTop w:val="0"/>
          <w:marBottom w:val="0"/>
          <w:divBdr>
            <w:top w:val="none" w:sz="0" w:space="0" w:color="auto"/>
            <w:left w:val="none" w:sz="0" w:space="0" w:color="auto"/>
            <w:bottom w:val="none" w:sz="0" w:space="0" w:color="auto"/>
            <w:right w:val="none" w:sz="0" w:space="0" w:color="auto"/>
          </w:divBdr>
          <w:divsChild>
            <w:div w:id="2076119059">
              <w:marLeft w:val="0"/>
              <w:marRight w:val="0"/>
              <w:marTop w:val="0"/>
              <w:marBottom w:val="0"/>
              <w:divBdr>
                <w:top w:val="none" w:sz="0" w:space="0" w:color="auto"/>
                <w:left w:val="none" w:sz="0" w:space="0" w:color="auto"/>
                <w:bottom w:val="none" w:sz="0" w:space="0" w:color="auto"/>
                <w:right w:val="none" w:sz="0" w:space="0" w:color="auto"/>
              </w:divBdr>
            </w:div>
          </w:divsChild>
        </w:div>
        <w:div w:id="923805545">
          <w:marLeft w:val="0"/>
          <w:marRight w:val="0"/>
          <w:marTop w:val="0"/>
          <w:marBottom w:val="0"/>
          <w:divBdr>
            <w:top w:val="none" w:sz="0" w:space="0" w:color="auto"/>
            <w:left w:val="none" w:sz="0" w:space="0" w:color="auto"/>
            <w:bottom w:val="none" w:sz="0" w:space="0" w:color="auto"/>
            <w:right w:val="none" w:sz="0" w:space="0" w:color="auto"/>
          </w:divBdr>
          <w:divsChild>
            <w:div w:id="977957590">
              <w:marLeft w:val="0"/>
              <w:marRight w:val="0"/>
              <w:marTop w:val="0"/>
              <w:marBottom w:val="0"/>
              <w:divBdr>
                <w:top w:val="none" w:sz="0" w:space="0" w:color="auto"/>
                <w:left w:val="none" w:sz="0" w:space="0" w:color="auto"/>
                <w:bottom w:val="none" w:sz="0" w:space="0" w:color="auto"/>
                <w:right w:val="none" w:sz="0" w:space="0" w:color="auto"/>
              </w:divBdr>
            </w:div>
          </w:divsChild>
        </w:div>
        <w:div w:id="1354502626">
          <w:marLeft w:val="0"/>
          <w:marRight w:val="0"/>
          <w:marTop w:val="0"/>
          <w:marBottom w:val="0"/>
          <w:divBdr>
            <w:top w:val="none" w:sz="0" w:space="0" w:color="auto"/>
            <w:left w:val="none" w:sz="0" w:space="0" w:color="auto"/>
            <w:bottom w:val="none" w:sz="0" w:space="0" w:color="auto"/>
            <w:right w:val="none" w:sz="0" w:space="0" w:color="auto"/>
          </w:divBdr>
          <w:divsChild>
            <w:div w:id="149756565">
              <w:marLeft w:val="0"/>
              <w:marRight w:val="0"/>
              <w:marTop w:val="0"/>
              <w:marBottom w:val="0"/>
              <w:divBdr>
                <w:top w:val="none" w:sz="0" w:space="0" w:color="auto"/>
                <w:left w:val="none" w:sz="0" w:space="0" w:color="auto"/>
                <w:bottom w:val="none" w:sz="0" w:space="0" w:color="auto"/>
                <w:right w:val="none" w:sz="0" w:space="0" w:color="auto"/>
              </w:divBdr>
            </w:div>
          </w:divsChild>
        </w:div>
        <w:div w:id="1545561472">
          <w:marLeft w:val="0"/>
          <w:marRight w:val="0"/>
          <w:marTop w:val="0"/>
          <w:marBottom w:val="0"/>
          <w:divBdr>
            <w:top w:val="none" w:sz="0" w:space="0" w:color="auto"/>
            <w:left w:val="none" w:sz="0" w:space="0" w:color="auto"/>
            <w:bottom w:val="none" w:sz="0" w:space="0" w:color="auto"/>
            <w:right w:val="none" w:sz="0" w:space="0" w:color="auto"/>
          </w:divBdr>
          <w:divsChild>
            <w:div w:id="1752502322">
              <w:marLeft w:val="0"/>
              <w:marRight w:val="0"/>
              <w:marTop w:val="0"/>
              <w:marBottom w:val="0"/>
              <w:divBdr>
                <w:top w:val="none" w:sz="0" w:space="0" w:color="auto"/>
                <w:left w:val="none" w:sz="0" w:space="0" w:color="auto"/>
                <w:bottom w:val="none" w:sz="0" w:space="0" w:color="auto"/>
                <w:right w:val="none" w:sz="0" w:space="0" w:color="auto"/>
              </w:divBdr>
            </w:div>
          </w:divsChild>
        </w:div>
        <w:div w:id="1911846313">
          <w:marLeft w:val="0"/>
          <w:marRight w:val="0"/>
          <w:marTop w:val="0"/>
          <w:marBottom w:val="0"/>
          <w:divBdr>
            <w:top w:val="none" w:sz="0" w:space="0" w:color="auto"/>
            <w:left w:val="none" w:sz="0" w:space="0" w:color="auto"/>
            <w:bottom w:val="none" w:sz="0" w:space="0" w:color="auto"/>
            <w:right w:val="none" w:sz="0" w:space="0" w:color="auto"/>
          </w:divBdr>
          <w:divsChild>
            <w:div w:id="961107350">
              <w:marLeft w:val="0"/>
              <w:marRight w:val="0"/>
              <w:marTop w:val="0"/>
              <w:marBottom w:val="0"/>
              <w:divBdr>
                <w:top w:val="none" w:sz="0" w:space="0" w:color="auto"/>
                <w:left w:val="none" w:sz="0" w:space="0" w:color="auto"/>
                <w:bottom w:val="none" w:sz="0" w:space="0" w:color="auto"/>
                <w:right w:val="none" w:sz="0" w:space="0" w:color="auto"/>
              </w:divBdr>
            </w:div>
          </w:divsChild>
        </w:div>
        <w:div w:id="1981761784">
          <w:marLeft w:val="0"/>
          <w:marRight w:val="0"/>
          <w:marTop w:val="0"/>
          <w:marBottom w:val="0"/>
          <w:divBdr>
            <w:top w:val="none" w:sz="0" w:space="0" w:color="auto"/>
            <w:left w:val="none" w:sz="0" w:space="0" w:color="auto"/>
            <w:bottom w:val="none" w:sz="0" w:space="0" w:color="auto"/>
            <w:right w:val="none" w:sz="0" w:space="0" w:color="auto"/>
          </w:divBdr>
          <w:divsChild>
            <w:div w:id="668757446">
              <w:marLeft w:val="0"/>
              <w:marRight w:val="0"/>
              <w:marTop w:val="0"/>
              <w:marBottom w:val="0"/>
              <w:divBdr>
                <w:top w:val="none" w:sz="0" w:space="0" w:color="auto"/>
                <w:left w:val="none" w:sz="0" w:space="0" w:color="auto"/>
                <w:bottom w:val="none" w:sz="0" w:space="0" w:color="auto"/>
                <w:right w:val="none" w:sz="0" w:space="0" w:color="auto"/>
              </w:divBdr>
            </w:div>
          </w:divsChild>
        </w:div>
        <w:div w:id="2133555497">
          <w:marLeft w:val="0"/>
          <w:marRight w:val="0"/>
          <w:marTop w:val="0"/>
          <w:marBottom w:val="0"/>
          <w:divBdr>
            <w:top w:val="none" w:sz="0" w:space="0" w:color="auto"/>
            <w:left w:val="none" w:sz="0" w:space="0" w:color="auto"/>
            <w:bottom w:val="none" w:sz="0" w:space="0" w:color="auto"/>
            <w:right w:val="none" w:sz="0" w:space="0" w:color="auto"/>
          </w:divBdr>
          <w:divsChild>
            <w:div w:id="175559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15216">
      <w:bodyDiv w:val="1"/>
      <w:marLeft w:val="0"/>
      <w:marRight w:val="0"/>
      <w:marTop w:val="0"/>
      <w:marBottom w:val="0"/>
      <w:divBdr>
        <w:top w:val="none" w:sz="0" w:space="0" w:color="auto"/>
        <w:left w:val="none" w:sz="0" w:space="0" w:color="auto"/>
        <w:bottom w:val="none" w:sz="0" w:space="0" w:color="auto"/>
        <w:right w:val="none" w:sz="0" w:space="0" w:color="auto"/>
      </w:divBdr>
    </w:div>
    <w:div w:id="636033725">
      <w:bodyDiv w:val="1"/>
      <w:marLeft w:val="0"/>
      <w:marRight w:val="0"/>
      <w:marTop w:val="0"/>
      <w:marBottom w:val="0"/>
      <w:divBdr>
        <w:top w:val="none" w:sz="0" w:space="0" w:color="auto"/>
        <w:left w:val="none" w:sz="0" w:space="0" w:color="auto"/>
        <w:bottom w:val="none" w:sz="0" w:space="0" w:color="auto"/>
        <w:right w:val="none" w:sz="0" w:space="0" w:color="auto"/>
      </w:divBdr>
    </w:div>
    <w:div w:id="696348247">
      <w:bodyDiv w:val="1"/>
      <w:marLeft w:val="0"/>
      <w:marRight w:val="0"/>
      <w:marTop w:val="0"/>
      <w:marBottom w:val="0"/>
      <w:divBdr>
        <w:top w:val="none" w:sz="0" w:space="0" w:color="auto"/>
        <w:left w:val="none" w:sz="0" w:space="0" w:color="auto"/>
        <w:bottom w:val="none" w:sz="0" w:space="0" w:color="auto"/>
        <w:right w:val="none" w:sz="0" w:space="0" w:color="auto"/>
      </w:divBdr>
    </w:div>
    <w:div w:id="753817773">
      <w:bodyDiv w:val="1"/>
      <w:marLeft w:val="0"/>
      <w:marRight w:val="0"/>
      <w:marTop w:val="0"/>
      <w:marBottom w:val="0"/>
      <w:divBdr>
        <w:top w:val="none" w:sz="0" w:space="0" w:color="auto"/>
        <w:left w:val="none" w:sz="0" w:space="0" w:color="auto"/>
        <w:bottom w:val="none" w:sz="0" w:space="0" w:color="auto"/>
        <w:right w:val="none" w:sz="0" w:space="0" w:color="auto"/>
      </w:divBdr>
    </w:div>
    <w:div w:id="833644030">
      <w:bodyDiv w:val="1"/>
      <w:marLeft w:val="0"/>
      <w:marRight w:val="0"/>
      <w:marTop w:val="0"/>
      <w:marBottom w:val="0"/>
      <w:divBdr>
        <w:top w:val="none" w:sz="0" w:space="0" w:color="auto"/>
        <w:left w:val="none" w:sz="0" w:space="0" w:color="auto"/>
        <w:bottom w:val="none" w:sz="0" w:space="0" w:color="auto"/>
        <w:right w:val="none" w:sz="0" w:space="0" w:color="auto"/>
      </w:divBdr>
    </w:div>
    <w:div w:id="988483109">
      <w:bodyDiv w:val="1"/>
      <w:marLeft w:val="0"/>
      <w:marRight w:val="0"/>
      <w:marTop w:val="0"/>
      <w:marBottom w:val="0"/>
      <w:divBdr>
        <w:top w:val="none" w:sz="0" w:space="0" w:color="auto"/>
        <w:left w:val="none" w:sz="0" w:space="0" w:color="auto"/>
        <w:bottom w:val="none" w:sz="0" w:space="0" w:color="auto"/>
        <w:right w:val="none" w:sz="0" w:space="0" w:color="auto"/>
      </w:divBdr>
    </w:div>
    <w:div w:id="1020005553">
      <w:bodyDiv w:val="1"/>
      <w:marLeft w:val="0"/>
      <w:marRight w:val="0"/>
      <w:marTop w:val="0"/>
      <w:marBottom w:val="0"/>
      <w:divBdr>
        <w:top w:val="none" w:sz="0" w:space="0" w:color="auto"/>
        <w:left w:val="none" w:sz="0" w:space="0" w:color="auto"/>
        <w:bottom w:val="none" w:sz="0" w:space="0" w:color="auto"/>
        <w:right w:val="none" w:sz="0" w:space="0" w:color="auto"/>
      </w:divBdr>
    </w:div>
    <w:div w:id="1089353952">
      <w:bodyDiv w:val="1"/>
      <w:marLeft w:val="0"/>
      <w:marRight w:val="0"/>
      <w:marTop w:val="0"/>
      <w:marBottom w:val="0"/>
      <w:divBdr>
        <w:top w:val="none" w:sz="0" w:space="0" w:color="auto"/>
        <w:left w:val="none" w:sz="0" w:space="0" w:color="auto"/>
        <w:bottom w:val="none" w:sz="0" w:space="0" w:color="auto"/>
        <w:right w:val="none" w:sz="0" w:space="0" w:color="auto"/>
      </w:divBdr>
    </w:div>
    <w:div w:id="1118841101">
      <w:bodyDiv w:val="1"/>
      <w:marLeft w:val="0"/>
      <w:marRight w:val="0"/>
      <w:marTop w:val="0"/>
      <w:marBottom w:val="0"/>
      <w:divBdr>
        <w:top w:val="none" w:sz="0" w:space="0" w:color="auto"/>
        <w:left w:val="none" w:sz="0" w:space="0" w:color="auto"/>
        <w:bottom w:val="none" w:sz="0" w:space="0" w:color="auto"/>
        <w:right w:val="none" w:sz="0" w:space="0" w:color="auto"/>
      </w:divBdr>
    </w:div>
    <w:div w:id="1208492780">
      <w:bodyDiv w:val="1"/>
      <w:marLeft w:val="0"/>
      <w:marRight w:val="0"/>
      <w:marTop w:val="0"/>
      <w:marBottom w:val="0"/>
      <w:divBdr>
        <w:top w:val="none" w:sz="0" w:space="0" w:color="auto"/>
        <w:left w:val="none" w:sz="0" w:space="0" w:color="auto"/>
        <w:bottom w:val="none" w:sz="0" w:space="0" w:color="auto"/>
        <w:right w:val="none" w:sz="0" w:space="0" w:color="auto"/>
      </w:divBdr>
    </w:div>
    <w:div w:id="1483735131">
      <w:bodyDiv w:val="1"/>
      <w:marLeft w:val="0"/>
      <w:marRight w:val="0"/>
      <w:marTop w:val="0"/>
      <w:marBottom w:val="0"/>
      <w:divBdr>
        <w:top w:val="none" w:sz="0" w:space="0" w:color="auto"/>
        <w:left w:val="none" w:sz="0" w:space="0" w:color="auto"/>
        <w:bottom w:val="none" w:sz="0" w:space="0" w:color="auto"/>
        <w:right w:val="none" w:sz="0" w:space="0" w:color="auto"/>
      </w:divBdr>
      <w:divsChild>
        <w:div w:id="100420966">
          <w:marLeft w:val="0"/>
          <w:marRight w:val="0"/>
          <w:marTop w:val="0"/>
          <w:marBottom w:val="0"/>
          <w:divBdr>
            <w:top w:val="none" w:sz="0" w:space="0" w:color="auto"/>
            <w:left w:val="none" w:sz="0" w:space="0" w:color="auto"/>
            <w:bottom w:val="none" w:sz="0" w:space="0" w:color="auto"/>
            <w:right w:val="none" w:sz="0" w:space="0" w:color="auto"/>
          </w:divBdr>
          <w:divsChild>
            <w:div w:id="1741976507">
              <w:marLeft w:val="0"/>
              <w:marRight w:val="0"/>
              <w:marTop w:val="0"/>
              <w:marBottom w:val="0"/>
              <w:divBdr>
                <w:top w:val="none" w:sz="0" w:space="0" w:color="auto"/>
                <w:left w:val="none" w:sz="0" w:space="0" w:color="auto"/>
                <w:bottom w:val="none" w:sz="0" w:space="0" w:color="auto"/>
                <w:right w:val="none" w:sz="0" w:space="0" w:color="auto"/>
              </w:divBdr>
            </w:div>
          </w:divsChild>
        </w:div>
        <w:div w:id="653995434">
          <w:marLeft w:val="0"/>
          <w:marRight w:val="0"/>
          <w:marTop w:val="0"/>
          <w:marBottom w:val="0"/>
          <w:divBdr>
            <w:top w:val="none" w:sz="0" w:space="0" w:color="auto"/>
            <w:left w:val="none" w:sz="0" w:space="0" w:color="auto"/>
            <w:bottom w:val="none" w:sz="0" w:space="0" w:color="auto"/>
            <w:right w:val="none" w:sz="0" w:space="0" w:color="auto"/>
          </w:divBdr>
          <w:divsChild>
            <w:div w:id="1554343130">
              <w:marLeft w:val="0"/>
              <w:marRight w:val="0"/>
              <w:marTop w:val="0"/>
              <w:marBottom w:val="0"/>
              <w:divBdr>
                <w:top w:val="none" w:sz="0" w:space="0" w:color="auto"/>
                <w:left w:val="none" w:sz="0" w:space="0" w:color="auto"/>
                <w:bottom w:val="none" w:sz="0" w:space="0" w:color="auto"/>
                <w:right w:val="none" w:sz="0" w:space="0" w:color="auto"/>
              </w:divBdr>
            </w:div>
          </w:divsChild>
        </w:div>
        <w:div w:id="1560507147">
          <w:marLeft w:val="0"/>
          <w:marRight w:val="0"/>
          <w:marTop w:val="0"/>
          <w:marBottom w:val="0"/>
          <w:divBdr>
            <w:top w:val="none" w:sz="0" w:space="0" w:color="auto"/>
            <w:left w:val="none" w:sz="0" w:space="0" w:color="auto"/>
            <w:bottom w:val="none" w:sz="0" w:space="0" w:color="auto"/>
            <w:right w:val="none" w:sz="0" w:space="0" w:color="auto"/>
          </w:divBdr>
          <w:divsChild>
            <w:div w:id="779029837">
              <w:marLeft w:val="0"/>
              <w:marRight w:val="0"/>
              <w:marTop w:val="0"/>
              <w:marBottom w:val="0"/>
              <w:divBdr>
                <w:top w:val="none" w:sz="0" w:space="0" w:color="auto"/>
                <w:left w:val="none" w:sz="0" w:space="0" w:color="auto"/>
                <w:bottom w:val="none" w:sz="0" w:space="0" w:color="auto"/>
                <w:right w:val="none" w:sz="0" w:space="0" w:color="auto"/>
              </w:divBdr>
            </w:div>
          </w:divsChild>
        </w:div>
        <w:div w:id="2102556547">
          <w:marLeft w:val="0"/>
          <w:marRight w:val="0"/>
          <w:marTop w:val="0"/>
          <w:marBottom w:val="0"/>
          <w:divBdr>
            <w:top w:val="none" w:sz="0" w:space="0" w:color="auto"/>
            <w:left w:val="none" w:sz="0" w:space="0" w:color="auto"/>
            <w:bottom w:val="none" w:sz="0" w:space="0" w:color="auto"/>
            <w:right w:val="none" w:sz="0" w:space="0" w:color="auto"/>
          </w:divBdr>
          <w:divsChild>
            <w:div w:id="466558174">
              <w:marLeft w:val="0"/>
              <w:marRight w:val="0"/>
              <w:marTop w:val="0"/>
              <w:marBottom w:val="0"/>
              <w:divBdr>
                <w:top w:val="none" w:sz="0" w:space="0" w:color="auto"/>
                <w:left w:val="none" w:sz="0" w:space="0" w:color="auto"/>
                <w:bottom w:val="none" w:sz="0" w:space="0" w:color="auto"/>
                <w:right w:val="none" w:sz="0" w:space="0" w:color="auto"/>
              </w:divBdr>
            </w:div>
          </w:divsChild>
        </w:div>
        <w:div w:id="2140758432">
          <w:marLeft w:val="0"/>
          <w:marRight w:val="0"/>
          <w:marTop w:val="0"/>
          <w:marBottom w:val="0"/>
          <w:divBdr>
            <w:top w:val="none" w:sz="0" w:space="0" w:color="auto"/>
            <w:left w:val="none" w:sz="0" w:space="0" w:color="auto"/>
            <w:bottom w:val="none" w:sz="0" w:space="0" w:color="auto"/>
            <w:right w:val="none" w:sz="0" w:space="0" w:color="auto"/>
          </w:divBdr>
          <w:divsChild>
            <w:div w:id="3434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3241">
      <w:bodyDiv w:val="1"/>
      <w:marLeft w:val="0"/>
      <w:marRight w:val="0"/>
      <w:marTop w:val="0"/>
      <w:marBottom w:val="0"/>
      <w:divBdr>
        <w:top w:val="none" w:sz="0" w:space="0" w:color="auto"/>
        <w:left w:val="none" w:sz="0" w:space="0" w:color="auto"/>
        <w:bottom w:val="none" w:sz="0" w:space="0" w:color="auto"/>
        <w:right w:val="none" w:sz="0" w:space="0" w:color="auto"/>
      </w:divBdr>
    </w:div>
    <w:div w:id="1515149051">
      <w:bodyDiv w:val="1"/>
      <w:marLeft w:val="0"/>
      <w:marRight w:val="0"/>
      <w:marTop w:val="0"/>
      <w:marBottom w:val="0"/>
      <w:divBdr>
        <w:top w:val="none" w:sz="0" w:space="0" w:color="auto"/>
        <w:left w:val="none" w:sz="0" w:space="0" w:color="auto"/>
        <w:bottom w:val="none" w:sz="0" w:space="0" w:color="auto"/>
        <w:right w:val="none" w:sz="0" w:space="0" w:color="auto"/>
      </w:divBdr>
    </w:div>
    <w:div w:id="1844391660">
      <w:bodyDiv w:val="1"/>
      <w:marLeft w:val="0"/>
      <w:marRight w:val="0"/>
      <w:marTop w:val="0"/>
      <w:marBottom w:val="0"/>
      <w:divBdr>
        <w:top w:val="none" w:sz="0" w:space="0" w:color="auto"/>
        <w:left w:val="none" w:sz="0" w:space="0" w:color="auto"/>
        <w:bottom w:val="none" w:sz="0" w:space="0" w:color="auto"/>
        <w:right w:val="none" w:sz="0" w:space="0" w:color="auto"/>
      </w:divBdr>
    </w:div>
    <w:div w:id="1916545306">
      <w:bodyDiv w:val="1"/>
      <w:marLeft w:val="0"/>
      <w:marRight w:val="0"/>
      <w:marTop w:val="0"/>
      <w:marBottom w:val="0"/>
      <w:divBdr>
        <w:top w:val="none" w:sz="0" w:space="0" w:color="auto"/>
        <w:left w:val="none" w:sz="0" w:space="0" w:color="auto"/>
        <w:bottom w:val="none" w:sz="0" w:space="0" w:color="auto"/>
        <w:right w:val="none" w:sz="0" w:space="0" w:color="auto"/>
      </w:divBdr>
    </w:div>
    <w:div w:id="1935623059">
      <w:bodyDiv w:val="1"/>
      <w:marLeft w:val="0"/>
      <w:marRight w:val="0"/>
      <w:marTop w:val="0"/>
      <w:marBottom w:val="0"/>
      <w:divBdr>
        <w:top w:val="none" w:sz="0" w:space="0" w:color="auto"/>
        <w:left w:val="none" w:sz="0" w:space="0" w:color="auto"/>
        <w:bottom w:val="none" w:sz="0" w:space="0" w:color="auto"/>
        <w:right w:val="none" w:sz="0" w:space="0" w:color="auto"/>
      </w:divBdr>
    </w:div>
    <w:div w:id="1946495879">
      <w:bodyDiv w:val="1"/>
      <w:marLeft w:val="0"/>
      <w:marRight w:val="0"/>
      <w:marTop w:val="0"/>
      <w:marBottom w:val="0"/>
      <w:divBdr>
        <w:top w:val="none" w:sz="0" w:space="0" w:color="auto"/>
        <w:left w:val="none" w:sz="0" w:space="0" w:color="auto"/>
        <w:bottom w:val="none" w:sz="0" w:space="0" w:color="auto"/>
        <w:right w:val="none" w:sz="0" w:space="0" w:color="auto"/>
      </w:divBdr>
    </w:div>
    <w:div w:id="2004355511">
      <w:bodyDiv w:val="1"/>
      <w:marLeft w:val="0"/>
      <w:marRight w:val="0"/>
      <w:marTop w:val="0"/>
      <w:marBottom w:val="0"/>
      <w:divBdr>
        <w:top w:val="none" w:sz="0" w:space="0" w:color="auto"/>
        <w:left w:val="none" w:sz="0" w:space="0" w:color="auto"/>
        <w:bottom w:val="none" w:sz="0" w:space="0" w:color="auto"/>
        <w:right w:val="none" w:sz="0" w:space="0" w:color="auto"/>
      </w:divBdr>
    </w:div>
    <w:div w:id="2071686227">
      <w:bodyDiv w:val="1"/>
      <w:marLeft w:val="0"/>
      <w:marRight w:val="0"/>
      <w:marTop w:val="0"/>
      <w:marBottom w:val="0"/>
      <w:divBdr>
        <w:top w:val="none" w:sz="0" w:space="0" w:color="auto"/>
        <w:left w:val="none" w:sz="0" w:space="0" w:color="auto"/>
        <w:bottom w:val="none" w:sz="0" w:space="0" w:color="auto"/>
        <w:right w:val="none" w:sz="0" w:space="0" w:color="auto"/>
      </w:divBdr>
      <w:divsChild>
        <w:div w:id="365520329">
          <w:marLeft w:val="0"/>
          <w:marRight w:val="0"/>
          <w:marTop w:val="0"/>
          <w:marBottom w:val="0"/>
          <w:divBdr>
            <w:top w:val="none" w:sz="0" w:space="0" w:color="auto"/>
            <w:left w:val="none" w:sz="0" w:space="0" w:color="auto"/>
            <w:bottom w:val="none" w:sz="0" w:space="0" w:color="auto"/>
            <w:right w:val="none" w:sz="0" w:space="0" w:color="auto"/>
          </w:divBdr>
          <w:divsChild>
            <w:div w:id="1956711632">
              <w:marLeft w:val="0"/>
              <w:marRight w:val="0"/>
              <w:marTop w:val="0"/>
              <w:marBottom w:val="0"/>
              <w:divBdr>
                <w:top w:val="none" w:sz="0" w:space="0" w:color="auto"/>
                <w:left w:val="none" w:sz="0" w:space="0" w:color="auto"/>
                <w:bottom w:val="none" w:sz="0" w:space="0" w:color="auto"/>
                <w:right w:val="none" w:sz="0" w:space="0" w:color="auto"/>
              </w:divBdr>
            </w:div>
          </w:divsChild>
        </w:div>
        <w:div w:id="735518094">
          <w:marLeft w:val="0"/>
          <w:marRight w:val="0"/>
          <w:marTop w:val="0"/>
          <w:marBottom w:val="0"/>
          <w:divBdr>
            <w:top w:val="none" w:sz="0" w:space="0" w:color="auto"/>
            <w:left w:val="none" w:sz="0" w:space="0" w:color="auto"/>
            <w:bottom w:val="none" w:sz="0" w:space="0" w:color="auto"/>
            <w:right w:val="none" w:sz="0" w:space="0" w:color="auto"/>
          </w:divBdr>
          <w:divsChild>
            <w:div w:id="529026828">
              <w:marLeft w:val="0"/>
              <w:marRight w:val="0"/>
              <w:marTop w:val="0"/>
              <w:marBottom w:val="0"/>
              <w:divBdr>
                <w:top w:val="none" w:sz="0" w:space="0" w:color="auto"/>
                <w:left w:val="none" w:sz="0" w:space="0" w:color="auto"/>
                <w:bottom w:val="none" w:sz="0" w:space="0" w:color="auto"/>
                <w:right w:val="none" w:sz="0" w:space="0" w:color="auto"/>
              </w:divBdr>
            </w:div>
          </w:divsChild>
        </w:div>
        <w:div w:id="783309794">
          <w:marLeft w:val="0"/>
          <w:marRight w:val="0"/>
          <w:marTop w:val="0"/>
          <w:marBottom w:val="0"/>
          <w:divBdr>
            <w:top w:val="none" w:sz="0" w:space="0" w:color="auto"/>
            <w:left w:val="none" w:sz="0" w:space="0" w:color="auto"/>
            <w:bottom w:val="none" w:sz="0" w:space="0" w:color="auto"/>
            <w:right w:val="none" w:sz="0" w:space="0" w:color="auto"/>
          </w:divBdr>
          <w:divsChild>
            <w:div w:id="604970531">
              <w:marLeft w:val="0"/>
              <w:marRight w:val="0"/>
              <w:marTop w:val="0"/>
              <w:marBottom w:val="0"/>
              <w:divBdr>
                <w:top w:val="none" w:sz="0" w:space="0" w:color="auto"/>
                <w:left w:val="none" w:sz="0" w:space="0" w:color="auto"/>
                <w:bottom w:val="none" w:sz="0" w:space="0" w:color="auto"/>
                <w:right w:val="none" w:sz="0" w:space="0" w:color="auto"/>
              </w:divBdr>
            </w:div>
          </w:divsChild>
        </w:div>
        <w:div w:id="926305976">
          <w:marLeft w:val="0"/>
          <w:marRight w:val="0"/>
          <w:marTop w:val="0"/>
          <w:marBottom w:val="0"/>
          <w:divBdr>
            <w:top w:val="none" w:sz="0" w:space="0" w:color="auto"/>
            <w:left w:val="none" w:sz="0" w:space="0" w:color="auto"/>
            <w:bottom w:val="none" w:sz="0" w:space="0" w:color="auto"/>
            <w:right w:val="none" w:sz="0" w:space="0" w:color="auto"/>
          </w:divBdr>
          <w:divsChild>
            <w:div w:id="1576890677">
              <w:marLeft w:val="0"/>
              <w:marRight w:val="0"/>
              <w:marTop w:val="0"/>
              <w:marBottom w:val="0"/>
              <w:divBdr>
                <w:top w:val="none" w:sz="0" w:space="0" w:color="auto"/>
                <w:left w:val="none" w:sz="0" w:space="0" w:color="auto"/>
                <w:bottom w:val="none" w:sz="0" w:space="0" w:color="auto"/>
                <w:right w:val="none" w:sz="0" w:space="0" w:color="auto"/>
              </w:divBdr>
            </w:div>
          </w:divsChild>
        </w:div>
        <w:div w:id="1466005190">
          <w:marLeft w:val="0"/>
          <w:marRight w:val="0"/>
          <w:marTop w:val="0"/>
          <w:marBottom w:val="0"/>
          <w:divBdr>
            <w:top w:val="none" w:sz="0" w:space="0" w:color="auto"/>
            <w:left w:val="none" w:sz="0" w:space="0" w:color="auto"/>
            <w:bottom w:val="none" w:sz="0" w:space="0" w:color="auto"/>
            <w:right w:val="none" w:sz="0" w:space="0" w:color="auto"/>
          </w:divBdr>
          <w:divsChild>
            <w:div w:id="1667174136">
              <w:marLeft w:val="0"/>
              <w:marRight w:val="0"/>
              <w:marTop w:val="0"/>
              <w:marBottom w:val="0"/>
              <w:divBdr>
                <w:top w:val="none" w:sz="0" w:space="0" w:color="auto"/>
                <w:left w:val="none" w:sz="0" w:space="0" w:color="auto"/>
                <w:bottom w:val="none" w:sz="0" w:space="0" w:color="auto"/>
                <w:right w:val="none" w:sz="0" w:space="0" w:color="auto"/>
              </w:divBdr>
            </w:div>
          </w:divsChild>
        </w:div>
        <w:div w:id="1706248590">
          <w:marLeft w:val="0"/>
          <w:marRight w:val="0"/>
          <w:marTop w:val="0"/>
          <w:marBottom w:val="0"/>
          <w:divBdr>
            <w:top w:val="none" w:sz="0" w:space="0" w:color="auto"/>
            <w:left w:val="none" w:sz="0" w:space="0" w:color="auto"/>
            <w:bottom w:val="none" w:sz="0" w:space="0" w:color="auto"/>
            <w:right w:val="none" w:sz="0" w:space="0" w:color="auto"/>
          </w:divBdr>
          <w:divsChild>
            <w:div w:id="8818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5643A-4797-4020-8025-6D7F302028A0}">
  <ds:schemaRefs>
    <ds:schemaRef ds:uri="http://schemas.openxmlformats.org/officeDocument/2006/bibliography"/>
  </ds:schemaRefs>
</ds:datastoreItem>
</file>

<file path=customXml/itemProps2.xml><?xml version="1.0" encoding="utf-8"?>
<ds:datastoreItem xmlns:ds="http://schemas.openxmlformats.org/officeDocument/2006/customXml" ds:itemID="{48241EA8-B6F0-490C-84DE-B2E9C03B9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22</Pages>
  <Words>8067</Words>
  <Characters>45982</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AVIOANE ULTRAU}OARE</vt:lpstr>
    </vt:vector>
  </TitlesOfParts>
  <Company>AACR</Company>
  <LinksUpToDate>false</LinksUpToDate>
  <CharactersWithSpaces>53942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AVIOANE ULTRAU}OARE</dc:title>
  <dc:creator>dragos_c</dc:creator>
  <cp:lastModifiedBy>asus</cp:lastModifiedBy>
  <cp:revision>14</cp:revision>
  <cp:lastPrinted>2018-02-09T07:57:00Z</cp:lastPrinted>
  <dcterms:created xsi:type="dcterms:W3CDTF">2018-03-03T21:51:00Z</dcterms:created>
  <dcterms:modified xsi:type="dcterms:W3CDTF">2018-03-14T06:54:00Z</dcterms:modified>
</cp:coreProperties>
</file>