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2D" w:rsidRPr="00FE349C" w:rsidRDefault="00BE432D" w:rsidP="00BE432D">
      <w:pPr>
        <w:jc w:val="center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GUVERNUL ROMÂNIEI</w:t>
      </w:r>
    </w:p>
    <w:p w:rsidR="00BE432D" w:rsidRPr="00FE349C" w:rsidRDefault="006B0090" w:rsidP="00BE43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ro-RO"/>
        </w:rPr>
        <w:drawing>
          <wp:inline distT="0" distB="0" distL="0" distR="0">
            <wp:extent cx="9334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BD" w:rsidRPr="00FE349C" w:rsidRDefault="00040FBD" w:rsidP="0090317F">
      <w:pPr>
        <w:jc w:val="center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HOTĂRÂRE</w:t>
      </w:r>
    </w:p>
    <w:p w:rsidR="003F0A9A" w:rsidRDefault="003F0A9A" w:rsidP="003F0A9A">
      <w:pPr>
        <w:tabs>
          <w:tab w:val="left" w:pos="540"/>
          <w:tab w:val="left" w:pos="720"/>
          <w:tab w:val="left" w:pos="810"/>
        </w:tabs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pentru modificarea și completarea Hotărârii</w:t>
      </w:r>
      <w:r w:rsidRPr="00EF6D0F">
        <w:rPr>
          <w:rFonts w:ascii="Times New Roman" w:hAnsi="Times New Roman"/>
          <w:b/>
          <w:sz w:val="24"/>
          <w:szCs w:val="24"/>
        </w:rPr>
        <w:t xml:space="preserve"> Guvern</w:t>
      </w:r>
      <w:r>
        <w:rPr>
          <w:rFonts w:ascii="Times New Roman" w:hAnsi="Times New Roman"/>
          <w:b/>
          <w:sz w:val="24"/>
          <w:szCs w:val="24"/>
        </w:rPr>
        <w:t>ului</w:t>
      </w:r>
      <w:r w:rsidRPr="00EF6D0F">
        <w:rPr>
          <w:rFonts w:ascii="Times New Roman" w:hAnsi="Times New Roman"/>
          <w:b/>
          <w:sz w:val="24"/>
          <w:szCs w:val="24"/>
        </w:rPr>
        <w:t xml:space="preserve"> nr. 455/2017</w:t>
      </w:r>
      <w:r w:rsidRPr="00EF6D0F">
        <w:rPr>
          <w:rFonts w:ascii="Times New Roman" w:hAnsi="Times New Roman"/>
          <w:sz w:val="24"/>
          <w:szCs w:val="24"/>
        </w:rPr>
        <w:t xml:space="preserve"> privind declanşarea procedurii de expropriere a imobilelor proprietate privată situate pe amplasamentul lucrării de utilitate publică de interes naţional</w:t>
      </w:r>
      <w:r w:rsidRPr="00EF6D0F">
        <w:rPr>
          <w:rFonts w:ascii="Times New Roman" w:hAnsi="Times New Roman"/>
          <w:i/>
          <w:sz w:val="24"/>
          <w:szCs w:val="24"/>
        </w:rPr>
        <w:t xml:space="preserve"> </w:t>
      </w:r>
      <w:r w:rsidRPr="00EF6D0F">
        <w:rPr>
          <w:rFonts w:ascii="Times New Roman" w:hAnsi="Times New Roman"/>
          <w:sz w:val="24"/>
          <w:szCs w:val="24"/>
        </w:rPr>
        <w:t>“</w:t>
      </w:r>
      <w:r w:rsidRPr="00EF6D0F">
        <w:rPr>
          <w:rFonts w:ascii="Times New Roman" w:hAnsi="Times New Roman"/>
          <w:iCs/>
          <w:sz w:val="24"/>
          <w:szCs w:val="24"/>
        </w:rPr>
        <w:t>Reabilitarea liniei C.F. Frontieră – Curtici – Simeria, parte componentă a Coridorului IV Pan-European pentru circulaţia trenurilor cu viteza maximă de 160 km/h, Tronsonul 2: km 614 – Gurasada şi Tronsonul 3: Gurasada – Simeria”</w:t>
      </w:r>
      <w:r w:rsidRPr="00EF6D0F">
        <w:rPr>
          <w:rFonts w:ascii="Times New Roman" w:hAnsi="Times New Roman"/>
          <w:sz w:val="24"/>
          <w:szCs w:val="24"/>
        </w:rPr>
        <w:t xml:space="preserve"> pentru unităţile administrativ-teritoriale</w:t>
      </w:r>
      <w:r w:rsidRPr="00EF6D0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F6D0F">
        <w:rPr>
          <w:rFonts w:ascii="Times New Roman" w:hAnsi="Times New Roman"/>
          <w:b/>
          <w:sz w:val="24"/>
          <w:szCs w:val="24"/>
        </w:rPr>
        <w:t xml:space="preserve">Petriş, Săvârşin, Vărădia de Mureş, Bata, Bârzava, Conop, Lipova, </w:t>
      </w:r>
      <w:proofErr w:type="spellStart"/>
      <w:r w:rsidRPr="00EF6D0F">
        <w:rPr>
          <w:rFonts w:ascii="Times New Roman" w:hAnsi="Times New Roman"/>
          <w:b/>
          <w:sz w:val="24"/>
          <w:szCs w:val="24"/>
        </w:rPr>
        <w:t>Păuliş</w:t>
      </w:r>
      <w:proofErr w:type="spellEnd"/>
      <w:r w:rsidRPr="00EF6D0F">
        <w:rPr>
          <w:rFonts w:ascii="Times New Roman" w:hAnsi="Times New Roman"/>
          <w:b/>
          <w:sz w:val="24"/>
          <w:szCs w:val="24"/>
        </w:rPr>
        <w:t xml:space="preserve">, Ghioroc – </w:t>
      </w:r>
      <w:proofErr w:type="spellStart"/>
      <w:r w:rsidRPr="00EF6D0F">
        <w:rPr>
          <w:rFonts w:ascii="Times New Roman" w:hAnsi="Times New Roman"/>
          <w:b/>
          <w:sz w:val="24"/>
          <w:szCs w:val="24"/>
        </w:rPr>
        <w:t>judeţul</w:t>
      </w:r>
      <w:proofErr w:type="spellEnd"/>
      <w:r w:rsidRPr="00EF6D0F">
        <w:rPr>
          <w:rFonts w:ascii="Times New Roman" w:hAnsi="Times New Roman"/>
          <w:b/>
          <w:sz w:val="24"/>
          <w:szCs w:val="24"/>
        </w:rPr>
        <w:t xml:space="preserve"> Arad</w:t>
      </w:r>
    </w:p>
    <w:p w:rsidR="00F83C0E" w:rsidRPr="00C62D70" w:rsidRDefault="00F83C0E" w:rsidP="003F0A9A">
      <w:pPr>
        <w:tabs>
          <w:tab w:val="left" w:pos="540"/>
          <w:tab w:val="left" w:pos="720"/>
          <w:tab w:val="left" w:pos="810"/>
        </w:tabs>
        <w:ind w:right="-93"/>
        <w:jc w:val="both"/>
        <w:rPr>
          <w:rFonts w:ascii="Times New Roman" w:hAnsi="Times New Roman"/>
          <w:sz w:val="24"/>
          <w:szCs w:val="24"/>
        </w:rPr>
      </w:pPr>
    </w:p>
    <w:p w:rsidR="00974C64" w:rsidRPr="00FE349C" w:rsidRDefault="00040FBD" w:rsidP="003C436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E349C">
        <w:rPr>
          <w:rFonts w:ascii="Times New Roman" w:hAnsi="Times New Roman"/>
          <w:sz w:val="24"/>
          <w:szCs w:val="24"/>
        </w:rPr>
        <w:tab/>
      </w:r>
      <w:r w:rsidR="003C4366" w:rsidRPr="00FE349C">
        <w:rPr>
          <w:rFonts w:ascii="Times New Roman" w:hAnsi="Times New Roman"/>
          <w:sz w:val="24"/>
          <w:szCs w:val="24"/>
        </w:rPr>
        <w:t>În temeiul art. 108 din Constituţia României, republicată, şi art. 5 alin. (1)</w:t>
      </w:r>
      <w:r w:rsidR="009F3915">
        <w:rPr>
          <w:rFonts w:ascii="Times New Roman" w:hAnsi="Times New Roman"/>
          <w:sz w:val="24"/>
          <w:szCs w:val="24"/>
        </w:rPr>
        <w:t>, art. 8 alin. (3) și art. 11 alin. (6)</w:t>
      </w:r>
      <w:r w:rsidR="003C4366" w:rsidRPr="00FE349C">
        <w:rPr>
          <w:rFonts w:ascii="Times New Roman" w:hAnsi="Times New Roman"/>
          <w:sz w:val="24"/>
          <w:szCs w:val="24"/>
        </w:rPr>
        <w:t xml:space="preserve"> din Legea nr. 255/2010 privind exproprierea pentru cauză de utilitate publică, necesară realizării unor obiective de interes naţional, judeţean şi local, cu modificările şi completările ulterioare şi a</w:t>
      </w:r>
      <w:r w:rsidR="00B3635C" w:rsidRPr="00FE349C">
        <w:rPr>
          <w:rFonts w:ascii="Times New Roman" w:hAnsi="Times New Roman"/>
          <w:sz w:val="24"/>
          <w:szCs w:val="24"/>
        </w:rPr>
        <w:t>vând în vedere dispoziţiile </w:t>
      </w:r>
      <w:bookmarkStart w:id="0" w:name="REF0"/>
      <w:bookmarkEnd w:id="0"/>
      <w:r w:rsidR="00B3635C" w:rsidRPr="00FE349C">
        <w:rPr>
          <w:rFonts w:ascii="Times New Roman" w:hAnsi="Times New Roman"/>
          <w:sz w:val="24"/>
          <w:szCs w:val="24"/>
        </w:rPr>
        <w:t>Hotărârii Guvernului</w:t>
      </w:r>
      <w:r w:rsidR="00053657" w:rsidRPr="00FE349C">
        <w:rPr>
          <w:bCs/>
          <w:sz w:val="24"/>
          <w:szCs w:val="24"/>
        </w:rPr>
        <w:t xml:space="preserve"> </w:t>
      </w:r>
      <w:r w:rsidR="003F0A9A">
        <w:rPr>
          <w:rFonts w:ascii="Times New Roman" w:hAnsi="Times New Roman"/>
          <w:bCs/>
          <w:sz w:val="24"/>
          <w:szCs w:val="24"/>
        </w:rPr>
        <w:t>nr. 272</w:t>
      </w:r>
      <w:r w:rsidR="0093365C" w:rsidRPr="00FE349C">
        <w:rPr>
          <w:rFonts w:ascii="Times New Roman" w:hAnsi="Times New Roman"/>
          <w:bCs/>
          <w:sz w:val="24"/>
          <w:szCs w:val="24"/>
        </w:rPr>
        <w:t>/</w:t>
      </w:r>
      <w:r w:rsidR="003F0A9A">
        <w:rPr>
          <w:rFonts w:ascii="Times New Roman" w:hAnsi="Times New Roman"/>
          <w:bCs/>
          <w:sz w:val="24"/>
          <w:szCs w:val="24"/>
        </w:rPr>
        <w:t>2016</w:t>
      </w:r>
      <w:r w:rsidR="00053657" w:rsidRPr="00FE349C">
        <w:rPr>
          <w:rFonts w:ascii="Times New Roman" w:hAnsi="Times New Roman"/>
          <w:bCs/>
          <w:sz w:val="24"/>
          <w:szCs w:val="24"/>
        </w:rPr>
        <w:t xml:space="preserve"> pentru aprobarea indicatorilor tehnico - economici ai obiectivului de investiţii </w:t>
      </w:r>
      <w:r w:rsidR="003F0A9A" w:rsidRPr="00EF6D0F">
        <w:rPr>
          <w:rFonts w:ascii="Times New Roman" w:hAnsi="Times New Roman"/>
          <w:sz w:val="24"/>
          <w:szCs w:val="24"/>
        </w:rPr>
        <w:t>“</w:t>
      </w:r>
      <w:r w:rsidR="003F0A9A" w:rsidRPr="00EF6D0F">
        <w:rPr>
          <w:rFonts w:ascii="Times New Roman" w:hAnsi="Times New Roman"/>
          <w:iCs/>
          <w:sz w:val="24"/>
          <w:szCs w:val="24"/>
        </w:rPr>
        <w:t>Reabilitarea liniei C.F. Frontieră – Curtici – Simeria, parte componentă a Coridorului IV Pan-European pentru circulaţia trenurilor cu viteza maximă de 160 km/h, Tronsonul 2: km 614 – Gurasada şi Tronsonul 3: Gurasada – Simeria”</w:t>
      </w:r>
      <w:r w:rsidR="00053657" w:rsidRPr="00FE349C">
        <w:rPr>
          <w:rFonts w:ascii="Times New Roman" w:hAnsi="Times New Roman"/>
          <w:sz w:val="24"/>
        </w:rPr>
        <w:t>.</w:t>
      </w:r>
    </w:p>
    <w:p w:rsidR="00B3635C" w:rsidRPr="00FE349C" w:rsidRDefault="00B3635C" w:rsidP="00B3635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31D" w:rsidRPr="00FE349C" w:rsidRDefault="003B431D" w:rsidP="00BE432D">
      <w:pPr>
        <w:ind w:firstLine="708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Guvernul Ro</w:t>
      </w:r>
      <w:r w:rsidR="00BE432D" w:rsidRPr="00FE349C">
        <w:rPr>
          <w:rFonts w:ascii="Times New Roman" w:hAnsi="Times New Roman"/>
          <w:b/>
          <w:sz w:val="24"/>
          <w:szCs w:val="24"/>
        </w:rPr>
        <w:t>mâniei adoptă prezenta hotărâre</w:t>
      </w:r>
    </w:p>
    <w:p w:rsidR="0032024C" w:rsidRDefault="007A3606" w:rsidP="004F76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76B4">
        <w:rPr>
          <w:rFonts w:ascii="Times New Roman" w:hAnsi="Times New Roman"/>
          <w:b/>
          <w:sz w:val="24"/>
          <w:szCs w:val="24"/>
        </w:rPr>
        <w:t xml:space="preserve">Art. </w:t>
      </w:r>
      <w:r w:rsidR="009F3915">
        <w:rPr>
          <w:rFonts w:ascii="Times New Roman" w:hAnsi="Times New Roman"/>
          <w:b/>
          <w:sz w:val="24"/>
          <w:szCs w:val="24"/>
        </w:rPr>
        <w:t>I</w:t>
      </w:r>
      <w:r w:rsidRPr="004F76B4">
        <w:rPr>
          <w:rFonts w:ascii="Times New Roman" w:hAnsi="Times New Roman"/>
          <w:sz w:val="24"/>
          <w:szCs w:val="24"/>
        </w:rPr>
        <w:t xml:space="preserve"> - </w:t>
      </w:r>
      <w:r w:rsidR="00BF2C36">
        <w:rPr>
          <w:rFonts w:ascii="Times New Roman" w:hAnsi="Times New Roman"/>
          <w:b/>
          <w:sz w:val="24"/>
          <w:szCs w:val="24"/>
        </w:rPr>
        <w:t>Hotărârea</w:t>
      </w:r>
      <w:r w:rsidR="003F7A1E" w:rsidRPr="00EF6D0F">
        <w:rPr>
          <w:rFonts w:ascii="Times New Roman" w:hAnsi="Times New Roman"/>
          <w:b/>
          <w:sz w:val="24"/>
          <w:szCs w:val="24"/>
        </w:rPr>
        <w:t xml:space="preserve"> Guvern</w:t>
      </w:r>
      <w:r w:rsidR="003F7A1E">
        <w:rPr>
          <w:rFonts w:ascii="Times New Roman" w:hAnsi="Times New Roman"/>
          <w:b/>
          <w:sz w:val="24"/>
          <w:szCs w:val="24"/>
        </w:rPr>
        <w:t>ului</w:t>
      </w:r>
      <w:r w:rsidR="003F7A1E" w:rsidRPr="00EF6D0F">
        <w:rPr>
          <w:rFonts w:ascii="Times New Roman" w:hAnsi="Times New Roman"/>
          <w:b/>
          <w:sz w:val="24"/>
          <w:szCs w:val="24"/>
        </w:rPr>
        <w:t xml:space="preserve"> nr. 455/2017</w:t>
      </w:r>
      <w:r w:rsidR="003F7A1E" w:rsidRPr="00EF6D0F">
        <w:rPr>
          <w:rFonts w:ascii="Times New Roman" w:hAnsi="Times New Roman"/>
          <w:sz w:val="24"/>
          <w:szCs w:val="24"/>
        </w:rPr>
        <w:t xml:space="preserve"> privind declanşarea procedurii de expropriere a imobilelor proprietate privată situate pe amplasamentul lucrării de utilitate publică de interes naţional</w:t>
      </w:r>
      <w:r w:rsidR="003F7A1E" w:rsidRPr="00EF6D0F">
        <w:rPr>
          <w:rFonts w:ascii="Times New Roman" w:hAnsi="Times New Roman"/>
          <w:i/>
          <w:sz w:val="24"/>
          <w:szCs w:val="24"/>
        </w:rPr>
        <w:t xml:space="preserve"> </w:t>
      </w:r>
      <w:r w:rsidR="003F7A1E" w:rsidRPr="00EF6D0F">
        <w:rPr>
          <w:rFonts w:ascii="Times New Roman" w:hAnsi="Times New Roman"/>
          <w:sz w:val="24"/>
          <w:szCs w:val="24"/>
        </w:rPr>
        <w:t>“</w:t>
      </w:r>
      <w:r w:rsidR="003F7A1E" w:rsidRPr="00EF6D0F">
        <w:rPr>
          <w:rFonts w:ascii="Times New Roman" w:hAnsi="Times New Roman"/>
          <w:iCs/>
          <w:sz w:val="24"/>
          <w:szCs w:val="24"/>
        </w:rPr>
        <w:t>Reabilitarea liniei C.F. Frontieră – Curtici – Simeria, parte componentă a Coridorului IV Pan-European pentru circulaţia trenurilor cu viteza maximă de 160 km/h, Tronsonul 2: km 614 – Gurasada şi Tronsonul 3: Gurasada – Simeria”</w:t>
      </w:r>
      <w:r w:rsidR="003F7A1E" w:rsidRPr="00EF6D0F">
        <w:rPr>
          <w:rFonts w:ascii="Times New Roman" w:hAnsi="Times New Roman"/>
          <w:sz w:val="24"/>
          <w:szCs w:val="24"/>
        </w:rPr>
        <w:t xml:space="preserve"> pentru unităţile administrativ-teritoriale</w:t>
      </w:r>
      <w:r w:rsidR="003F7A1E" w:rsidRPr="00EF6D0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F7A1E" w:rsidRPr="00EF6D0F">
        <w:rPr>
          <w:rFonts w:ascii="Times New Roman" w:hAnsi="Times New Roman"/>
          <w:b/>
          <w:sz w:val="24"/>
          <w:szCs w:val="24"/>
        </w:rPr>
        <w:t>Petriş, Săvârşin, Vărădia de Mureş, Bata, Bârzava, Conop, Lipova, Păuliş, Ghioroc – judeţul Arad</w:t>
      </w:r>
      <w:r w:rsidR="003F7A1E" w:rsidRPr="00EF6D0F">
        <w:rPr>
          <w:rFonts w:ascii="Times New Roman" w:hAnsi="Times New Roman"/>
          <w:sz w:val="24"/>
          <w:szCs w:val="24"/>
        </w:rPr>
        <w:t>, publica</w:t>
      </w:r>
      <w:r w:rsidR="009F3915">
        <w:rPr>
          <w:rFonts w:ascii="Times New Roman" w:hAnsi="Times New Roman"/>
          <w:sz w:val="24"/>
          <w:szCs w:val="24"/>
        </w:rPr>
        <w:t xml:space="preserve">tă în Monitorul Oficial </w:t>
      </w:r>
      <w:r w:rsidR="00ED08E8">
        <w:rPr>
          <w:rFonts w:ascii="Times New Roman" w:hAnsi="Times New Roman"/>
          <w:sz w:val="24"/>
          <w:szCs w:val="24"/>
        </w:rPr>
        <w:t xml:space="preserve">al României </w:t>
      </w:r>
      <w:r w:rsidR="009F3915">
        <w:rPr>
          <w:rFonts w:ascii="Times New Roman" w:hAnsi="Times New Roman"/>
          <w:sz w:val="24"/>
          <w:szCs w:val="24"/>
        </w:rPr>
        <w:t xml:space="preserve">nr. 531 </w:t>
      </w:r>
      <w:r w:rsidR="003F7A1E">
        <w:rPr>
          <w:rFonts w:ascii="Times New Roman" w:hAnsi="Times New Roman"/>
          <w:sz w:val="24"/>
          <w:szCs w:val="24"/>
        </w:rPr>
        <w:t>din 7</w:t>
      </w:r>
      <w:r w:rsidR="00FC508A">
        <w:rPr>
          <w:rFonts w:ascii="Times New Roman" w:hAnsi="Times New Roman"/>
          <w:sz w:val="24"/>
          <w:szCs w:val="24"/>
        </w:rPr>
        <w:t xml:space="preserve"> iulie </w:t>
      </w:r>
      <w:bookmarkStart w:id="1" w:name="_GoBack"/>
      <w:bookmarkEnd w:id="1"/>
      <w:r w:rsidR="003F7A1E">
        <w:rPr>
          <w:rFonts w:ascii="Times New Roman" w:hAnsi="Times New Roman"/>
          <w:sz w:val="24"/>
          <w:szCs w:val="24"/>
        </w:rPr>
        <w:t>2017, se modifică și se completează după cum urmează:</w:t>
      </w:r>
    </w:p>
    <w:p w:rsidR="003F7A1E" w:rsidRPr="00592929" w:rsidRDefault="00986396" w:rsidP="009863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92929">
        <w:rPr>
          <w:rFonts w:ascii="Times New Roman" w:hAnsi="Times New Roman"/>
          <w:sz w:val="24"/>
          <w:szCs w:val="24"/>
        </w:rPr>
        <w:t>Se aprobă completarea amplasamentului lucrării de utilitate publică prevăzut în anexa nr.1</w:t>
      </w:r>
      <w:r w:rsidR="006D18AC">
        <w:rPr>
          <w:rFonts w:ascii="Times New Roman" w:hAnsi="Times New Roman"/>
          <w:sz w:val="24"/>
          <w:szCs w:val="24"/>
        </w:rPr>
        <w:t>, conform planurilor</w:t>
      </w:r>
      <w:r w:rsidRPr="00592929">
        <w:rPr>
          <w:rFonts w:ascii="Times New Roman" w:hAnsi="Times New Roman"/>
          <w:sz w:val="24"/>
          <w:szCs w:val="24"/>
        </w:rPr>
        <w:t xml:space="preserve"> de amplasament prevăzut</w:t>
      </w:r>
      <w:r w:rsidR="006D18AC">
        <w:rPr>
          <w:rFonts w:ascii="Times New Roman" w:hAnsi="Times New Roman"/>
          <w:sz w:val="24"/>
          <w:szCs w:val="24"/>
        </w:rPr>
        <w:t>e</w:t>
      </w:r>
      <w:r w:rsidRPr="00592929">
        <w:rPr>
          <w:rFonts w:ascii="Times New Roman" w:hAnsi="Times New Roman"/>
          <w:sz w:val="24"/>
          <w:szCs w:val="24"/>
        </w:rPr>
        <w:t xml:space="preserve"> în anexa nr. 1* la prezenta hotărâre.</w:t>
      </w:r>
    </w:p>
    <w:p w:rsidR="00986396" w:rsidRPr="004F76B4" w:rsidRDefault="00986396" w:rsidP="004F76B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6B4">
        <w:rPr>
          <w:rFonts w:ascii="Times New Roman" w:hAnsi="Times New Roman"/>
          <w:sz w:val="24"/>
          <w:szCs w:val="24"/>
        </w:rPr>
        <w:t>La articolul 2, după alineatul (2) se introduce un nou alineat, alineatul (3) cu următorul cuprins:</w:t>
      </w:r>
    </w:p>
    <w:p w:rsidR="00986396" w:rsidRPr="004F76B4" w:rsidRDefault="00986396" w:rsidP="004F7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6B4">
        <w:rPr>
          <w:rFonts w:ascii="Times New Roman" w:hAnsi="Times New Roman"/>
          <w:sz w:val="24"/>
          <w:szCs w:val="24"/>
        </w:rPr>
        <w:t>”(3) Lista cuprinzând imobilele supuse exproprierii potrivit alin. (1), s</w:t>
      </w:r>
      <w:r w:rsidR="00592929" w:rsidRPr="004F76B4">
        <w:rPr>
          <w:rFonts w:ascii="Times New Roman" w:hAnsi="Times New Roman"/>
          <w:sz w:val="24"/>
          <w:szCs w:val="24"/>
        </w:rPr>
        <w:t xml:space="preserve">ituate pe raza </w:t>
      </w:r>
      <w:r w:rsidR="00794F69" w:rsidRPr="00794F69">
        <w:rPr>
          <w:rFonts w:ascii="Times New Roman" w:hAnsi="Times New Roman"/>
          <w:sz w:val="24"/>
          <w:szCs w:val="24"/>
        </w:rPr>
        <w:t xml:space="preserve">Unităților Administrativ Teritoriale </w:t>
      </w:r>
      <w:r w:rsidR="00D67ACC">
        <w:rPr>
          <w:rFonts w:ascii="Times New Roman" w:hAnsi="Times New Roman"/>
          <w:sz w:val="24"/>
          <w:szCs w:val="24"/>
        </w:rPr>
        <w:t>Bata și Bâ</w:t>
      </w:r>
      <w:r w:rsidR="00592929" w:rsidRPr="004F76B4">
        <w:rPr>
          <w:rFonts w:ascii="Times New Roman" w:hAnsi="Times New Roman"/>
          <w:sz w:val="24"/>
          <w:szCs w:val="24"/>
        </w:rPr>
        <w:t>rzava</w:t>
      </w:r>
      <w:r w:rsidRPr="004F76B4">
        <w:rPr>
          <w:rFonts w:ascii="Times New Roman" w:hAnsi="Times New Roman"/>
          <w:sz w:val="24"/>
          <w:szCs w:val="24"/>
        </w:rPr>
        <w:t xml:space="preserve"> – Județul Arad, proprietarii sau deținătorii acestora, precum și sumele individuale aferente despăgubirilor, este prevăzută în anexa nr. 3.”</w:t>
      </w:r>
    </w:p>
    <w:p w:rsidR="00592929" w:rsidRPr="004F76B4" w:rsidRDefault="00986396" w:rsidP="004F76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76B4">
        <w:rPr>
          <w:rFonts w:ascii="Times New Roman" w:hAnsi="Times New Roman"/>
          <w:sz w:val="24"/>
          <w:szCs w:val="24"/>
        </w:rPr>
        <w:t>După anexa nr. 2 se introduce o nouă anexă</w:t>
      </w:r>
      <w:r w:rsidR="00592929" w:rsidRPr="004F76B4">
        <w:rPr>
          <w:rFonts w:ascii="Times New Roman" w:hAnsi="Times New Roman"/>
          <w:sz w:val="24"/>
          <w:szCs w:val="24"/>
        </w:rPr>
        <w:t>, anexa nr. 3, având cu</w:t>
      </w:r>
      <w:r w:rsidR="002237A3">
        <w:rPr>
          <w:rFonts w:ascii="Times New Roman" w:hAnsi="Times New Roman"/>
          <w:sz w:val="24"/>
          <w:szCs w:val="24"/>
        </w:rPr>
        <w:t>prinsul prevăzut în anexa nr. 2</w:t>
      </w:r>
      <w:r w:rsidR="00592929" w:rsidRPr="004F76B4">
        <w:rPr>
          <w:rFonts w:ascii="Times New Roman" w:hAnsi="Times New Roman"/>
          <w:sz w:val="24"/>
          <w:szCs w:val="24"/>
        </w:rPr>
        <w:t>.</w:t>
      </w:r>
    </w:p>
    <w:p w:rsidR="00592929" w:rsidRPr="004F76B4" w:rsidRDefault="00592929" w:rsidP="004F76B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6B4">
        <w:rPr>
          <w:rFonts w:ascii="Times New Roman" w:hAnsi="Times New Roman"/>
          <w:sz w:val="24"/>
          <w:szCs w:val="24"/>
        </w:rPr>
        <w:lastRenderedPageBreak/>
        <w:t>Articolul 7 se modifică și va avea următorul cuprins:</w:t>
      </w:r>
    </w:p>
    <w:p w:rsidR="0037526E" w:rsidRPr="004F76B4" w:rsidRDefault="00592929" w:rsidP="00592929">
      <w:pPr>
        <w:jc w:val="both"/>
        <w:rPr>
          <w:rFonts w:ascii="Times New Roman" w:hAnsi="Times New Roman"/>
          <w:sz w:val="24"/>
          <w:szCs w:val="24"/>
        </w:rPr>
      </w:pPr>
      <w:r w:rsidRPr="004F76B4">
        <w:rPr>
          <w:rFonts w:ascii="Times New Roman" w:hAnsi="Times New Roman"/>
          <w:sz w:val="24"/>
          <w:szCs w:val="24"/>
        </w:rPr>
        <w:t>”Art. 7. Anexele nr. 1-3 fac parte integrantă din prezenta hotărâre”</w:t>
      </w:r>
    </w:p>
    <w:p w:rsidR="007A3606" w:rsidRDefault="007A3606" w:rsidP="007A3606">
      <w:pPr>
        <w:jc w:val="both"/>
        <w:rPr>
          <w:rFonts w:ascii="Times New Roman" w:hAnsi="Times New Roman"/>
          <w:sz w:val="24"/>
          <w:szCs w:val="24"/>
        </w:rPr>
      </w:pPr>
      <w:r w:rsidRPr="003F0A9A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37526E">
        <w:rPr>
          <w:rFonts w:ascii="Times New Roman" w:hAnsi="Times New Roman"/>
          <w:b/>
          <w:sz w:val="24"/>
          <w:szCs w:val="24"/>
        </w:rPr>
        <w:t xml:space="preserve">Art. </w:t>
      </w:r>
      <w:r w:rsidR="009F3915">
        <w:rPr>
          <w:rFonts w:ascii="Times New Roman" w:hAnsi="Times New Roman"/>
          <w:b/>
          <w:sz w:val="24"/>
          <w:szCs w:val="24"/>
        </w:rPr>
        <w:t>II</w:t>
      </w:r>
      <w:r w:rsidRPr="0037526E">
        <w:rPr>
          <w:rFonts w:ascii="Times New Roman" w:hAnsi="Times New Roman"/>
          <w:b/>
          <w:sz w:val="24"/>
          <w:szCs w:val="24"/>
        </w:rPr>
        <w:t xml:space="preserve"> </w:t>
      </w:r>
      <w:r w:rsidR="0037526E" w:rsidRPr="0037526E">
        <w:rPr>
          <w:rFonts w:ascii="Times New Roman" w:hAnsi="Times New Roman"/>
          <w:b/>
          <w:sz w:val="24"/>
          <w:szCs w:val="24"/>
        </w:rPr>
        <w:t>–</w:t>
      </w:r>
      <w:r w:rsidRPr="0037526E">
        <w:rPr>
          <w:rFonts w:ascii="Times New Roman" w:hAnsi="Times New Roman"/>
          <w:b/>
          <w:sz w:val="24"/>
          <w:szCs w:val="24"/>
        </w:rPr>
        <w:t xml:space="preserve"> </w:t>
      </w:r>
      <w:r w:rsidRPr="0037526E">
        <w:rPr>
          <w:rFonts w:ascii="Times New Roman" w:hAnsi="Times New Roman"/>
          <w:sz w:val="24"/>
          <w:szCs w:val="24"/>
        </w:rPr>
        <w:t xml:space="preserve">(1) Se aprobă declanşarea procedurilor de expropriere a imobilelor proprietate privată care constituie coridorul de expropriere </w:t>
      </w:r>
      <w:r w:rsidR="007030C8" w:rsidRPr="0037526E">
        <w:rPr>
          <w:rFonts w:ascii="Times New Roman" w:hAnsi="Times New Roman"/>
          <w:sz w:val="24"/>
          <w:szCs w:val="24"/>
        </w:rPr>
        <w:t xml:space="preserve">aflat pe amplasamentul </w:t>
      </w:r>
      <w:r w:rsidRPr="0037526E">
        <w:rPr>
          <w:rFonts w:ascii="Times New Roman" w:hAnsi="Times New Roman"/>
          <w:sz w:val="24"/>
          <w:szCs w:val="24"/>
        </w:rPr>
        <w:t>lucrării de utilitate publică</w:t>
      </w:r>
      <w:r w:rsidR="007030C8" w:rsidRPr="0037526E">
        <w:rPr>
          <w:rFonts w:ascii="Times New Roman" w:hAnsi="Times New Roman"/>
          <w:sz w:val="24"/>
          <w:szCs w:val="24"/>
        </w:rPr>
        <w:t xml:space="preserve"> de interes naţional </w:t>
      </w:r>
      <w:r w:rsidR="0037526E" w:rsidRPr="0037526E">
        <w:rPr>
          <w:rFonts w:ascii="Times New Roman" w:hAnsi="Times New Roman"/>
          <w:sz w:val="24"/>
          <w:szCs w:val="24"/>
        </w:rPr>
        <w:t>“</w:t>
      </w:r>
      <w:r w:rsidR="0037526E" w:rsidRPr="0037526E">
        <w:rPr>
          <w:rFonts w:ascii="Times New Roman" w:hAnsi="Times New Roman"/>
          <w:iCs/>
          <w:sz w:val="24"/>
          <w:szCs w:val="24"/>
        </w:rPr>
        <w:t xml:space="preserve">Reabilitarea liniei C.F. Frontieră – Curtici – Simeria, parte componentă a Coridorului </w:t>
      </w:r>
      <w:r w:rsidR="0037526E" w:rsidRPr="00EF6D0F">
        <w:rPr>
          <w:rFonts w:ascii="Times New Roman" w:hAnsi="Times New Roman"/>
          <w:iCs/>
          <w:sz w:val="24"/>
          <w:szCs w:val="24"/>
        </w:rPr>
        <w:t>IV Pan-European pentru circulaţia trenurilor cu viteza maximă de 160 km/h, Tronsonul 2: km 614 – Gurasada şi Tronsonul 3: Gurasada – Simeria”</w:t>
      </w:r>
      <w:r w:rsidR="0037526E" w:rsidRPr="00EF6D0F">
        <w:rPr>
          <w:rFonts w:ascii="Times New Roman" w:hAnsi="Times New Roman"/>
          <w:sz w:val="24"/>
          <w:szCs w:val="24"/>
        </w:rPr>
        <w:t xml:space="preserve"> pentru unităţile administrativ-teritoriale</w:t>
      </w:r>
      <w:r w:rsidR="0037526E" w:rsidRPr="00EF6D0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B4E0A">
        <w:rPr>
          <w:rFonts w:ascii="Times New Roman" w:hAnsi="Times New Roman"/>
          <w:b/>
          <w:sz w:val="24"/>
          <w:szCs w:val="24"/>
        </w:rPr>
        <w:t xml:space="preserve">Bata și Bârzava </w:t>
      </w:r>
      <w:r w:rsidR="0037526E" w:rsidRPr="00EF6D0F">
        <w:rPr>
          <w:rFonts w:ascii="Times New Roman" w:hAnsi="Times New Roman"/>
          <w:b/>
          <w:sz w:val="24"/>
          <w:szCs w:val="24"/>
        </w:rPr>
        <w:t>– judeţul Arad</w:t>
      </w:r>
      <w:r w:rsidR="00934BE8" w:rsidRPr="009F39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752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526E" w:rsidRPr="0037526E">
        <w:rPr>
          <w:rFonts w:ascii="Times New Roman" w:hAnsi="Times New Roman"/>
          <w:sz w:val="24"/>
          <w:szCs w:val="24"/>
        </w:rPr>
        <w:t xml:space="preserve">completat conform Art. </w:t>
      </w:r>
      <w:r w:rsidR="009F3915">
        <w:rPr>
          <w:rFonts w:ascii="Times New Roman" w:hAnsi="Times New Roman"/>
          <w:sz w:val="24"/>
          <w:szCs w:val="24"/>
        </w:rPr>
        <w:t>I</w:t>
      </w:r>
      <w:r w:rsidR="0037526E" w:rsidRPr="0037526E">
        <w:rPr>
          <w:rFonts w:ascii="Times New Roman" w:hAnsi="Times New Roman"/>
          <w:sz w:val="24"/>
          <w:szCs w:val="24"/>
        </w:rPr>
        <w:t xml:space="preserve"> pct. 1, și care constituie coridorul de expropriere,</w:t>
      </w:r>
      <w:r w:rsidR="00934BE8" w:rsidRPr="0037526E">
        <w:rPr>
          <w:rFonts w:ascii="Times New Roman" w:hAnsi="Times New Roman"/>
          <w:sz w:val="24"/>
          <w:szCs w:val="24"/>
        </w:rPr>
        <w:t xml:space="preserve"> </w:t>
      </w:r>
      <w:r w:rsidRPr="0037526E">
        <w:rPr>
          <w:rFonts w:ascii="Times New Roman" w:hAnsi="Times New Roman"/>
          <w:sz w:val="24"/>
          <w:szCs w:val="24"/>
        </w:rPr>
        <w:t xml:space="preserve">expropriator fiind </w:t>
      </w:r>
      <w:r w:rsidR="00295E72" w:rsidRPr="0037526E">
        <w:rPr>
          <w:rFonts w:ascii="Times New Roman" w:hAnsi="Times New Roman"/>
          <w:sz w:val="24"/>
          <w:szCs w:val="24"/>
        </w:rPr>
        <w:t>S</w:t>
      </w:r>
      <w:r w:rsidRPr="0037526E">
        <w:rPr>
          <w:rFonts w:ascii="Times New Roman" w:hAnsi="Times New Roman"/>
          <w:sz w:val="24"/>
          <w:szCs w:val="24"/>
        </w:rPr>
        <w:t>tatul român, reprezentat de Ministerul Transporturilor</w:t>
      </w:r>
      <w:r w:rsidR="00F04384">
        <w:rPr>
          <w:rFonts w:ascii="Times New Roman" w:hAnsi="Times New Roman"/>
          <w:sz w:val="24"/>
          <w:szCs w:val="24"/>
        </w:rPr>
        <w:t>,</w:t>
      </w:r>
      <w:r w:rsidR="0037526E" w:rsidRPr="0037526E">
        <w:rPr>
          <w:rFonts w:ascii="Times New Roman" w:hAnsi="Times New Roman"/>
          <w:sz w:val="24"/>
          <w:szCs w:val="24"/>
        </w:rPr>
        <w:t xml:space="preserve"> Infrastructurii și Comunicațiilor</w:t>
      </w:r>
      <w:r w:rsidRPr="0037526E">
        <w:rPr>
          <w:rFonts w:ascii="Times New Roman" w:hAnsi="Times New Roman"/>
          <w:sz w:val="24"/>
          <w:szCs w:val="24"/>
        </w:rPr>
        <w:t>, prin Compania Naţională de Căi Ferate "C</w:t>
      </w:r>
      <w:r w:rsidR="009F3915">
        <w:rPr>
          <w:rFonts w:ascii="Times New Roman" w:hAnsi="Times New Roman"/>
          <w:sz w:val="24"/>
          <w:szCs w:val="24"/>
        </w:rPr>
        <w:t>.</w:t>
      </w:r>
      <w:r w:rsidRPr="0037526E">
        <w:rPr>
          <w:rFonts w:ascii="Times New Roman" w:hAnsi="Times New Roman"/>
          <w:sz w:val="24"/>
          <w:szCs w:val="24"/>
        </w:rPr>
        <w:t>F</w:t>
      </w:r>
      <w:r w:rsidR="009F3915">
        <w:rPr>
          <w:rFonts w:ascii="Times New Roman" w:hAnsi="Times New Roman"/>
          <w:sz w:val="24"/>
          <w:szCs w:val="24"/>
        </w:rPr>
        <w:t>.</w:t>
      </w:r>
      <w:r w:rsidRPr="0037526E">
        <w:rPr>
          <w:rFonts w:ascii="Times New Roman" w:hAnsi="Times New Roman"/>
          <w:sz w:val="24"/>
          <w:szCs w:val="24"/>
        </w:rPr>
        <w:t>R</w:t>
      </w:r>
      <w:r w:rsidR="009F3915">
        <w:rPr>
          <w:rFonts w:ascii="Times New Roman" w:hAnsi="Times New Roman"/>
          <w:sz w:val="24"/>
          <w:szCs w:val="24"/>
        </w:rPr>
        <w:t>.</w:t>
      </w:r>
      <w:r w:rsidRPr="0037526E">
        <w:rPr>
          <w:rFonts w:ascii="Times New Roman" w:hAnsi="Times New Roman"/>
          <w:sz w:val="24"/>
          <w:szCs w:val="24"/>
        </w:rPr>
        <w:t>" - S.A.</w:t>
      </w:r>
      <w:r w:rsidR="008148E8" w:rsidRPr="0037526E">
        <w:rPr>
          <w:rFonts w:ascii="Times New Roman" w:hAnsi="Times New Roman"/>
          <w:sz w:val="24"/>
          <w:szCs w:val="24"/>
        </w:rPr>
        <w:t xml:space="preserve"> </w:t>
      </w:r>
    </w:p>
    <w:p w:rsidR="0037526E" w:rsidRDefault="0037526E" w:rsidP="007A3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Lista cuprinzând imobilele supuse exproprierii p</w:t>
      </w:r>
      <w:r w:rsidR="00435064">
        <w:rPr>
          <w:rFonts w:ascii="Times New Roman" w:hAnsi="Times New Roman"/>
          <w:sz w:val="24"/>
          <w:szCs w:val="24"/>
        </w:rPr>
        <w:t>otrivit alin. (1), situate pe ra</w:t>
      </w:r>
      <w:r>
        <w:rPr>
          <w:rFonts w:ascii="Times New Roman" w:hAnsi="Times New Roman"/>
          <w:sz w:val="24"/>
          <w:szCs w:val="24"/>
        </w:rPr>
        <w:t xml:space="preserve">za localităților Bata și Bârzava – Județul </w:t>
      </w:r>
      <w:r w:rsidR="00454B0B">
        <w:rPr>
          <w:rFonts w:ascii="Times New Roman" w:hAnsi="Times New Roman"/>
          <w:sz w:val="24"/>
          <w:szCs w:val="24"/>
        </w:rPr>
        <w:t>Arad</w:t>
      </w:r>
      <w:r w:rsidR="00A84121">
        <w:rPr>
          <w:rFonts w:ascii="Times New Roman" w:hAnsi="Times New Roman"/>
          <w:sz w:val="24"/>
          <w:szCs w:val="24"/>
        </w:rPr>
        <w:t>, proprietarii sau deținătorii acestora, precum și sumele individuale aferente despăgubirilor este prevăzută în anexa nr.2.</w:t>
      </w:r>
    </w:p>
    <w:p w:rsidR="00FC6EAB" w:rsidRDefault="00B06EBC" w:rsidP="00FC6EAB">
      <w:pPr>
        <w:pStyle w:val="BodyTextInden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024BA4">
        <w:rPr>
          <w:rFonts w:ascii="Times New Roman" w:hAnsi="Times New Roman"/>
          <w:b/>
          <w:sz w:val="24"/>
          <w:szCs w:val="24"/>
        </w:rPr>
        <w:t xml:space="preserve">Art. </w:t>
      </w:r>
      <w:r w:rsidR="009F3915">
        <w:rPr>
          <w:rFonts w:ascii="Times New Roman" w:hAnsi="Times New Roman"/>
          <w:b/>
          <w:sz w:val="24"/>
          <w:szCs w:val="24"/>
        </w:rPr>
        <w:t>III</w:t>
      </w:r>
      <w:r w:rsidRPr="00024BA4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Se aprobă suplimentarea sumei prevăzute ca justă despăgubire, aprobată prin Hotărârea Guvernului nr. 455/2017, pentru imobilele proprietate privată situate pe amplasamentul suplimentar potrivit art.</w:t>
      </w:r>
      <w:r w:rsidR="001608C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pct.1</w:t>
      </w:r>
      <w:r w:rsidR="001608C7">
        <w:rPr>
          <w:rFonts w:ascii="Times New Roman" w:hAnsi="Times New Roman"/>
          <w:sz w:val="24"/>
          <w:szCs w:val="24"/>
        </w:rPr>
        <w:t>,</w:t>
      </w:r>
      <w:r w:rsidR="004F76B4" w:rsidRPr="004F76B4">
        <w:rPr>
          <w:rFonts w:ascii="Times New Roman" w:hAnsi="Times New Roman"/>
          <w:sz w:val="24"/>
          <w:szCs w:val="24"/>
        </w:rPr>
        <w:t xml:space="preserve"> </w:t>
      </w:r>
      <w:r w:rsidR="004F76B4">
        <w:rPr>
          <w:rFonts w:ascii="Times New Roman" w:hAnsi="Times New Roman"/>
          <w:sz w:val="24"/>
          <w:szCs w:val="24"/>
        </w:rPr>
        <w:t>situate pe raza localităților Bata și Bârzava – Județul Arad</w:t>
      </w:r>
      <w:r>
        <w:rPr>
          <w:rFonts w:ascii="Times New Roman" w:hAnsi="Times New Roman"/>
          <w:sz w:val="24"/>
          <w:szCs w:val="24"/>
        </w:rPr>
        <w:t xml:space="preserve">, cu suma totală de </w:t>
      </w:r>
      <w:r w:rsidR="00E544BF" w:rsidRPr="00E544BF">
        <w:rPr>
          <w:rFonts w:ascii="Times New Roman" w:hAnsi="Times New Roman"/>
          <w:bCs/>
          <w:sz w:val="24"/>
          <w:szCs w:val="24"/>
        </w:rPr>
        <w:t>48.327,97</w:t>
      </w:r>
      <w:r w:rsidR="00E544BF"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lei </w:t>
      </w:r>
      <w:r w:rsidR="00FC6EAB">
        <w:rPr>
          <w:rFonts w:ascii="Times New Roman" w:hAnsi="Times New Roman"/>
          <w:sz w:val="24"/>
          <w:szCs w:val="24"/>
        </w:rPr>
        <w:t xml:space="preserve">și se alocă de la bugetul de stat, prin bugetul Ministerului Transporturilor, Infrastructurii și Comunicațiilor, în conformitate cu Legea bugetului de stat pe anul 2020, nr. 5/2020, la capitolul </w:t>
      </w:r>
      <w:r w:rsidR="00FC6EAB">
        <w:rPr>
          <w:rFonts w:ascii="Times New Roman" w:hAnsi="Times New Roman"/>
          <w:sz w:val="24"/>
          <w:szCs w:val="24"/>
          <w:lang w:eastAsia="en-US"/>
        </w:rPr>
        <w:t>84.01 "Transporturi", subcapitolul 03 "Transport Rutier", titlul 58 "Proiecte cu finanțare din fonduri externe nerambursabile aferente cadrului financiar 2014 - 2020", articolul 58.03 ”Programe din Fondul de Coeziune – FC”.</w:t>
      </w:r>
    </w:p>
    <w:p w:rsidR="00B06EBC" w:rsidRPr="004F76B4" w:rsidRDefault="00B06EBC" w:rsidP="00B06EB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EBC" w:rsidRDefault="00B06EBC" w:rsidP="00B06E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76B4">
        <w:rPr>
          <w:rFonts w:ascii="Times New Roman" w:hAnsi="Times New Roman"/>
          <w:b/>
          <w:sz w:val="24"/>
          <w:szCs w:val="24"/>
        </w:rPr>
        <w:t xml:space="preserve">Art. </w:t>
      </w:r>
      <w:r w:rsidR="009F3915">
        <w:rPr>
          <w:rFonts w:ascii="Times New Roman" w:hAnsi="Times New Roman"/>
          <w:b/>
          <w:sz w:val="24"/>
          <w:szCs w:val="24"/>
        </w:rPr>
        <w:t>IV</w:t>
      </w:r>
      <w:r w:rsidRPr="004F76B4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F76B4">
        <w:rPr>
          <w:rFonts w:ascii="Times New Roman" w:hAnsi="Times New Roman"/>
          <w:sz w:val="24"/>
          <w:szCs w:val="24"/>
        </w:rPr>
        <w:t xml:space="preserve">Sumele individuale prevăzute la art. </w:t>
      </w:r>
      <w:r w:rsidR="009F3915">
        <w:rPr>
          <w:rFonts w:ascii="Times New Roman" w:hAnsi="Times New Roman"/>
          <w:sz w:val="24"/>
          <w:szCs w:val="24"/>
        </w:rPr>
        <w:t>III</w:t>
      </w:r>
      <w:r w:rsidRPr="004F76B4">
        <w:rPr>
          <w:rFonts w:ascii="Times New Roman" w:hAnsi="Times New Roman"/>
          <w:sz w:val="24"/>
          <w:szCs w:val="24"/>
        </w:rPr>
        <w:t xml:space="preserve"> se virează de către</w:t>
      </w:r>
      <w:r w:rsidRPr="004F76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Ministerul Transporturilor</w:t>
      </w:r>
      <w:r w:rsidR="00F043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Infrastructurii și Comunicațiilor, în termen de cel mult 30 de zile de la data solicitării acestora, într-un cont bancar deschis pe numele Companiei Naționale de Căi Ferate ”C.F.R.” – S.A. la dispoziția proprietarilor de imobile proprietate privată situate pe amplasamentul lucrării de utilitate publică, completat conform art. 1 pct.1, în vederea efectuării </w:t>
      </w:r>
      <w:r w:rsidR="002237A3">
        <w:rPr>
          <w:rFonts w:ascii="Times New Roman" w:hAnsi="Times New Roman"/>
          <w:sz w:val="24"/>
          <w:szCs w:val="24"/>
        </w:rPr>
        <w:t xml:space="preserve">plății </w:t>
      </w:r>
      <w:r>
        <w:rPr>
          <w:rFonts w:ascii="Times New Roman" w:hAnsi="Times New Roman"/>
          <w:sz w:val="24"/>
          <w:szCs w:val="24"/>
        </w:rPr>
        <w:t>despăgubirilor în cadrul procedurilor de expropriere, în condițiile legii.</w:t>
      </w:r>
    </w:p>
    <w:p w:rsidR="00B06EBC" w:rsidRDefault="00B06EBC" w:rsidP="00B06E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2CBB">
        <w:rPr>
          <w:rFonts w:ascii="Times New Roman" w:hAnsi="Times New Roman"/>
          <w:b/>
          <w:sz w:val="24"/>
          <w:szCs w:val="24"/>
        </w:rPr>
        <w:t xml:space="preserve">Art. </w:t>
      </w:r>
      <w:r w:rsidR="009F3915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- Ministerul Transporturilor</w:t>
      </w:r>
      <w:r w:rsidR="00F043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Infrastructurii și Comunicațiilor, prin Compania Națională de Căi Ferate ”C.F.R.” – S.A. </w:t>
      </w:r>
      <w:r w:rsidRPr="00142CBB">
        <w:rPr>
          <w:rFonts w:ascii="Times New Roman" w:hAnsi="Times New Roman"/>
          <w:sz w:val="24"/>
          <w:szCs w:val="24"/>
        </w:rPr>
        <w:t>răspunde de realitatea datelor înscrise în lista cuprinzând imobilele proprietate privată care constituie coridorul de expropriere aflat pe amplasamentul lucrării de utilitate publică de interes naţional prevăzut</w:t>
      </w:r>
      <w:r>
        <w:rPr>
          <w:rFonts w:ascii="Times New Roman" w:hAnsi="Times New Roman"/>
          <w:sz w:val="24"/>
          <w:szCs w:val="24"/>
        </w:rPr>
        <w:t>, completat conform art.</w:t>
      </w:r>
      <w:r w:rsidR="009F391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pct.1,</w:t>
      </w:r>
      <w:r w:rsidRPr="00142C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2CBB">
        <w:rPr>
          <w:rFonts w:ascii="Times New Roman" w:hAnsi="Times New Roman"/>
          <w:sz w:val="24"/>
          <w:szCs w:val="24"/>
        </w:rPr>
        <w:t>de corectitudinea datelor înscrise în documentele care au stat la baza stabilirii acestora, precum şi de modul de utilizare, în conformitate cu dispoziţiile legale, a sumei alocate potrivit prevederilor prezentei hotărâri.</w:t>
      </w:r>
    </w:p>
    <w:p w:rsidR="00B06EBC" w:rsidRPr="00142CBB" w:rsidRDefault="00B06EBC" w:rsidP="00B06E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2CBB">
        <w:rPr>
          <w:rFonts w:ascii="Times New Roman" w:hAnsi="Times New Roman"/>
          <w:b/>
          <w:sz w:val="24"/>
          <w:szCs w:val="24"/>
        </w:rPr>
        <w:t xml:space="preserve">Art. </w:t>
      </w:r>
      <w:r w:rsidR="009F3915">
        <w:rPr>
          <w:rFonts w:ascii="Times New Roman" w:hAnsi="Times New Roman"/>
          <w:b/>
          <w:sz w:val="24"/>
          <w:szCs w:val="24"/>
        </w:rPr>
        <w:t>VI</w:t>
      </w:r>
      <w:r w:rsidRPr="00142CBB">
        <w:rPr>
          <w:rFonts w:ascii="Times New Roman" w:hAnsi="Times New Roman"/>
          <w:sz w:val="24"/>
          <w:szCs w:val="24"/>
        </w:rPr>
        <w:t xml:space="preserve"> - Planurile cu amplasamentul lucrării </w:t>
      </w:r>
      <w:r>
        <w:rPr>
          <w:rFonts w:ascii="Times New Roman" w:hAnsi="Times New Roman"/>
          <w:sz w:val="24"/>
          <w:szCs w:val="24"/>
        </w:rPr>
        <w:t>completate conform art.</w:t>
      </w:r>
      <w:r w:rsidR="00101F2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pct. 1 </w:t>
      </w:r>
      <w:r w:rsidRPr="00142CBB">
        <w:rPr>
          <w:rFonts w:ascii="Times New Roman" w:hAnsi="Times New Roman"/>
          <w:sz w:val="24"/>
          <w:szCs w:val="24"/>
        </w:rPr>
        <w:t>se aduc la cunoştinţa publică prin afişare la sediul consiliilor locale şi prin afişare pe pagina proprie de internet a expropriatorului.</w:t>
      </w:r>
    </w:p>
    <w:p w:rsidR="00B06EBC" w:rsidRPr="004F76B4" w:rsidRDefault="00B06EBC" w:rsidP="00B06EBC">
      <w:pPr>
        <w:jc w:val="both"/>
        <w:rPr>
          <w:rFonts w:ascii="Times New Roman" w:hAnsi="Times New Roman"/>
          <w:sz w:val="24"/>
          <w:szCs w:val="24"/>
        </w:rPr>
      </w:pPr>
      <w:r w:rsidRPr="004F76B4">
        <w:rPr>
          <w:rFonts w:ascii="Times New Roman" w:hAnsi="Times New Roman"/>
          <w:sz w:val="24"/>
          <w:szCs w:val="24"/>
        </w:rPr>
        <w:t xml:space="preserve">    </w:t>
      </w:r>
      <w:r w:rsidRPr="004F76B4">
        <w:rPr>
          <w:rFonts w:ascii="Times New Roman" w:hAnsi="Times New Roman"/>
          <w:sz w:val="24"/>
          <w:szCs w:val="24"/>
        </w:rPr>
        <w:tab/>
      </w:r>
      <w:r w:rsidRPr="004F76B4">
        <w:rPr>
          <w:rFonts w:ascii="Times New Roman" w:hAnsi="Times New Roman"/>
          <w:b/>
          <w:sz w:val="24"/>
          <w:szCs w:val="24"/>
        </w:rPr>
        <w:t xml:space="preserve">Art. </w:t>
      </w:r>
      <w:r w:rsidR="009F3915">
        <w:rPr>
          <w:rFonts w:ascii="Times New Roman" w:hAnsi="Times New Roman"/>
          <w:b/>
          <w:sz w:val="24"/>
          <w:szCs w:val="24"/>
        </w:rPr>
        <w:t>VII</w:t>
      </w:r>
      <w:r w:rsidRPr="004F76B4">
        <w:rPr>
          <w:rFonts w:ascii="Times New Roman" w:hAnsi="Times New Roman"/>
          <w:b/>
          <w:sz w:val="24"/>
          <w:szCs w:val="24"/>
        </w:rPr>
        <w:t xml:space="preserve"> - </w:t>
      </w:r>
      <w:r w:rsidRPr="004F76B4">
        <w:rPr>
          <w:rFonts w:ascii="Times New Roman" w:hAnsi="Times New Roman"/>
          <w:sz w:val="24"/>
          <w:szCs w:val="24"/>
        </w:rPr>
        <w:t xml:space="preserve">Anexele nr. 1 şi 2 fac parte integrantă din prezenta hotărâre. </w:t>
      </w:r>
    </w:p>
    <w:p w:rsidR="005035EC" w:rsidRPr="00FE349C" w:rsidRDefault="005035EC" w:rsidP="004F7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9C">
        <w:rPr>
          <w:rFonts w:ascii="Times New Roman" w:hAnsi="Times New Roman"/>
          <w:b/>
          <w:sz w:val="24"/>
          <w:szCs w:val="24"/>
        </w:rPr>
        <w:t>PRIM-MINISTRU</w:t>
      </w:r>
    </w:p>
    <w:p w:rsidR="00770BFB" w:rsidRPr="00FE349C" w:rsidRDefault="00057944" w:rsidP="000536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LUDOVIC ORBAN</w:t>
      </w:r>
    </w:p>
    <w:sectPr w:rsidR="00770BFB" w:rsidRPr="00FE349C" w:rsidSect="004F76B4">
      <w:footerReference w:type="default" r:id="rId8"/>
      <w:pgSz w:w="11906" w:h="16838"/>
      <w:pgMar w:top="540" w:right="926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01" w:rsidRDefault="009D2D01" w:rsidP="00287328">
      <w:pPr>
        <w:spacing w:after="0" w:line="240" w:lineRule="auto"/>
      </w:pPr>
      <w:r>
        <w:separator/>
      </w:r>
    </w:p>
  </w:endnote>
  <w:endnote w:type="continuationSeparator" w:id="0">
    <w:p w:rsidR="009D2D01" w:rsidRDefault="009D2D01" w:rsidP="002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90" w:rsidRPr="0078255D" w:rsidRDefault="00AB6F90" w:rsidP="00287328">
    <w:pPr>
      <w:pStyle w:val="Footer"/>
      <w:jc w:val="both"/>
      <w:rPr>
        <w:sz w:val="16"/>
        <w:szCs w:val="16"/>
      </w:rPr>
    </w:pPr>
    <w:r w:rsidRPr="0078255D">
      <w:rPr>
        <w:rFonts w:ascii="Times New Roman" w:hAnsi="Times New Roman"/>
        <w:sz w:val="16"/>
        <w:szCs w:val="16"/>
      </w:rPr>
      <w:t>*) Anexa nr. 1 se comunică persoanelor fizice şi juridice interesate, la solicitarea acestora, de către Compania Naţională de Căi Ferate "CFR" - S.A., care este depozitarul acesteia, imposibilitatea publicării în Monitorul Oficial al României, Partea I, a hărţii topografice fiind determinată de impedimente de natură tehnico - redacţională.</w:t>
    </w:r>
  </w:p>
  <w:p w:rsidR="00AB6F90" w:rsidRDefault="00AB6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01" w:rsidRDefault="009D2D01" w:rsidP="00287328">
      <w:pPr>
        <w:spacing w:after="0" w:line="240" w:lineRule="auto"/>
      </w:pPr>
      <w:r>
        <w:separator/>
      </w:r>
    </w:p>
  </w:footnote>
  <w:footnote w:type="continuationSeparator" w:id="0">
    <w:p w:rsidR="009D2D01" w:rsidRDefault="009D2D01" w:rsidP="0028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254"/>
    <w:multiLevelType w:val="hybridMultilevel"/>
    <w:tmpl w:val="A7AAD154"/>
    <w:lvl w:ilvl="0" w:tplc="5128D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5CC"/>
    <w:multiLevelType w:val="hybridMultilevel"/>
    <w:tmpl w:val="FF4497B6"/>
    <w:lvl w:ilvl="0" w:tplc="064AA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23D"/>
    <w:multiLevelType w:val="hybridMultilevel"/>
    <w:tmpl w:val="5E0675A8"/>
    <w:lvl w:ilvl="0" w:tplc="187C9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F"/>
    <w:rsid w:val="00001B28"/>
    <w:rsid w:val="00002DDF"/>
    <w:rsid w:val="0000712D"/>
    <w:rsid w:val="0001505E"/>
    <w:rsid w:val="0002442D"/>
    <w:rsid w:val="00040B10"/>
    <w:rsid w:val="00040FBD"/>
    <w:rsid w:val="00053657"/>
    <w:rsid w:val="00056412"/>
    <w:rsid w:val="00057944"/>
    <w:rsid w:val="00061B73"/>
    <w:rsid w:val="00072E4E"/>
    <w:rsid w:val="00076B66"/>
    <w:rsid w:val="0008458F"/>
    <w:rsid w:val="000A36F2"/>
    <w:rsid w:val="000A6229"/>
    <w:rsid w:val="000C17D9"/>
    <w:rsid w:val="000C327E"/>
    <w:rsid w:val="000F1287"/>
    <w:rsid w:val="00101F2C"/>
    <w:rsid w:val="00114E35"/>
    <w:rsid w:val="00126910"/>
    <w:rsid w:val="00126965"/>
    <w:rsid w:val="00131233"/>
    <w:rsid w:val="00131509"/>
    <w:rsid w:val="00134C99"/>
    <w:rsid w:val="001478CB"/>
    <w:rsid w:val="00150842"/>
    <w:rsid w:val="001606B0"/>
    <w:rsid w:val="001608C7"/>
    <w:rsid w:val="00174337"/>
    <w:rsid w:val="001879ED"/>
    <w:rsid w:val="001879F1"/>
    <w:rsid w:val="001A611A"/>
    <w:rsid w:val="001B1FB8"/>
    <w:rsid w:val="001B72A1"/>
    <w:rsid w:val="001C2B04"/>
    <w:rsid w:val="001C3184"/>
    <w:rsid w:val="001D1B6C"/>
    <w:rsid w:val="001D3447"/>
    <w:rsid w:val="002237A3"/>
    <w:rsid w:val="002443A2"/>
    <w:rsid w:val="0024751E"/>
    <w:rsid w:val="00254F86"/>
    <w:rsid w:val="00256358"/>
    <w:rsid w:val="002563B6"/>
    <w:rsid w:val="00287328"/>
    <w:rsid w:val="002943F7"/>
    <w:rsid w:val="00295E72"/>
    <w:rsid w:val="002A7847"/>
    <w:rsid w:val="002B1550"/>
    <w:rsid w:val="002B7CDA"/>
    <w:rsid w:val="002D5A7D"/>
    <w:rsid w:val="002D7DE6"/>
    <w:rsid w:val="002E499C"/>
    <w:rsid w:val="002F2A4D"/>
    <w:rsid w:val="002F3C5C"/>
    <w:rsid w:val="0030044C"/>
    <w:rsid w:val="00311F7B"/>
    <w:rsid w:val="00317DCA"/>
    <w:rsid w:val="0032024C"/>
    <w:rsid w:val="00320626"/>
    <w:rsid w:val="00325AC2"/>
    <w:rsid w:val="0032626B"/>
    <w:rsid w:val="00330CC9"/>
    <w:rsid w:val="00343D38"/>
    <w:rsid w:val="0035421D"/>
    <w:rsid w:val="00354619"/>
    <w:rsid w:val="00361D89"/>
    <w:rsid w:val="00373306"/>
    <w:rsid w:val="0037526E"/>
    <w:rsid w:val="00397513"/>
    <w:rsid w:val="003A4CC0"/>
    <w:rsid w:val="003A5C4B"/>
    <w:rsid w:val="003B431D"/>
    <w:rsid w:val="003B4E5A"/>
    <w:rsid w:val="003B5DA9"/>
    <w:rsid w:val="003B7736"/>
    <w:rsid w:val="003C38EF"/>
    <w:rsid w:val="003C4366"/>
    <w:rsid w:val="003C7DAC"/>
    <w:rsid w:val="003D4104"/>
    <w:rsid w:val="003D45D4"/>
    <w:rsid w:val="003D709F"/>
    <w:rsid w:val="003F0A9A"/>
    <w:rsid w:val="003F7A1E"/>
    <w:rsid w:val="00431B0F"/>
    <w:rsid w:val="00435064"/>
    <w:rsid w:val="0044565A"/>
    <w:rsid w:val="00446EFE"/>
    <w:rsid w:val="0045222D"/>
    <w:rsid w:val="00454B0B"/>
    <w:rsid w:val="004716ED"/>
    <w:rsid w:val="00477B1B"/>
    <w:rsid w:val="004803A9"/>
    <w:rsid w:val="00491D12"/>
    <w:rsid w:val="004A64F4"/>
    <w:rsid w:val="004B0DDE"/>
    <w:rsid w:val="004B6F51"/>
    <w:rsid w:val="004D52DE"/>
    <w:rsid w:val="004D7C5C"/>
    <w:rsid w:val="004E79EB"/>
    <w:rsid w:val="004E7A03"/>
    <w:rsid w:val="004F71F3"/>
    <w:rsid w:val="004F76B4"/>
    <w:rsid w:val="005025C9"/>
    <w:rsid w:val="005035EC"/>
    <w:rsid w:val="0051189B"/>
    <w:rsid w:val="005350A6"/>
    <w:rsid w:val="00537604"/>
    <w:rsid w:val="00540C90"/>
    <w:rsid w:val="005439DB"/>
    <w:rsid w:val="00551DD9"/>
    <w:rsid w:val="00555F83"/>
    <w:rsid w:val="0056726E"/>
    <w:rsid w:val="00567BE8"/>
    <w:rsid w:val="005746C1"/>
    <w:rsid w:val="00581D4E"/>
    <w:rsid w:val="005876B3"/>
    <w:rsid w:val="0059281C"/>
    <w:rsid w:val="00592929"/>
    <w:rsid w:val="005A48DE"/>
    <w:rsid w:val="005C7064"/>
    <w:rsid w:val="005D4C1B"/>
    <w:rsid w:val="005D5216"/>
    <w:rsid w:val="005F3AF3"/>
    <w:rsid w:val="005F422A"/>
    <w:rsid w:val="005F4F03"/>
    <w:rsid w:val="006136CB"/>
    <w:rsid w:val="00617760"/>
    <w:rsid w:val="00626609"/>
    <w:rsid w:val="006336DE"/>
    <w:rsid w:val="006372B6"/>
    <w:rsid w:val="0065625D"/>
    <w:rsid w:val="00690A85"/>
    <w:rsid w:val="006A26F3"/>
    <w:rsid w:val="006A753D"/>
    <w:rsid w:val="006B0090"/>
    <w:rsid w:val="006B280D"/>
    <w:rsid w:val="006B490D"/>
    <w:rsid w:val="006C1F31"/>
    <w:rsid w:val="006C2E38"/>
    <w:rsid w:val="006D18AC"/>
    <w:rsid w:val="006E2E67"/>
    <w:rsid w:val="006F2D49"/>
    <w:rsid w:val="006F40BA"/>
    <w:rsid w:val="007030C8"/>
    <w:rsid w:val="0070391D"/>
    <w:rsid w:val="00720D5B"/>
    <w:rsid w:val="00731D20"/>
    <w:rsid w:val="00742271"/>
    <w:rsid w:val="00747AAC"/>
    <w:rsid w:val="0075551F"/>
    <w:rsid w:val="007560DA"/>
    <w:rsid w:val="00761E84"/>
    <w:rsid w:val="007625C5"/>
    <w:rsid w:val="00770BFB"/>
    <w:rsid w:val="0078255D"/>
    <w:rsid w:val="00783CE9"/>
    <w:rsid w:val="007843F7"/>
    <w:rsid w:val="00787DD5"/>
    <w:rsid w:val="00794F69"/>
    <w:rsid w:val="007A3606"/>
    <w:rsid w:val="007B25F0"/>
    <w:rsid w:val="007B62F1"/>
    <w:rsid w:val="007C3F07"/>
    <w:rsid w:val="007D20E1"/>
    <w:rsid w:val="007D64E7"/>
    <w:rsid w:val="007D674D"/>
    <w:rsid w:val="007D6B27"/>
    <w:rsid w:val="007E725E"/>
    <w:rsid w:val="007F7472"/>
    <w:rsid w:val="00811090"/>
    <w:rsid w:val="008148E8"/>
    <w:rsid w:val="00835748"/>
    <w:rsid w:val="00836256"/>
    <w:rsid w:val="00845805"/>
    <w:rsid w:val="00851794"/>
    <w:rsid w:val="00862ECD"/>
    <w:rsid w:val="00874113"/>
    <w:rsid w:val="00883C38"/>
    <w:rsid w:val="00890B3B"/>
    <w:rsid w:val="008F6270"/>
    <w:rsid w:val="0090317F"/>
    <w:rsid w:val="0091616F"/>
    <w:rsid w:val="00917D6C"/>
    <w:rsid w:val="00920B85"/>
    <w:rsid w:val="00931BE3"/>
    <w:rsid w:val="0093365C"/>
    <w:rsid w:val="00934BE8"/>
    <w:rsid w:val="00942566"/>
    <w:rsid w:val="00957EEF"/>
    <w:rsid w:val="0096182D"/>
    <w:rsid w:val="00973142"/>
    <w:rsid w:val="0097488D"/>
    <w:rsid w:val="00974C64"/>
    <w:rsid w:val="00985D2A"/>
    <w:rsid w:val="00986396"/>
    <w:rsid w:val="00991586"/>
    <w:rsid w:val="009A71C5"/>
    <w:rsid w:val="009B52B8"/>
    <w:rsid w:val="009B689B"/>
    <w:rsid w:val="009C2B0E"/>
    <w:rsid w:val="009C75DB"/>
    <w:rsid w:val="009D2D01"/>
    <w:rsid w:val="009E3559"/>
    <w:rsid w:val="009E3FF8"/>
    <w:rsid w:val="009F0DEB"/>
    <w:rsid w:val="009F3915"/>
    <w:rsid w:val="00A11CA9"/>
    <w:rsid w:val="00A14C74"/>
    <w:rsid w:val="00A165AA"/>
    <w:rsid w:val="00A17BBD"/>
    <w:rsid w:val="00A2352D"/>
    <w:rsid w:val="00A23596"/>
    <w:rsid w:val="00A34191"/>
    <w:rsid w:val="00A34E04"/>
    <w:rsid w:val="00A563E0"/>
    <w:rsid w:val="00A60C85"/>
    <w:rsid w:val="00A60EDA"/>
    <w:rsid w:val="00A62089"/>
    <w:rsid w:val="00A639C1"/>
    <w:rsid w:val="00A64492"/>
    <w:rsid w:val="00A67774"/>
    <w:rsid w:val="00A833F7"/>
    <w:rsid w:val="00A83B9F"/>
    <w:rsid w:val="00A84121"/>
    <w:rsid w:val="00A847D7"/>
    <w:rsid w:val="00A92FEC"/>
    <w:rsid w:val="00A97319"/>
    <w:rsid w:val="00AA5063"/>
    <w:rsid w:val="00AB6F90"/>
    <w:rsid w:val="00AD4DE8"/>
    <w:rsid w:val="00AD739D"/>
    <w:rsid w:val="00AE3D76"/>
    <w:rsid w:val="00AF101B"/>
    <w:rsid w:val="00AF1937"/>
    <w:rsid w:val="00AF6694"/>
    <w:rsid w:val="00AF73CB"/>
    <w:rsid w:val="00B000B4"/>
    <w:rsid w:val="00B06304"/>
    <w:rsid w:val="00B06EBC"/>
    <w:rsid w:val="00B123FF"/>
    <w:rsid w:val="00B12B28"/>
    <w:rsid w:val="00B12EDF"/>
    <w:rsid w:val="00B2429C"/>
    <w:rsid w:val="00B245D0"/>
    <w:rsid w:val="00B3635C"/>
    <w:rsid w:val="00B60D1C"/>
    <w:rsid w:val="00B747F7"/>
    <w:rsid w:val="00B77CE4"/>
    <w:rsid w:val="00B81283"/>
    <w:rsid w:val="00BB3169"/>
    <w:rsid w:val="00BE34EF"/>
    <w:rsid w:val="00BE432D"/>
    <w:rsid w:val="00BF2C36"/>
    <w:rsid w:val="00BF50B0"/>
    <w:rsid w:val="00C00399"/>
    <w:rsid w:val="00C00C87"/>
    <w:rsid w:val="00C22C1A"/>
    <w:rsid w:val="00C24375"/>
    <w:rsid w:val="00C313E8"/>
    <w:rsid w:val="00C72718"/>
    <w:rsid w:val="00C75F6E"/>
    <w:rsid w:val="00C86F30"/>
    <w:rsid w:val="00C90E56"/>
    <w:rsid w:val="00C9346A"/>
    <w:rsid w:val="00C94881"/>
    <w:rsid w:val="00CA1359"/>
    <w:rsid w:val="00CA5F58"/>
    <w:rsid w:val="00CA75C3"/>
    <w:rsid w:val="00CB4E0A"/>
    <w:rsid w:val="00CF7548"/>
    <w:rsid w:val="00D26EA1"/>
    <w:rsid w:val="00D3252C"/>
    <w:rsid w:val="00D62205"/>
    <w:rsid w:val="00D67ACC"/>
    <w:rsid w:val="00D813EE"/>
    <w:rsid w:val="00D82634"/>
    <w:rsid w:val="00D87295"/>
    <w:rsid w:val="00DC10E0"/>
    <w:rsid w:val="00DE3F57"/>
    <w:rsid w:val="00DF1F1D"/>
    <w:rsid w:val="00E14A5D"/>
    <w:rsid w:val="00E1769D"/>
    <w:rsid w:val="00E26382"/>
    <w:rsid w:val="00E51A59"/>
    <w:rsid w:val="00E544BF"/>
    <w:rsid w:val="00E611E4"/>
    <w:rsid w:val="00E77C74"/>
    <w:rsid w:val="00E90A87"/>
    <w:rsid w:val="00E950B9"/>
    <w:rsid w:val="00E952AE"/>
    <w:rsid w:val="00EA3917"/>
    <w:rsid w:val="00EB0C3F"/>
    <w:rsid w:val="00ED08E8"/>
    <w:rsid w:val="00EE76E1"/>
    <w:rsid w:val="00F04384"/>
    <w:rsid w:val="00F135AC"/>
    <w:rsid w:val="00F1587D"/>
    <w:rsid w:val="00F20291"/>
    <w:rsid w:val="00F20823"/>
    <w:rsid w:val="00F401D9"/>
    <w:rsid w:val="00F40ABB"/>
    <w:rsid w:val="00F434B4"/>
    <w:rsid w:val="00F477B1"/>
    <w:rsid w:val="00F647C5"/>
    <w:rsid w:val="00F6568C"/>
    <w:rsid w:val="00F65EC6"/>
    <w:rsid w:val="00F74946"/>
    <w:rsid w:val="00F764BF"/>
    <w:rsid w:val="00F77B4D"/>
    <w:rsid w:val="00F83C0E"/>
    <w:rsid w:val="00F923DC"/>
    <w:rsid w:val="00F94771"/>
    <w:rsid w:val="00FB19C7"/>
    <w:rsid w:val="00FC508A"/>
    <w:rsid w:val="00FC5092"/>
    <w:rsid w:val="00FC6C23"/>
    <w:rsid w:val="00FC6EAB"/>
    <w:rsid w:val="00FE094E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0FB8B-09CA-4CB1-898E-BA13A341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328"/>
  </w:style>
  <w:style w:type="paragraph" w:styleId="Footer">
    <w:name w:val="footer"/>
    <w:basedOn w:val="Normal"/>
    <w:link w:val="FooterChar"/>
    <w:uiPriority w:val="99"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28"/>
  </w:style>
  <w:style w:type="character" w:customStyle="1" w:styleId="FontStyle32">
    <w:name w:val="Font Style32"/>
    <w:uiPriority w:val="99"/>
    <w:rsid w:val="0005365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053657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1E84"/>
    <w:pPr>
      <w:ind w:left="720"/>
      <w:contextualSpacing/>
    </w:pPr>
  </w:style>
  <w:style w:type="character" w:customStyle="1" w:styleId="panchor">
    <w:name w:val="panchor"/>
    <w:basedOn w:val="DefaultParagraphFont"/>
    <w:rsid w:val="00F20823"/>
  </w:style>
  <w:style w:type="paragraph" w:styleId="BodyTextIndent">
    <w:name w:val="Body Text Indent"/>
    <w:basedOn w:val="Normal"/>
    <w:link w:val="BodyTextIndentChar"/>
    <w:semiHidden/>
    <w:unhideWhenUsed/>
    <w:rsid w:val="00FC6EAB"/>
    <w:pPr>
      <w:spacing w:after="0" w:line="240" w:lineRule="auto"/>
      <w:ind w:firstLine="1170"/>
      <w:jc w:val="both"/>
    </w:pPr>
    <w:rPr>
      <w:rFonts w:ascii="Arial" w:eastAsia="Times New Roman" w:hAnsi="Arial"/>
      <w:noProof/>
      <w:sz w:val="28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6EAB"/>
    <w:rPr>
      <w:rFonts w:ascii="Arial" w:eastAsia="Times New Roman" w:hAnsi="Arial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ionut.mirea</dc:creator>
  <cp:lastModifiedBy>Anca Stan</cp:lastModifiedBy>
  <cp:revision>8</cp:revision>
  <cp:lastPrinted>2020-09-24T07:57:00Z</cp:lastPrinted>
  <dcterms:created xsi:type="dcterms:W3CDTF">2020-10-06T10:57:00Z</dcterms:created>
  <dcterms:modified xsi:type="dcterms:W3CDTF">2020-10-06T11:53:00Z</dcterms:modified>
</cp:coreProperties>
</file>