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B9" w:rsidRPr="006820B1" w:rsidRDefault="00A461B9">
      <w:pPr>
        <w:rPr>
          <w:rFonts w:ascii="Arial" w:hAnsi="Arial" w:cs="Arial"/>
          <w:sz w:val="24"/>
          <w:szCs w:val="24"/>
        </w:rPr>
      </w:pPr>
    </w:p>
    <w:p w:rsidR="006820B1" w:rsidRDefault="006820B1">
      <w:pPr>
        <w:rPr>
          <w:rFonts w:ascii="Arial" w:hAnsi="Arial" w:cs="Arial"/>
          <w:sz w:val="24"/>
          <w:szCs w:val="24"/>
        </w:rPr>
      </w:pPr>
    </w:p>
    <w:p w:rsidR="006820B1" w:rsidRDefault="006820B1" w:rsidP="006820B1">
      <w:pPr>
        <w:jc w:val="center"/>
        <w:rPr>
          <w:rFonts w:ascii="Arial" w:hAnsi="Arial" w:cs="Arial"/>
          <w:b/>
          <w:sz w:val="24"/>
          <w:szCs w:val="24"/>
        </w:rPr>
      </w:pPr>
      <w:r w:rsidRPr="006820B1">
        <w:rPr>
          <w:rFonts w:ascii="Arial" w:hAnsi="Arial" w:cs="Arial"/>
          <w:b/>
          <w:sz w:val="24"/>
          <w:szCs w:val="24"/>
        </w:rPr>
        <w:t>OPIS</w:t>
      </w:r>
    </w:p>
    <w:p w:rsidR="008F332D" w:rsidRPr="000416D2" w:rsidRDefault="006820B1" w:rsidP="008F332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F332D">
        <w:rPr>
          <w:rFonts w:ascii="Arial" w:hAnsi="Arial" w:cs="Arial"/>
          <w:sz w:val="24"/>
          <w:szCs w:val="24"/>
        </w:rPr>
        <w:t>Documente</w:t>
      </w:r>
      <w:proofErr w:type="spellEnd"/>
      <w:r w:rsidRPr="008F3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332D">
        <w:rPr>
          <w:rFonts w:ascii="Arial" w:hAnsi="Arial" w:cs="Arial"/>
          <w:sz w:val="24"/>
          <w:szCs w:val="24"/>
        </w:rPr>
        <w:t>necesare</w:t>
      </w:r>
      <w:proofErr w:type="spellEnd"/>
      <w:r w:rsidRPr="008F332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F332D">
        <w:rPr>
          <w:rFonts w:ascii="Arial" w:hAnsi="Arial" w:cs="Arial"/>
          <w:sz w:val="24"/>
          <w:szCs w:val="24"/>
        </w:rPr>
        <w:t>vederea</w:t>
      </w:r>
      <w:proofErr w:type="spellEnd"/>
      <w:r w:rsidRPr="008F3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E2A">
        <w:rPr>
          <w:rFonts w:ascii="Arial" w:hAnsi="Arial" w:cs="Arial"/>
          <w:b/>
          <w:sz w:val="24"/>
          <w:szCs w:val="24"/>
        </w:rPr>
        <w:t>autorizării</w:t>
      </w:r>
      <w:proofErr w:type="spellEnd"/>
      <w:r w:rsidR="00111E2A">
        <w:rPr>
          <w:rFonts w:ascii="Arial" w:hAnsi="Arial" w:cs="Arial"/>
          <w:sz w:val="24"/>
          <w:szCs w:val="24"/>
        </w:rPr>
        <w:t>,</w:t>
      </w:r>
      <w:r w:rsidR="008F332D" w:rsidRPr="008F332D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prevederilor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Ordinul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nr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F332D" w:rsidRPr="000416D2">
        <w:rPr>
          <w:rFonts w:ascii="Arial" w:hAnsi="Arial" w:cs="Arial"/>
          <w:sz w:val="24"/>
          <w:szCs w:val="24"/>
        </w:rPr>
        <w:t xml:space="preserve">513/2019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pentru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aprobarea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Normelor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privind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stabilirea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condiţiilor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efectuare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evaluării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psihologice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persoanelor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în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vederea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obţinerii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permisului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conducere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auto,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adăugarea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noi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categorii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şi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în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cazul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obţinerii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unui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nou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permis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conducere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auto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anulat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pentru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autovehicule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tractoare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agricole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sau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forestiere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şi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tramvaie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autorizarea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şi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aplicarea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sancţiunilor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administrative de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suspendare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sau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retragere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certificatului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autorizare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în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cazul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constatării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nerespectării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criteriilor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şi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condiţiilor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privind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acordarea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acestuia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precum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şi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tarifele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pentru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eliberarea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autorizaţiei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în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vederea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realizării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evaluării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psihologice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specifice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obţinerii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permisului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conducere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auto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şi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vizarea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anuală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acesteia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> </w:t>
      </w:r>
      <w:proofErr w:type="gramEnd"/>
      <w:r w:rsidR="008F332D" w:rsidRPr="000416D2">
        <w:rPr>
          <w:rFonts w:ascii="Arial" w:hAnsi="Arial" w:cs="Arial"/>
          <w:sz w:val="24"/>
          <w:szCs w:val="24"/>
        </w:rPr>
        <w:t xml:space="preserve"> </w:t>
      </w:r>
    </w:p>
    <w:p w:rsidR="006820B1" w:rsidRPr="006820B1" w:rsidRDefault="006820B1" w:rsidP="006820B1">
      <w:pPr>
        <w:jc w:val="center"/>
        <w:rPr>
          <w:rFonts w:ascii="Arial" w:hAnsi="Arial" w:cs="Arial"/>
          <w:b/>
          <w:sz w:val="24"/>
          <w:szCs w:val="24"/>
        </w:rPr>
      </w:pPr>
    </w:p>
    <w:p w:rsidR="006820B1" w:rsidRDefault="006820B1" w:rsidP="006820B1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6820B1" w:rsidRDefault="006820B1" w:rsidP="006820B1">
      <w:pPr>
        <w:pStyle w:val="ListParagraph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6820B1" w:rsidRDefault="006820B1" w:rsidP="0041272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Cerere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Autorizare</w:t>
      </w:r>
      <w:proofErr w:type="spellEnd"/>
    </w:p>
    <w:p w:rsidR="006820B1" w:rsidRPr="006820B1" w:rsidRDefault="006820B1" w:rsidP="0041272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Dovada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plății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tarifului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20B1">
        <w:rPr>
          <w:rFonts w:ascii="Arial" w:hAnsi="Arial" w:cs="Arial"/>
          <w:sz w:val="24"/>
          <w:szCs w:val="24"/>
        </w:rPr>
        <w:t>autorizare</w:t>
      </w:r>
      <w:proofErr w:type="spellEnd"/>
      <w:r w:rsidRPr="006820B1">
        <w:rPr>
          <w:rFonts w:ascii="Arial" w:hAnsi="Arial" w:cs="Arial"/>
          <w:sz w:val="24"/>
          <w:szCs w:val="24"/>
        </w:rPr>
        <w:t>;</w:t>
      </w:r>
    </w:p>
    <w:p w:rsidR="006820B1" w:rsidRPr="006820B1" w:rsidRDefault="006820B1" w:rsidP="0041272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Pr="006820B1">
        <w:rPr>
          <w:rFonts w:ascii="Arial" w:hAnsi="Arial" w:cs="Arial"/>
          <w:sz w:val="24"/>
          <w:szCs w:val="24"/>
        </w:rPr>
        <w:t>ovezile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privind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îndeplinirea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condițiilor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prevăzute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de art. </w:t>
      </w:r>
      <w:proofErr w:type="gramStart"/>
      <w:r w:rsidRPr="006820B1">
        <w:rPr>
          <w:rFonts w:ascii="Arial" w:hAnsi="Arial" w:cs="Arial"/>
          <w:sz w:val="24"/>
          <w:szCs w:val="24"/>
        </w:rPr>
        <w:t>8</w:t>
      </w:r>
      <w:proofErr w:type="gram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alin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. (4), </w:t>
      </w:r>
      <w:proofErr w:type="spellStart"/>
      <w:r w:rsidRPr="006820B1">
        <w:rPr>
          <w:rFonts w:ascii="Arial" w:hAnsi="Arial" w:cs="Arial"/>
          <w:sz w:val="24"/>
          <w:szCs w:val="24"/>
        </w:rPr>
        <w:t>după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Pr="006820B1">
        <w:rPr>
          <w:rFonts w:ascii="Arial" w:hAnsi="Arial" w:cs="Arial"/>
          <w:sz w:val="24"/>
          <w:szCs w:val="24"/>
        </w:rPr>
        <w:t>urmează</w:t>
      </w:r>
      <w:proofErr w:type="spellEnd"/>
      <w:r w:rsidRPr="006820B1">
        <w:rPr>
          <w:rFonts w:ascii="Arial" w:hAnsi="Arial" w:cs="Arial"/>
          <w:sz w:val="24"/>
          <w:szCs w:val="24"/>
        </w:rPr>
        <w:t>:</w:t>
      </w:r>
    </w:p>
    <w:p w:rsidR="006820B1" w:rsidRPr="006820B1" w:rsidRDefault="006820B1" w:rsidP="0041272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820B1">
        <w:rPr>
          <w:rFonts w:ascii="Arial" w:hAnsi="Arial" w:cs="Arial"/>
          <w:sz w:val="24"/>
          <w:szCs w:val="24"/>
        </w:rPr>
        <w:t>în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cazul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titularului</w:t>
      </w:r>
      <w:proofErr w:type="spellEnd"/>
      <w:r w:rsidRPr="006820B1">
        <w:rPr>
          <w:rFonts w:ascii="Arial" w:hAnsi="Arial" w:cs="Arial"/>
          <w:sz w:val="24"/>
          <w:szCs w:val="24"/>
        </w:rPr>
        <w:t>:</w:t>
      </w:r>
    </w:p>
    <w:p w:rsidR="006820B1" w:rsidRDefault="006820B1" w:rsidP="00412720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820B1">
        <w:rPr>
          <w:rFonts w:ascii="Arial" w:hAnsi="Arial" w:cs="Arial"/>
          <w:sz w:val="24"/>
          <w:szCs w:val="24"/>
        </w:rPr>
        <w:t>atestatul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20B1">
        <w:rPr>
          <w:rFonts w:ascii="Arial" w:hAnsi="Arial" w:cs="Arial"/>
          <w:sz w:val="24"/>
          <w:szCs w:val="24"/>
        </w:rPr>
        <w:t>liberă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practică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în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specialitatea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psihologia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transporturilor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în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copie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semnată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pentru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conformitate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820B1">
        <w:rPr>
          <w:rFonts w:ascii="Arial" w:hAnsi="Arial" w:cs="Arial"/>
          <w:sz w:val="24"/>
          <w:szCs w:val="24"/>
        </w:rPr>
        <w:t>originalul</w:t>
      </w:r>
      <w:proofErr w:type="spellEnd"/>
      <w:r w:rsidRPr="006820B1">
        <w:rPr>
          <w:rFonts w:ascii="Arial" w:hAnsi="Arial" w:cs="Arial"/>
          <w:sz w:val="24"/>
          <w:szCs w:val="24"/>
        </w:rPr>
        <w:t>;</w:t>
      </w:r>
    </w:p>
    <w:p w:rsidR="00280F75" w:rsidRPr="006820B1" w:rsidRDefault="00280F75" w:rsidP="00412720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certificat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inregistrare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Colegiului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Psihologilor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România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anexa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punctul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lucru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820B1" w:rsidRPr="006820B1" w:rsidRDefault="006820B1" w:rsidP="00412720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actul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constitutiv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20B1">
        <w:rPr>
          <w:rFonts w:ascii="Arial" w:hAnsi="Arial" w:cs="Arial"/>
          <w:sz w:val="24"/>
          <w:szCs w:val="24"/>
        </w:rPr>
        <w:t>în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copie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semnată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pentru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conformitate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820B1">
        <w:rPr>
          <w:rFonts w:ascii="Arial" w:hAnsi="Arial" w:cs="Arial"/>
          <w:sz w:val="24"/>
          <w:szCs w:val="24"/>
        </w:rPr>
        <w:t>originalul</w:t>
      </w:r>
      <w:proofErr w:type="spellEnd"/>
      <w:r w:rsidRPr="006820B1">
        <w:rPr>
          <w:rFonts w:ascii="Arial" w:hAnsi="Arial" w:cs="Arial"/>
          <w:sz w:val="24"/>
          <w:szCs w:val="24"/>
        </w:rPr>
        <w:t>;</w:t>
      </w:r>
    </w:p>
    <w:p w:rsidR="006820B1" w:rsidRPr="006820B1" w:rsidRDefault="006820B1" w:rsidP="00412720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820B1">
        <w:rPr>
          <w:rFonts w:ascii="Arial" w:hAnsi="Arial" w:cs="Arial"/>
          <w:sz w:val="24"/>
          <w:szCs w:val="24"/>
        </w:rPr>
        <w:t>copia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certificatului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unic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20B1">
        <w:rPr>
          <w:rFonts w:ascii="Arial" w:hAnsi="Arial" w:cs="Arial"/>
          <w:sz w:val="24"/>
          <w:szCs w:val="24"/>
        </w:rPr>
        <w:t>înregistrare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emis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20B1">
        <w:rPr>
          <w:rFonts w:ascii="Arial" w:hAnsi="Arial" w:cs="Arial"/>
          <w:sz w:val="24"/>
          <w:szCs w:val="24"/>
        </w:rPr>
        <w:t>Registrul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Comerţului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20B1">
        <w:rPr>
          <w:rFonts w:ascii="Arial" w:hAnsi="Arial" w:cs="Arial"/>
          <w:sz w:val="24"/>
          <w:szCs w:val="24"/>
        </w:rPr>
        <w:t>însoțit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20B1">
        <w:rPr>
          <w:rFonts w:ascii="Arial" w:hAnsi="Arial" w:cs="Arial"/>
          <w:sz w:val="24"/>
          <w:szCs w:val="24"/>
        </w:rPr>
        <w:t>Anexă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20B1">
        <w:rPr>
          <w:rFonts w:ascii="Arial" w:hAnsi="Arial" w:cs="Arial"/>
          <w:sz w:val="24"/>
          <w:szCs w:val="24"/>
        </w:rPr>
        <w:t>în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copie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semnată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pentru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conformitate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820B1">
        <w:rPr>
          <w:rFonts w:ascii="Arial" w:hAnsi="Arial" w:cs="Arial"/>
          <w:sz w:val="24"/>
          <w:szCs w:val="24"/>
        </w:rPr>
        <w:t>originalul</w:t>
      </w:r>
      <w:proofErr w:type="spellEnd"/>
      <w:r w:rsidRPr="006820B1">
        <w:rPr>
          <w:rFonts w:ascii="Arial" w:hAnsi="Arial" w:cs="Arial"/>
          <w:sz w:val="24"/>
          <w:szCs w:val="24"/>
        </w:rPr>
        <w:t>;</w:t>
      </w:r>
    </w:p>
    <w:p w:rsidR="006820B1" w:rsidRPr="006820B1" w:rsidRDefault="006820B1" w:rsidP="00412720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820B1">
        <w:rPr>
          <w:rFonts w:ascii="Arial" w:hAnsi="Arial" w:cs="Arial"/>
          <w:sz w:val="24"/>
          <w:szCs w:val="24"/>
        </w:rPr>
        <w:t>dovada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dreptului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20B1">
        <w:rPr>
          <w:rFonts w:ascii="Arial" w:hAnsi="Arial" w:cs="Arial"/>
          <w:sz w:val="24"/>
          <w:szCs w:val="24"/>
        </w:rPr>
        <w:t>folosinţă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privind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îndeplinirea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condițiilor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20B1">
        <w:rPr>
          <w:rFonts w:ascii="Arial" w:hAnsi="Arial" w:cs="Arial"/>
          <w:sz w:val="24"/>
          <w:szCs w:val="24"/>
        </w:rPr>
        <w:t>spațiu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20B1">
        <w:rPr>
          <w:rFonts w:ascii="Arial" w:hAnsi="Arial" w:cs="Arial"/>
          <w:sz w:val="24"/>
          <w:szCs w:val="24"/>
        </w:rPr>
        <w:t>copie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certificată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„Conform cu </w:t>
      </w:r>
      <w:proofErr w:type="spellStart"/>
      <w:r w:rsidRPr="006820B1">
        <w:rPr>
          <w:rFonts w:ascii="Arial" w:hAnsi="Arial" w:cs="Arial"/>
          <w:sz w:val="24"/>
          <w:szCs w:val="24"/>
        </w:rPr>
        <w:t>originalul</w:t>
      </w:r>
      <w:proofErr w:type="spellEnd"/>
      <w:r w:rsidRPr="006820B1">
        <w:rPr>
          <w:rFonts w:ascii="Arial" w:hAnsi="Arial" w:cs="Arial"/>
          <w:sz w:val="24"/>
          <w:szCs w:val="24"/>
        </w:rPr>
        <w:t>”;</w:t>
      </w:r>
    </w:p>
    <w:p w:rsidR="006820B1" w:rsidRPr="006820B1" w:rsidRDefault="006820B1" w:rsidP="00412720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820B1">
        <w:rPr>
          <w:rFonts w:ascii="Arial" w:hAnsi="Arial" w:cs="Arial"/>
          <w:sz w:val="24"/>
          <w:szCs w:val="24"/>
        </w:rPr>
        <w:t>dovada</w:t>
      </w:r>
      <w:proofErr w:type="spellEnd"/>
      <w:proofErr w:type="gram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deţinerii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în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proprietate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820B1">
        <w:rPr>
          <w:rFonts w:ascii="Arial" w:hAnsi="Arial" w:cs="Arial"/>
          <w:sz w:val="24"/>
          <w:szCs w:val="24"/>
        </w:rPr>
        <w:t>aparaturii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şi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instrumentelor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necesare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efectuării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evaluării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psihologice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, care </w:t>
      </w:r>
      <w:proofErr w:type="spellStart"/>
      <w:r w:rsidRPr="006820B1">
        <w:rPr>
          <w:rFonts w:ascii="Arial" w:hAnsi="Arial" w:cs="Arial"/>
          <w:sz w:val="24"/>
          <w:szCs w:val="24"/>
        </w:rPr>
        <w:t>să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indeplinească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standardele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20B1">
        <w:rPr>
          <w:rFonts w:ascii="Arial" w:hAnsi="Arial" w:cs="Arial"/>
          <w:sz w:val="24"/>
          <w:szCs w:val="24"/>
        </w:rPr>
        <w:t>calitate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820B1">
        <w:rPr>
          <w:rFonts w:ascii="Arial" w:hAnsi="Arial" w:cs="Arial"/>
          <w:sz w:val="24"/>
          <w:szCs w:val="24"/>
        </w:rPr>
        <w:t>domeniu</w:t>
      </w:r>
      <w:proofErr w:type="spellEnd"/>
      <w:r w:rsidRPr="006820B1">
        <w:rPr>
          <w:rFonts w:ascii="Arial" w:hAnsi="Arial" w:cs="Arial"/>
          <w:sz w:val="24"/>
          <w:szCs w:val="24"/>
        </w:rPr>
        <w:t>.</w:t>
      </w:r>
    </w:p>
    <w:p w:rsidR="006820B1" w:rsidRPr="006820B1" w:rsidRDefault="006820B1" w:rsidP="0041272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820B1">
        <w:rPr>
          <w:rFonts w:ascii="Arial" w:hAnsi="Arial" w:cs="Arial"/>
          <w:sz w:val="24"/>
          <w:szCs w:val="24"/>
        </w:rPr>
        <w:t>în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cazul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psihologului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salariat</w:t>
      </w:r>
      <w:proofErr w:type="spellEnd"/>
      <w:r w:rsidRPr="006820B1">
        <w:rPr>
          <w:rFonts w:ascii="Arial" w:hAnsi="Arial" w:cs="Arial"/>
          <w:sz w:val="24"/>
          <w:szCs w:val="24"/>
        </w:rPr>
        <w:t>:</w:t>
      </w:r>
    </w:p>
    <w:p w:rsidR="006820B1" w:rsidRPr="006820B1" w:rsidRDefault="006820B1" w:rsidP="00412720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820B1">
        <w:rPr>
          <w:rFonts w:ascii="Arial" w:hAnsi="Arial" w:cs="Arial"/>
          <w:sz w:val="24"/>
          <w:szCs w:val="24"/>
        </w:rPr>
        <w:t>atestatul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20B1">
        <w:rPr>
          <w:rFonts w:ascii="Arial" w:hAnsi="Arial" w:cs="Arial"/>
          <w:sz w:val="24"/>
          <w:szCs w:val="24"/>
        </w:rPr>
        <w:t>liberă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practică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în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specialitatea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psihologia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transporturilor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în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copie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semnată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pentru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conformitate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820B1">
        <w:rPr>
          <w:rFonts w:ascii="Arial" w:hAnsi="Arial" w:cs="Arial"/>
          <w:sz w:val="24"/>
          <w:szCs w:val="24"/>
        </w:rPr>
        <w:t>originalul</w:t>
      </w:r>
      <w:proofErr w:type="spellEnd"/>
      <w:r w:rsidRPr="006820B1">
        <w:rPr>
          <w:rFonts w:ascii="Arial" w:hAnsi="Arial" w:cs="Arial"/>
          <w:sz w:val="24"/>
          <w:szCs w:val="24"/>
        </w:rPr>
        <w:t>;</w:t>
      </w:r>
    </w:p>
    <w:p w:rsidR="006820B1" w:rsidRPr="006820B1" w:rsidRDefault="006820B1" w:rsidP="006820B1">
      <w:pPr>
        <w:pStyle w:val="ListParagraph"/>
        <w:numPr>
          <w:ilvl w:val="2"/>
          <w:numId w:val="2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006820B1">
        <w:rPr>
          <w:rFonts w:ascii="Arial" w:hAnsi="Arial" w:cs="Arial"/>
          <w:sz w:val="24"/>
          <w:szCs w:val="24"/>
        </w:rPr>
        <w:lastRenderedPageBreak/>
        <w:t>contractul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individual de </w:t>
      </w:r>
      <w:proofErr w:type="spellStart"/>
      <w:r w:rsidRPr="006820B1">
        <w:rPr>
          <w:rFonts w:ascii="Arial" w:hAnsi="Arial" w:cs="Arial"/>
          <w:sz w:val="24"/>
          <w:szCs w:val="24"/>
        </w:rPr>
        <w:t>muncă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20B1">
        <w:rPr>
          <w:rFonts w:ascii="Arial" w:hAnsi="Arial" w:cs="Arial"/>
          <w:sz w:val="24"/>
          <w:szCs w:val="24"/>
        </w:rPr>
        <w:t>însoțit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de un </w:t>
      </w:r>
      <w:proofErr w:type="spellStart"/>
      <w:r w:rsidRPr="006820B1">
        <w:rPr>
          <w:rFonts w:ascii="Arial" w:hAnsi="Arial" w:cs="Arial"/>
          <w:sz w:val="24"/>
          <w:szCs w:val="24"/>
        </w:rPr>
        <w:t>raport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6820B1">
        <w:rPr>
          <w:rFonts w:ascii="Arial" w:hAnsi="Arial" w:cs="Arial"/>
          <w:sz w:val="24"/>
          <w:szCs w:val="24"/>
        </w:rPr>
        <w:t>salariat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6820B1">
        <w:rPr>
          <w:rFonts w:ascii="Arial" w:hAnsi="Arial" w:cs="Arial"/>
          <w:sz w:val="24"/>
          <w:szCs w:val="24"/>
        </w:rPr>
        <w:t>Registrul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general de </w:t>
      </w:r>
      <w:proofErr w:type="spellStart"/>
      <w:r w:rsidRPr="006820B1">
        <w:rPr>
          <w:rFonts w:ascii="Arial" w:hAnsi="Arial" w:cs="Arial"/>
          <w:sz w:val="24"/>
          <w:szCs w:val="24"/>
        </w:rPr>
        <w:t>evidență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820B1">
        <w:rPr>
          <w:rFonts w:ascii="Arial" w:hAnsi="Arial" w:cs="Arial"/>
          <w:sz w:val="24"/>
          <w:szCs w:val="24"/>
        </w:rPr>
        <w:t>salariaților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și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20B1">
        <w:rPr>
          <w:rFonts w:ascii="Arial" w:hAnsi="Arial" w:cs="Arial"/>
          <w:sz w:val="24"/>
          <w:szCs w:val="24"/>
        </w:rPr>
        <w:t>confirmarea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20B1">
        <w:rPr>
          <w:rFonts w:ascii="Arial" w:hAnsi="Arial" w:cs="Arial"/>
          <w:sz w:val="24"/>
          <w:szCs w:val="24"/>
        </w:rPr>
        <w:t>transmitere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Revisal, </w:t>
      </w:r>
      <w:proofErr w:type="spellStart"/>
      <w:r w:rsidRPr="006820B1">
        <w:rPr>
          <w:rFonts w:ascii="Arial" w:hAnsi="Arial" w:cs="Arial"/>
          <w:sz w:val="24"/>
          <w:szCs w:val="24"/>
        </w:rPr>
        <w:t>în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copie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semnată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20B1">
        <w:rPr>
          <w:rFonts w:ascii="Arial" w:hAnsi="Arial" w:cs="Arial"/>
          <w:sz w:val="24"/>
          <w:szCs w:val="24"/>
        </w:rPr>
        <w:t>angajator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20B1">
        <w:rPr>
          <w:rFonts w:ascii="Arial" w:hAnsi="Arial" w:cs="Arial"/>
          <w:sz w:val="24"/>
          <w:szCs w:val="24"/>
        </w:rPr>
        <w:t>pentru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conformitate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820B1">
        <w:rPr>
          <w:rFonts w:ascii="Arial" w:hAnsi="Arial" w:cs="Arial"/>
          <w:sz w:val="24"/>
          <w:szCs w:val="24"/>
        </w:rPr>
        <w:t>originalul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; </w:t>
      </w:r>
    </w:p>
    <w:p w:rsidR="006820B1" w:rsidRPr="006820B1" w:rsidRDefault="006820B1" w:rsidP="006820B1">
      <w:pPr>
        <w:pStyle w:val="ListParagraph"/>
        <w:numPr>
          <w:ilvl w:val="2"/>
          <w:numId w:val="2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006820B1">
        <w:rPr>
          <w:rFonts w:ascii="Arial" w:hAnsi="Arial" w:cs="Arial"/>
          <w:sz w:val="24"/>
          <w:szCs w:val="24"/>
        </w:rPr>
        <w:t>dovada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dreptului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20B1">
        <w:rPr>
          <w:rFonts w:ascii="Arial" w:hAnsi="Arial" w:cs="Arial"/>
          <w:sz w:val="24"/>
          <w:szCs w:val="24"/>
        </w:rPr>
        <w:t>folosinţă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privind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îndeplinirea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condițiilor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20B1">
        <w:rPr>
          <w:rFonts w:ascii="Arial" w:hAnsi="Arial" w:cs="Arial"/>
          <w:sz w:val="24"/>
          <w:szCs w:val="24"/>
        </w:rPr>
        <w:t>spațiu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20B1">
        <w:rPr>
          <w:rFonts w:ascii="Arial" w:hAnsi="Arial" w:cs="Arial"/>
          <w:sz w:val="24"/>
          <w:szCs w:val="24"/>
        </w:rPr>
        <w:t>copie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certificată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„Conform cu </w:t>
      </w:r>
      <w:proofErr w:type="spellStart"/>
      <w:r w:rsidRPr="006820B1">
        <w:rPr>
          <w:rFonts w:ascii="Arial" w:hAnsi="Arial" w:cs="Arial"/>
          <w:sz w:val="24"/>
          <w:szCs w:val="24"/>
        </w:rPr>
        <w:t>originalul</w:t>
      </w:r>
      <w:proofErr w:type="spellEnd"/>
      <w:r w:rsidRPr="006820B1">
        <w:rPr>
          <w:rFonts w:ascii="Arial" w:hAnsi="Arial" w:cs="Arial"/>
          <w:sz w:val="24"/>
          <w:szCs w:val="24"/>
        </w:rPr>
        <w:t>”;</w:t>
      </w:r>
    </w:p>
    <w:p w:rsidR="006820B1" w:rsidRPr="006820B1" w:rsidRDefault="006820B1" w:rsidP="006820B1">
      <w:pPr>
        <w:pStyle w:val="ListParagraph"/>
        <w:numPr>
          <w:ilvl w:val="2"/>
          <w:numId w:val="2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820B1">
        <w:rPr>
          <w:rFonts w:ascii="Arial" w:hAnsi="Arial" w:cs="Arial"/>
          <w:sz w:val="24"/>
          <w:szCs w:val="24"/>
        </w:rPr>
        <w:t>dovada</w:t>
      </w:r>
      <w:proofErr w:type="spellEnd"/>
      <w:proofErr w:type="gram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deţinerii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în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proprietate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820B1">
        <w:rPr>
          <w:rFonts w:ascii="Arial" w:hAnsi="Arial" w:cs="Arial"/>
          <w:sz w:val="24"/>
          <w:szCs w:val="24"/>
        </w:rPr>
        <w:t>aparaturii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şi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instrumentelor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necesare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efectuării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evaluării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psihologice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, care </w:t>
      </w:r>
      <w:proofErr w:type="spellStart"/>
      <w:r w:rsidRPr="006820B1">
        <w:rPr>
          <w:rFonts w:ascii="Arial" w:hAnsi="Arial" w:cs="Arial"/>
          <w:sz w:val="24"/>
          <w:szCs w:val="24"/>
        </w:rPr>
        <w:t>să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indeplinească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stadardele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20B1">
        <w:rPr>
          <w:rFonts w:ascii="Arial" w:hAnsi="Arial" w:cs="Arial"/>
          <w:sz w:val="24"/>
          <w:szCs w:val="24"/>
        </w:rPr>
        <w:t>calitate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820B1">
        <w:rPr>
          <w:rFonts w:ascii="Arial" w:hAnsi="Arial" w:cs="Arial"/>
          <w:sz w:val="24"/>
          <w:szCs w:val="24"/>
        </w:rPr>
        <w:t>domeniu</w:t>
      </w:r>
      <w:proofErr w:type="spellEnd"/>
      <w:r w:rsidRPr="006820B1">
        <w:rPr>
          <w:rFonts w:ascii="Arial" w:hAnsi="Arial" w:cs="Arial"/>
          <w:sz w:val="24"/>
          <w:szCs w:val="24"/>
        </w:rPr>
        <w:t>.</w:t>
      </w:r>
    </w:p>
    <w:p w:rsidR="006820B1" w:rsidRDefault="006820B1" w:rsidP="006820B1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006820B1">
        <w:rPr>
          <w:rFonts w:ascii="Arial" w:hAnsi="Arial" w:cs="Arial"/>
          <w:sz w:val="24"/>
          <w:szCs w:val="24"/>
        </w:rPr>
        <w:t>programul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20B1">
        <w:rPr>
          <w:rFonts w:ascii="Arial" w:hAnsi="Arial" w:cs="Arial"/>
          <w:sz w:val="24"/>
          <w:szCs w:val="24"/>
        </w:rPr>
        <w:t>lucru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săptămânal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6820B1">
        <w:rPr>
          <w:rFonts w:ascii="Arial" w:hAnsi="Arial" w:cs="Arial"/>
          <w:sz w:val="24"/>
          <w:szCs w:val="24"/>
        </w:rPr>
        <w:t>psihologului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820B1">
        <w:rPr>
          <w:rFonts w:ascii="Arial" w:hAnsi="Arial" w:cs="Arial"/>
          <w:sz w:val="24"/>
          <w:szCs w:val="24"/>
        </w:rPr>
        <w:t>drept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20B1">
        <w:rPr>
          <w:rFonts w:ascii="Arial" w:hAnsi="Arial" w:cs="Arial"/>
          <w:sz w:val="24"/>
          <w:szCs w:val="24"/>
        </w:rPr>
        <w:t>liberă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practică</w:t>
      </w:r>
      <w:proofErr w:type="spellEnd"/>
      <w:r w:rsidRPr="006820B1">
        <w:rPr>
          <w:rFonts w:ascii="Arial" w:hAnsi="Arial" w:cs="Arial"/>
          <w:sz w:val="24"/>
          <w:szCs w:val="24"/>
        </w:rPr>
        <w:t>;</w:t>
      </w:r>
    </w:p>
    <w:p w:rsidR="006820B1" w:rsidRDefault="006820B1" w:rsidP="006820B1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6820B1" w:rsidRDefault="006820B1" w:rsidP="006820B1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9A29AA" w:rsidRDefault="00380861" w:rsidP="009A29AA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380861">
        <w:rPr>
          <w:rFonts w:ascii="Arial" w:hAnsi="Arial" w:cs="Arial"/>
          <w:b/>
          <w:sz w:val="24"/>
          <w:szCs w:val="24"/>
        </w:rPr>
        <w:t>NOTA</w:t>
      </w:r>
    </w:p>
    <w:p w:rsidR="009A29AA" w:rsidRDefault="009A29AA" w:rsidP="009A29AA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380861" w:rsidRPr="009A29AA" w:rsidRDefault="00380861" w:rsidP="009A29AA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380861">
        <w:rPr>
          <w:rFonts w:ascii="Arial" w:hAnsi="Arial" w:cs="Arial"/>
          <w:sz w:val="24"/>
          <w:szCs w:val="24"/>
        </w:rPr>
        <w:t>Documentele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necesare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în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vederea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53A7">
        <w:rPr>
          <w:rFonts w:ascii="Arial" w:hAnsi="Arial" w:cs="Arial"/>
          <w:sz w:val="24"/>
          <w:szCs w:val="24"/>
        </w:rPr>
        <w:t>avizării</w:t>
      </w:r>
      <w:proofErr w:type="spellEnd"/>
      <w:r w:rsidR="009053A7"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53A7" w:rsidRPr="00380861">
        <w:rPr>
          <w:rFonts w:ascii="Arial" w:hAnsi="Arial" w:cs="Arial"/>
          <w:sz w:val="24"/>
          <w:szCs w:val="24"/>
        </w:rPr>
        <w:t>unităţilor</w:t>
      </w:r>
      <w:proofErr w:type="spellEnd"/>
      <w:r w:rsidR="009053A7"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53A7">
        <w:rPr>
          <w:rFonts w:ascii="Arial" w:hAnsi="Arial" w:cs="Arial"/>
          <w:sz w:val="24"/>
          <w:szCs w:val="24"/>
        </w:rPr>
        <w:t>psihologice</w:t>
      </w:r>
      <w:proofErr w:type="spellEnd"/>
      <w:r w:rsidR="009053A7"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53A7" w:rsidRPr="00380861">
        <w:rPr>
          <w:rFonts w:ascii="Arial" w:hAnsi="Arial" w:cs="Arial"/>
          <w:sz w:val="24"/>
          <w:szCs w:val="24"/>
        </w:rPr>
        <w:t>vor</w:t>
      </w:r>
      <w:proofErr w:type="spellEnd"/>
      <w:r w:rsidR="009053A7" w:rsidRPr="00380861">
        <w:rPr>
          <w:rFonts w:ascii="Arial" w:hAnsi="Arial" w:cs="Arial"/>
          <w:sz w:val="24"/>
          <w:szCs w:val="24"/>
        </w:rPr>
        <w:t xml:space="preserve"> fi </w:t>
      </w:r>
      <w:proofErr w:type="spellStart"/>
      <w:r w:rsidR="009053A7" w:rsidRPr="00380861">
        <w:rPr>
          <w:rFonts w:ascii="Arial" w:hAnsi="Arial" w:cs="Arial"/>
          <w:sz w:val="24"/>
          <w:szCs w:val="24"/>
        </w:rPr>
        <w:t>însoţite</w:t>
      </w:r>
      <w:proofErr w:type="spellEnd"/>
      <w:r w:rsidR="009053A7" w:rsidRPr="00380861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380861">
        <w:rPr>
          <w:rFonts w:ascii="Arial" w:hAnsi="Arial" w:cs="Arial"/>
          <w:sz w:val="24"/>
          <w:szCs w:val="24"/>
        </w:rPr>
        <w:t>un</w:t>
      </w:r>
      <w:proofErr w:type="gram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opis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380861">
        <w:rPr>
          <w:rFonts w:ascii="Arial" w:hAnsi="Arial" w:cs="Arial"/>
          <w:sz w:val="24"/>
          <w:szCs w:val="24"/>
        </w:rPr>
        <w:t>paginile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numerotate. În cazul </w:t>
      </w:r>
      <w:proofErr w:type="spellStart"/>
      <w:r w:rsidRPr="00380861">
        <w:rPr>
          <w:rFonts w:ascii="Arial" w:hAnsi="Arial" w:cs="Arial"/>
          <w:sz w:val="24"/>
          <w:szCs w:val="24"/>
        </w:rPr>
        <w:t>lipsei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opisului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solicitat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şi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80861">
        <w:rPr>
          <w:rFonts w:ascii="Arial" w:hAnsi="Arial" w:cs="Arial"/>
          <w:sz w:val="24"/>
          <w:szCs w:val="24"/>
        </w:rPr>
        <w:t>sintagmei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“conform cu </w:t>
      </w:r>
      <w:proofErr w:type="spellStart"/>
      <w:r w:rsidRPr="00380861">
        <w:rPr>
          <w:rFonts w:ascii="Arial" w:hAnsi="Arial" w:cs="Arial"/>
          <w:sz w:val="24"/>
          <w:szCs w:val="24"/>
        </w:rPr>
        <w:t>originalul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380861">
        <w:rPr>
          <w:rFonts w:ascii="Arial" w:hAnsi="Arial" w:cs="Arial"/>
          <w:sz w:val="24"/>
          <w:szCs w:val="24"/>
        </w:rPr>
        <w:t>pe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actele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380861">
        <w:rPr>
          <w:rFonts w:ascii="Arial" w:hAnsi="Arial" w:cs="Arial"/>
          <w:sz w:val="24"/>
          <w:szCs w:val="24"/>
        </w:rPr>
        <w:t>dosar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0861">
        <w:rPr>
          <w:rFonts w:ascii="Arial" w:hAnsi="Arial" w:cs="Arial"/>
          <w:sz w:val="24"/>
          <w:szCs w:val="24"/>
        </w:rPr>
        <w:t>documentaţia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depusă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va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fi respinsă, în vederea completării acesteia, în maxim 5 zile, cu respectarea strictă a </w:t>
      </w:r>
      <w:proofErr w:type="spellStart"/>
      <w:r w:rsidRPr="00380861">
        <w:rPr>
          <w:rFonts w:ascii="Arial" w:hAnsi="Arial" w:cs="Arial"/>
          <w:sz w:val="24"/>
          <w:szCs w:val="24"/>
        </w:rPr>
        <w:t>celor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mai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sus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menţionate</w:t>
      </w:r>
      <w:proofErr w:type="spellEnd"/>
      <w:r w:rsidRPr="00380861">
        <w:rPr>
          <w:rFonts w:ascii="Arial" w:hAnsi="Arial" w:cs="Arial"/>
          <w:sz w:val="24"/>
          <w:szCs w:val="24"/>
        </w:rPr>
        <w:t>.</w:t>
      </w:r>
    </w:p>
    <w:p w:rsidR="006820B1" w:rsidRDefault="006820B1" w:rsidP="00380861">
      <w:pPr>
        <w:pStyle w:val="ListParagraph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DB431A" w:rsidRDefault="00DB431A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820B1" w:rsidRDefault="006820B1" w:rsidP="00380861">
      <w:pPr>
        <w:pStyle w:val="ListParagraph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DB431A" w:rsidRDefault="00DB431A" w:rsidP="00DB431A">
      <w:pPr>
        <w:jc w:val="center"/>
        <w:rPr>
          <w:rFonts w:ascii="Arial" w:hAnsi="Arial" w:cs="Arial"/>
          <w:b/>
          <w:sz w:val="24"/>
          <w:szCs w:val="24"/>
        </w:rPr>
      </w:pPr>
      <w:r w:rsidRPr="006820B1">
        <w:rPr>
          <w:rFonts w:ascii="Arial" w:hAnsi="Arial" w:cs="Arial"/>
          <w:b/>
          <w:sz w:val="24"/>
          <w:szCs w:val="24"/>
        </w:rPr>
        <w:t>OPIS</w:t>
      </w:r>
    </w:p>
    <w:p w:rsidR="008F332D" w:rsidRPr="000416D2" w:rsidRDefault="00DB431A" w:rsidP="008F332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F332D">
        <w:rPr>
          <w:rFonts w:ascii="Arial" w:hAnsi="Arial" w:cs="Arial"/>
          <w:sz w:val="24"/>
          <w:szCs w:val="24"/>
        </w:rPr>
        <w:t>Documente</w:t>
      </w:r>
      <w:proofErr w:type="spellEnd"/>
      <w:r w:rsidRPr="008F33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332D">
        <w:rPr>
          <w:rFonts w:ascii="Arial" w:hAnsi="Arial" w:cs="Arial"/>
          <w:sz w:val="24"/>
          <w:szCs w:val="24"/>
        </w:rPr>
        <w:t>necesare</w:t>
      </w:r>
      <w:proofErr w:type="spellEnd"/>
      <w:r w:rsidRPr="008F332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F332D">
        <w:rPr>
          <w:rFonts w:ascii="Arial" w:hAnsi="Arial" w:cs="Arial"/>
          <w:sz w:val="24"/>
          <w:szCs w:val="24"/>
        </w:rPr>
        <w:t>vederea</w:t>
      </w:r>
      <w:proofErr w:type="spellEnd"/>
      <w:r w:rsidRPr="008F332D">
        <w:rPr>
          <w:rFonts w:ascii="Arial" w:hAnsi="Arial" w:cs="Arial"/>
          <w:sz w:val="24"/>
          <w:szCs w:val="24"/>
        </w:rPr>
        <w:t xml:space="preserve"> </w:t>
      </w:r>
      <w:bookmarkStart w:id="0" w:name="_GoBack"/>
      <w:proofErr w:type="spellStart"/>
      <w:r w:rsidRPr="00111E2A">
        <w:rPr>
          <w:rFonts w:ascii="Arial" w:hAnsi="Arial" w:cs="Arial"/>
          <w:b/>
          <w:sz w:val="24"/>
          <w:szCs w:val="24"/>
        </w:rPr>
        <w:t>avizării</w:t>
      </w:r>
      <w:bookmarkEnd w:id="0"/>
      <w:proofErr w:type="spellEnd"/>
      <w:r w:rsidR="00111E2A">
        <w:rPr>
          <w:rFonts w:ascii="Arial" w:hAnsi="Arial" w:cs="Arial"/>
          <w:sz w:val="24"/>
          <w:szCs w:val="24"/>
        </w:rPr>
        <w:t>,</w:t>
      </w:r>
      <w:r w:rsidR="008F332D" w:rsidRPr="008F332D">
        <w:rPr>
          <w:rFonts w:ascii="Arial" w:hAnsi="Arial" w:cs="Arial"/>
          <w:sz w:val="24"/>
          <w:szCs w:val="24"/>
        </w:rPr>
        <w:t xml:space="preserve"> </w:t>
      </w:r>
      <w:r w:rsidR="008F332D" w:rsidRPr="008F332D">
        <w:rPr>
          <w:rFonts w:ascii="Arial" w:hAnsi="Arial" w:cs="Arial"/>
          <w:sz w:val="24"/>
          <w:szCs w:val="24"/>
        </w:rPr>
        <w:t xml:space="preserve">conform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prevederilor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Ordinul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nr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F332D" w:rsidRPr="000416D2">
        <w:rPr>
          <w:rFonts w:ascii="Arial" w:hAnsi="Arial" w:cs="Arial"/>
          <w:sz w:val="24"/>
          <w:szCs w:val="24"/>
        </w:rPr>
        <w:t xml:space="preserve">513/2019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pentru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aprobarea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Normelor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privind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stabilirea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condiţiilor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efectuare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evaluării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psihologice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persoanelor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în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vederea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obţinerii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permisului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conducere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auto,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adăugarea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noi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categorii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şi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în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cazul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obţinerii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unui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nou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permis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conducere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auto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anulat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pentru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autovehicule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tractoare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agricole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sau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forestiere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şi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tramvaie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autorizarea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şi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aplicarea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sancţiunilor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administrative de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suspendare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sau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retragere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certificatului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autorizare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în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cazul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constatării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nerespectării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criteriilor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şi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condiţiilor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privind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acordarea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acestuia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precum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şi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tarifele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pentru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eliberarea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autorizaţiei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în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vederea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realizării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evaluării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psihologice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specifice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obţinerii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permisului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conducere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auto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şi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vizarea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anuală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F332D" w:rsidRPr="000416D2">
        <w:rPr>
          <w:rFonts w:ascii="Arial" w:hAnsi="Arial" w:cs="Arial"/>
          <w:sz w:val="24"/>
          <w:szCs w:val="24"/>
        </w:rPr>
        <w:t>acesteia</w:t>
      </w:r>
      <w:proofErr w:type="spellEnd"/>
      <w:r w:rsidR="008F332D" w:rsidRPr="000416D2">
        <w:rPr>
          <w:rFonts w:ascii="Arial" w:hAnsi="Arial" w:cs="Arial"/>
          <w:sz w:val="24"/>
          <w:szCs w:val="24"/>
        </w:rPr>
        <w:t> </w:t>
      </w:r>
      <w:proofErr w:type="gramEnd"/>
      <w:r w:rsidR="008F332D" w:rsidRPr="000416D2">
        <w:rPr>
          <w:rFonts w:ascii="Arial" w:hAnsi="Arial" w:cs="Arial"/>
          <w:sz w:val="24"/>
          <w:szCs w:val="24"/>
        </w:rPr>
        <w:t xml:space="preserve"> </w:t>
      </w:r>
    </w:p>
    <w:p w:rsidR="00DB431A" w:rsidRPr="006820B1" w:rsidRDefault="00DB431A" w:rsidP="00DB431A">
      <w:pPr>
        <w:jc w:val="center"/>
        <w:rPr>
          <w:rFonts w:ascii="Arial" w:hAnsi="Arial" w:cs="Arial"/>
          <w:b/>
          <w:sz w:val="24"/>
          <w:szCs w:val="24"/>
        </w:rPr>
      </w:pPr>
    </w:p>
    <w:p w:rsidR="00DB431A" w:rsidRDefault="00DB431A" w:rsidP="00DB431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DB431A" w:rsidRDefault="00DB431A" w:rsidP="00380861">
      <w:pPr>
        <w:pStyle w:val="ListParagraph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DB431A" w:rsidRDefault="00DB431A" w:rsidP="00DB431A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00DB431A">
        <w:rPr>
          <w:rFonts w:ascii="Arial" w:hAnsi="Arial" w:cs="Arial"/>
          <w:sz w:val="24"/>
          <w:szCs w:val="24"/>
        </w:rPr>
        <w:t>Solicitare</w:t>
      </w:r>
      <w:proofErr w:type="spellEnd"/>
      <w:r w:rsidRPr="00DB431A">
        <w:rPr>
          <w:rFonts w:ascii="Arial" w:hAnsi="Arial" w:cs="Arial"/>
          <w:sz w:val="24"/>
          <w:szCs w:val="24"/>
        </w:rPr>
        <w:t xml:space="preserve"> - tip </w:t>
      </w:r>
      <w:proofErr w:type="spellStart"/>
      <w:r w:rsidRPr="00DB431A"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avizare</w:t>
      </w:r>
      <w:proofErr w:type="spellEnd"/>
      <w:r w:rsidRPr="00DB431A">
        <w:rPr>
          <w:rFonts w:ascii="Arial" w:hAnsi="Arial" w:cs="Arial"/>
          <w:sz w:val="24"/>
          <w:szCs w:val="24"/>
        </w:rPr>
        <w:t>;</w:t>
      </w:r>
    </w:p>
    <w:p w:rsidR="007A2A7A" w:rsidRDefault="007A2A7A" w:rsidP="00DB431A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Copie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Certificat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Autorizare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7A2A7A" w:rsidRDefault="007A2A7A" w:rsidP="00DB431A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Documente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deţinerea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spaţiului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7A2A7A" w:rsidRDefault="007A2A7A" w:rsidP="007A2A7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Documente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resurse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7A2A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contractul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individual de </w:t>
      </w:r>
      <w:proofErr w:type="spellStart"/>
      <w:r w:rsidRPr="006820B1">
        <w:rPr>
          <w:rFonts w:ascii="Arial" w:hAnsi="Arial" w:cs="Arial"/>
          <w:sz w:val="24"/>
          <w:szCs w:val="24"/>
        </w:rPr>
        <w:t>muncă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20B1">
        <w:rPr>
          <w:rFonts w:ascii="Arial" w:hAnsi="Arial" w:cs="Arial"/>
          <w:sz w:val="24"/>
          <w:szCs w:val="24"/>
        </w:rPr>
        <w:t>însoțit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de un </w:t>
      </w:r>
      <w:proofErr w:type="spellStart"/>
      <w:r w:rsidRPr="006820B1">
        <w:rPr>
          <w:rFonts w:ascii="Arial" w:hAnsi="Arial" w:cs="Arial"/>
          <w:sz w:val="24"/>
          <w:szCs w:val="24"/>
        </w:rPr>
        <w:t>raport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6820B1">
        <w:rPr>
          <w:rFonts w:ascii="Arial" w:hAnsi="Arial" w:cs="Arial"/>
          <w:sz w:val="24"/>
          <w:szCs w:val="24"/>
        </w:rPr>
        <w:t>salariat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6820B1">
        <w:rPr>
          <w:rFonts w:ascii="Arial" w:hAnsi="Arial" w:cs="Arial"/>
          <w:sz w:val="24"/>
          <w:szCs w:val="24"/>
        </w:rPr>
        <w:t>Registrul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general de </w:t>
      </w:r>
      <w:proofErr w:type="spellStart"/>
      <w:r w:rsidRPr="006820B1">
        <w:rPr>
          <w:rFonts w:ascii="Arial" w:hAnsi="Arial" w:cs="Arial"/>
          <w:sz w:val="24"/>
          <w:szCs w:val="24"/>
        </w:rPr>
        <w:t>evidență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820B1">
        <w:rPr>
          <w:rFonts w:ascii="Arial" w:hAnsi="Arial" w:cs="Arial"/>
          <w:sz w:val="24"/>
          <w:szCs w:val="24"/>
        </w:rPr>
        <w:t>salariaților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și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20B1">
        <w:rPr>
          <w:rFonts w:ascii="Arial" w:hAnsi="Arial" w:cs="Arial"/>
          <w:sz w:val="24"/>
          <w:szCs w:val="24"/>
        </w:rPr>
        <w:t>confirmarea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20B1">
        <w:rPr>
          <w:rFonts w:ascii="Arial" w:hAnsi="Arial" w:cs="Arial"/>
          <w:sz w:val="24"/>
          <w:szCs w:val="24"/>
        </w:rPr>
        <w:t>transmitere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Revisal, </w:t>
      </w:r>
      <w:proofErr w:type="spellStart"/>
      <w:r w:rsidRPr="006820B1">
        <w:rPr>
          <w:rFonts w:ascii="Arial" w:hAnsi="Arial" w:cs="Arial"/>
          <w:sz w:val="24"/>
          <w:szCs w:val="24"/>
        </w:rPr>
        <w:t>în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copie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semnată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20B1">
        <w:rPr>
          <w:rFonts w:ascii="Arial" w:hAnsi="Arial" w:cs="Arial"/>
          <w:sz w:val="24"/>
          <w:szCs w:val="24"/>
        </w:rPr>
        <w:t>angajator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20B1">
        <w:rPr>
          <w:rFonts w:ascii="Arial" w:hAnsi="Arial" w:cs="Arial"/>
          <w:sz w:val="24"/>
          <w:szCs w:val="24"/>
        </w:rPr>
        <w:t>pentru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conformitate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820B1">
        <w:rPr>
          <w:rFonts w:ascii="Arial" w:hAnsi="Arial" w:cs="Arial"/>
          <w:sz w:val="24"/>
          <w:szCs w:val="24"/>
        </w:rPr>
        <w:t>originalul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; </w:t>
      </w:r>
    </w:p>
    <w:p w:rsidR="007A2A7A" w:rsidRPr="006820B1" w:rsidRDefault="007A2A7A" w:rsidP="007A2A7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820B1">
        <w:rPr>
          <w:rFonts w:ascii="Arial" w:hAnsi="Arial" w:cs="Arial"/>
          <w:sz w:val="24"/>
          <w:szCs w:val="24"/>
        </w:rPr>
        <w:t>dovada</w:t>
      </w:r>
      <w:proofErr w:type="spellEnd"/>
      <w:proofErr w:type="gram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deţinerii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în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proprietate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820B1">
        <w:rPr>
          <w:rFonts w:ascii="Arial" w:hAnsi="Arial" w:cs="Arial"/>
          <w:sz w:val="24"/>
          <w:szCs w:val="24"/>
        </w:rPr>
        <w:t>aparaturii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şi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instrumentelor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necesare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efectuării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evaluării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psihologice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, care </w:t>
      </w:r>
      <w:proofErr w:type="spellStart"/>
      <w:r w:rsidRPr="006820B1">
        <w:rPr>
          <w:rFonts w:ascii="Arial" w:hAnsi="Arial" w:cs="Arial"/>
          <w:sz w:val="24"/>
          <w:szCs w:val="24"/>
        </w:rPr>
        <w:t>să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indeplinească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0B1">
        <w:rPr>
          <w:rFonts w:ascii="Arial" w:hAnsi="Arial" w:cs="Arial"/>
          <w:sz w:val="24"/>
          <w:szCs w:val="24"/>
        </w:rPr>
        <w:t>stadardele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20B1">
        <w:rPr>
          <w:rFonts w:ascii="Arial" w:hAnsi="Arial" w:cs="Arial"/>
          <w:sz w:val="24"/>
          <w:szCs w:val="24"/>
        </w:rPr>
        <w:t>calitate</w:t>
      </w:r>
      <w:proofErr w:type="spellEnd"/>
      <w:r w:rsidRPr="006820B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820B1">
        <w:rPr>
          <w:rFonts w:ascii="Arial" w:hAnsi="Arial" w:cs="Arial"/>
          <w:sz w:val="24"/>
          <w:szCs w:val="24"/>
        </w:rPr>
        <w:t>domeniu</w:t>
      </w:r>
      <w:proofErr w:type="spellEnd"/>
      <w:r w:rsidRPr="006820B1">
        <w:rPr>
          <w:rFonts w:ascii="Arial" w:hAnsi="Arial" w:cs="Arial"/>
          <w:sz w:val="24"/>
          <w:szCs w:val="24"/>
        </w:rPr>
        <w:t>.</w:t>
      </w:r>
    </w:p>
    <w:p w:rsidR="007A2A7A" w:rsidRPr="006820B1" w:rsidRDefault="007A2A7A" w:rsidP="007A2A7A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Programul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lucru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psihologului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DB431A" w:rsidRPr="00DB431A" w:rsidRDefault="00DB431A" w:rsidP="00DB431A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</w:t>
      </w:r>
      <w:r w:rsidRPr="00DB431A">
        <w:rPr>
          <w:rFonts w:ascii="Arial" w:hAnsi="Arial" w:cs="Arial"/>
          <w:sz w:val="24"/>
          <w:szCs w:val="24"/>
        </w:rPr>
        <w:t>aport</w:t>
      </w:r>
      <w:proofErr w:type="spellEnd"/>
      <w:r w:rsidRPr="00DB431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B431A">
        <w:rPr>
          <w:rFonts w:ascii="Arial" w:hAnsi="Arial" w:cs="Arial"/>
          <w:sz w:val="24"/>
          <w:szCs w:val="24"/>
        </w:rPr>
        <w:t>ac</w:t>
      </w:r>
      <w:r w:rsidR="007A2A7A">
        <w:rPr>
          <w:rFonts w:ascii="Arial" w:hAnsi="Arial" w:cs="Arial"/>
          <w:sz w:val="24"/>
          <w:szCs w:val="24"/>
        </w:rPr>
        <w:t>tivitate</w:t>
      </w:r>
      <w:proofErr w:type="spellEnd"/>
      <w:r w:rsidR="007A2A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A7A">
        <w:rPr>
          <w:rFonts w:ascii="Arial" w:hAnsi="Arial" w:cs="Arial"/>
          <w:sz w:val="24"/>
          <w:szCs w:val="24"/>
        </w:rPr>
        <w:t>pentru</w:t>
      </w:r>
      <w:proofErr w:type="spellEnd"/>
      <w:r w:rsidR="007A2A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A7A">
        <w:rPr>
          <w:rFonts w:ascii="Arial" w:hAnsi="Arial" w:cs="Arial"/>
          <w:sz w:val="24"/>
          <w:szCs w:val="24"/>
        </w:rPr>
        <w:t>anul</w:t>
      </w:r>
      <w:proofErr w:type="spellEnd"/>
      <w:r w:rsidR="007A2A7A">
        <w:rPr>
          <w:rFonts w:ascii="Arial" w:hAnsi="Arial" w:cs="Arial"/>
          <w:sz w:val="24"/>
          <w:szCs w:val="24"/>
        </w:rPr>
        <w:t xml:space="preserve"> precedent;</w:t>
      </w:r>
    </w:p>
    <w:p w:rsidR="00DB431A" w:rsidRDefault="00D76B0A" w:rsidP="00DB431A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</w:t>
      </w:r>
      <w:r w:rsidR="00DB431A">
        <w:rPr>
          <w:rFonts w:ascii="Arial" w:hAnsi="Arial" w:cs="Arial"/>
          <w:sz w:val="24"/>
          <w:szCs w:val="24"/>
        </w:rPr>
        <w:t>opia</w:t>
      </w:r>
      <w:proofErr w:type="spellEnd"/>
      <w:r w:rsidR="00DB43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31A">
        <w:rPr>
          <w:rFonts w:ascii="Arial" w:hAnsi="Arial" w:cs="Arial"/>
          <w:sz w:val="24"/>
          <w:szCs w:val="24"/>
        </w:rPr>
        <w:t>filei</w:t>
      </w:r>
      <w:proofErr w:type="spellEnd"/>
      <w:r w:rsidR="00DB431A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DB431A">
        <w:rPr>
          <w:rFonts w:ascii="Arial" w:hAnsi="Arial" w:cs="Arial"/>
          <w:sz w:val="24"/>
          <w:szCs w:val="24"/>
        </w:rPr>
        <w:t>Registru</w:t>
      </w:r>
      <w:proofErr w:type="spellEnd"/>
      <w:r w:rsidR="00DB431A">
        <w:rPr>
          <w:rFonts w:ascii="Arial" w:hAnsi="Arial" w:cs="Arial"/>
          <w:sz w:val="24"/>
          <w:szCs w:val="24"/>
        </w:rPr>
        <w:t xml:space="preserve"> </w:t>
      </w:r>
      <w:r w:rsidR="00DB431A" w:rsidRPr="00DB431A">
        <w:rPr>
          <w:rFonts w:ascii="Arial" w:hAnsi="Arial" w:cs="Arial"/>
          <w:sz w:val="24"/>
          <w:szCs w:val="24"/>
        </w:rPr>
        <w:t xml:space="preserve">care </w:t>
      </w:r>
      <w:proofErr w:type="spellStart"/>
      <w:r w:rsidR="00DB431A" w:rsidRPr="00DB431A">
        <w:rPr>
          <w:rFonts w:ascii="Arial" w:hAnsi="Arial" w:cs="Arial"/>
          <w:sz w:val="24"/>
          <w:szCs w:val="24"/>
        </w:rPr>
        <w:t>să</w:t>
      </w:r>
      <w:proofErr w:type="spellEnd"/>
      <w:r w:rsidR="00DB431A" w:rsidRPr="00DB43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31A" w:rsidRPr="00DB431A">
        <w:rPr>
          <w:rFonts w:ascii="Arial" w:hAnsi="Arial" w:cs="Arial"/>
          <w:sz w:val="24"/>
          <w:szCs w:val="24"/>
        </w:rPr>
        <w:t>cuprindă</w:t>
      </w:r>
      <w:proofErr w:type="spellEnd"/>
      <w:r w:rsidR="00DB431A" w:rsidRPr="00DB43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31A" w:rsidRPr="00DB431A">
        <w:rPr>
          <w:rFonts w:ascii="Arial" w:hAnsi="Arial" w:cs="Arial"/>
          <w:sz w:val="24"/>
          <w:szCs w:val="24"/>
        </w:rPr>
        <w:t>ultimele</w:t>
      </w:r>
      <w:proofErr w:type="spellEnd"/>
      <w:r w:rsidR="00DB431A" w:rsidRPr="00DB43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31A" w:rsidRPr="00DB431A">
        <w:rPr>
          <w:rFonts w:ascii="Arial" w:hAnsi="Arial" w:cs="Arial"/>
          <w:sz w:val="24"/>
          <w:szCs w:val="24"/>
        </w:rPr>
        <w:t>trei</w:t>
      </w:r>
      <w:proofErr w:type="spellEnd"/>
      <w:r w:rsidR="00DB431A" w:rsidRPr="00DB43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31A" w:rsidRPr="00DB431A">
        <w:rPr>
          <w:rFonts w:ascii="Arial" w:hAnsi="Arial" w:cs="Arial"/>
          <w:sz w:val="24"/>
          <w:szCs w:val="24"/>
        </w:rPr>
        <w:t>luni</w:t>
      </w:r>
      <w:proofErr w:type="spellEnd"/>
      <w:r w:rsidR="00DB431A" w:rsidRPr="00DB431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B431A" w:rsidRPr="00DB431A">
        <w:rPr>
          <w:rFonts w:ascii="Arial" w:hAnsi="Arial" w:cs="Arial"/>
          <w:sz w:val="24"/>
          <w:szCs w:val="24"/>
        </w:rPr>
        <w:t>intrări</w:t>
      </w:r>
      <w:proofErr w:type="spellEnd"/>
      <w:r w:rsidR="00DB431A" w:rsidRPr="00DB431A">
        <w:rPr>
          <w:rFonts w:ascii="Arial" w:hAnsi="Arial" w:cs="Arial"/>
          <w:sz w:val="24"/>
          <w:szCs w:val="24"/>
        </w:rPr>
        <w:t>/</w:t>
      </w:r>
      <w:proofErr w:type="spellStart"/>
      <w:r w:rsidR="00DB431A" w:rsidRPr="00DB431A">
        <w:rPr>
          <w:rFonts w:ascii="Arial" w:hAnsi="Arial" w:cs="Arial"/>
          <w:sz w:val="24"/>
          <w:szCs w:val="24"/>
        </w:rPr>
        <w:t>înregistrări</w:t>
      </w:r>
      <w:proofErr w:type="spellEnd"/>
      <w:r w:rsidR="00DB431A" w:rsidRPr="00DB431A">
        <w:rPr>
          <w:rFonts w:ascii="Arial" w:hAnsi="Arial" w:cs="Arial"/>
          <w:sz w:val="24"/>
          <w:szCs w:val="24"/>
        </w:rPr>
        <w:t>;</w:t>
      </w:r>
    </w:p>
    <w:p w:rsidR="00DB431A" w:rsidRDefault="00D76B0A" w:rsidP="00DB431A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="00DB431A" w:rsidRPr="00DB431A">
        <w:rPr>
          <w:rFonts w:ascii="Arial" w:hAnsi="Arial" w:cs="Arial"/>
          <w:sz w:val="24"/>
          <w:szCs w:val="24"/>
        </w:rPr>
        <w:t>eclarație</w:t>
      </w:r>
      <w:proofErr w:type="spellEnd"/>
      <w:r w:rsidR="00DB431A" w:rsidRPr="00DB43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31A" w:rsidRPr="00DB431A">
        <w:rPr>
          <w:rFonts w:ascii="Arial" w:hAnsi="Arial" w:cs="Arial"/>
          <w:sz w:val="24"/>
          <w:szCs w:val="24"/>
        </w:rPr>
        <w:t>pe</w:t>
      </w:r>
      <w:proofErr w:type="spellEnd"/>
      <w:r w:rsidR="00DB431A" w:rsidRPr="00DB43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31A" w:rsidRPr="00DB431A">
        <w:rPr>
          <w:rFonts w:ascii="Arial" w:hAnsi="Arial" w:cs="Arial"/>
          <w:sz w:val="24"/>
          <w:szCs w:val="24"/>
        </w:rPr>
        <w:t>proprie</w:t>
      </w:r>
      <w:proofErr w:type="spellEnd"/>
      <w:r w:rsidR="00DB431A" w:rsidRPr="00DB43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31A" w:rsidRPr="00DB431A">
        <w:rPr>
          <w:rFonts w:ascii="Arial" w:hAnsi="Arial" w:cs="Arial"/>
          <w:sz w:val="24"/>
          <w:szCs w:val="24"/>
        </w:rPr>
        <w:t>răspundere</w:t>
      </w:r>
      <w:proofErr w:type="spellEnd"/>
      <w:r w:rsidR="00DB431A" w:rsidRPr="00DB43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31A" w:rsidRPr="00DB431A">
        <w:rPr>
          <w:rFonts w:ascii="Arial" w:hAnsi="Arial" w:cs="Arial"/>
          <w:sz w:val="24"/>
          <w:szCs w:val="24"/>
        </w:rPr>
        <w:t>privind</w:t>
      </w:r>
      <w:proofErr w:type="spellEnd"/>
      <w:r w:rsidR="00DB431A" w:rsidRPr="00DB43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31A" w:rsidRPr="00DB431A">
        <w:rPr>
          <w:rFonts w:ascii="Arial" w:hAnsi="Arial" w:cs="Arial"/>
          <w:sz w:val="24"/>
          <w:szCs w:val="24"/>
        </w:rPr>
        <w:t>menținerea</w:t>
      </w:r>
      <w:proofErr w:type="spellEnd"/>
      <w:r w:rsidR="00DB431A" w:rsidRPr="00DB43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31A" w:rsidRPr="00DB431A">
        <w:rPr>
          <w:rFonts w:ascii="Arial" w:hAnsi="Arial" w:cs="Arial"/>
          <w:sz w:val="24"/>
          <w:szCs w:val="24"/>
        </w:rPr>
        <w:t>condițiilor</w:t>
      </w:r>
      <w:proofErr w:type="spellEnd"/>
      <w:r w:rsidR="00DB431A" w:rsidRPr="00DB43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31A" w:rsidRPr="00DB431A">
        <w:rPr>
          <w:rFonts w:ascii="Arial" w:hAnsi="Arial" w:cs="Arial"/>
          <w:sz w:val="24"/>
          <w:szCs w:val="24"/>
        </w:rPr>
        <w:t>inițiale</w:t>
      </w:r>
      <w:proofErr w:type="spellEnd"/>
      <w:r w:rsidR="00DB431A" w:rsidRPr="00DB431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DB431A" w:rsidRPr="00DB431A">
        <w:rPr>
          <w:rFonts w:ascii="Arial" w:hAnsi="Arial" w:cs="Arial"/>
          <w:sz w:val="24"/>
          <w:szCs w:val="24"/>
        </w:rPr>
        <w:t>autorizare</w:t>
      </w:r>
      <w:proofErr w:type="spellEnd"/>
      <w:r w:rsidR="00DB431A" w:rsidRPr="00DB431A">
        <w:rPr>
          <w:rFonts w:ascii="Arial" w:hAnsi="Arial" w:cs="Arial"/>
          <w:sz w:val="24"/>
          <w:szCs w:val="24"/>
        </w:rPr>
        <w:t>;</w:t>
      </w:r>
    </w:p>
    <w:p w:rsidR="00280F75" w:rsidRDefault="00280F75" w:rsidP="00280F75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certificat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inregistrare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Colegiului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Psihologilor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România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anexa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punctul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lucru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DB431A" w:rsidRPr="00DB431A" w:rsidRDefault="00D76B0A" w:rsidP="00DB431A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="00DB431A" w:rsidRPr="00DB431A">
        <w:rPr>
          <w:rFonts w:ascii="Arial" w:hAnsi="Arial" w:cs="Arial"/>
          <w:sz w:val="24"/>
          <w:szCs w:val="24"/>
        </w:rPr>
        <w:t>ovada</w:t>
      </w:r>
      <w:proofErr w:type="spellEnd"/>
      <w:r w:rsidR="00DB431A" w:rsidRPr="00DB43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31A" w:rsidRPr="00DB431A">
        <w:rPr>
          <w:rFonts w:ascii="Arial" w:hAnsi="Arial" w:cs="Arial"/>
          <w:sz w:val="24"/>
          <w:szCs w:val="24"/>
        </w:rPr>
        <w:t>plății</w:t>
      </w:r>
      <w:proofErr w:type="spellEnd"/>
      <w:r w:rsidR="00DB431A" w:rsidRPr="00DB43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31A" w:rsidRPr="00DB431A">
        <w:rPr>
          <w:rFonts w:ascii="Arial" w:hAnsi="Arial" w:cs="Arial"/>
          <w:sz w:val="24"/>
          <w:szCs w:val="24"/>
        </w:rPr>
        <w:t>tarifului</w:t>
      </w:r>
      <w:proofErr w:type="spellEnd"/>
      <w:r w:rsidR="00DB431A" w:rsidRPr="00DB431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B431A" w:rsidRPr="00DB431A">
        <w:rPr>
          <w:rFonts w:ascii="Arial" w:hAnsi="Arial" w:cs="Arial"/>
          <w:sz w:val="24"/>
          <w:szCs w:val="24"/>
        </w:rPr>
        <w:t>avizare</w:t>
      </w:r>
      <w:proofErr w:type="spellEnd"/>
      <w:r w:rsidR="00DB431A" w:rsidRPr="00DB431A">
        <w:rPr>
          <w:rFonts w:ascii="Arial" w:hAnsi="Arial" w:cs="Arial"/>
          <w:sz w:val="24"/>
          <w:szCs w:val="24"/>
        </w:rPr>
        <w:t>.</w:t>
      </w:r>
    </w:p>
    <w:p w:rsidR="00DB431A" w:rsidRDefault="00DB431A" w:rsidP="00DB431A">
      <w:pPr>
        <w:pStyle w:val="ListParagraph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DB431A" w:rsidRPr="00DB431A" w:rsidRDefault="00DB431A" w:rsidP="00DB431A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B431A">
        <w:rPr>
          <w:rFonts w:ascii="Arial" w:hAnsi="Arial" w:cs="Arial"/>
          <w:sz w:val="24"/>
          <w:szCs w:val="24"/>
        </w:rPr>
        <w:t>Dosarul</w:t>
      </w:r>
      <w:proofErr w:type="spellEnd"/>
      <w:r w:rsidRPr="00DB4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31A">
        <w:rPr>
          <w:rFonts w:ascii="Arial" w:hAnsi="Arial" w:cs="Arial"/>
          <w:sz w:val="24"/>
          <w:szCs w:val="24"/>
        </w:rPr>
        <w:t>pentru</w:t>
      </w:r>
      <w:proofErr w:type="spellEnd"/>
      <w:r w:rsidRPr="00DB4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31A">
        <w:rPr>
          <w:rFonts w:ascii="Arial" w:hAnsi="Arial" w:cs="Arial"/>
          <w:sz w:val="24"/>
          <w:szCs w:val="24"/>
        </w:rPr>
        <w:t>avizarea</w:t>
      </w:r>
      <w:proofErr w:type="spellEnd"/>
      <w:r w:rsidRPr="00DB431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B431A">
        <w:rPr>
          <w:rFonts w:ascii="Arial" w:hAnsi="Arial" w:cs="Arial"/>
          <w:sz w:val="24"/>
          <w:szCs w:val="24"/>
        </w:rPr>
        <w:t>transmite</w:t>
      </w:r>
      <w:proofErr w:type="spellEnd"/>
      <w:r w:rsidRPr="00DB4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31A">
        <w:rPr>
          <w:rFonts w:ascii="Arial" w:hAnsi="Arial" w:cs="Arial"/>
          <w:sz w:val="24"/>
          <w:szCs w:val="24"/>
        </w:rPr>
        <w:t>structurii</w:t>
      </w:r>
      <w:proofErr w:type="spellEnd"/>
      <w:r w:rsidRPr="00DB4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31A">
        <w:rPr>
          <w:rFonts w:ascii="Arial" w:hAnsi="Arial" w:cs="Arial"/>
          <w:sz w:val="24"/>
          <w:szCs w:val="24"/>
        </w:rPr>
        <w:t>medicale</w:t>
      </w:r>
      <w:proofErr w:type="spellEnd"/>
      <w:r w:rsidRPr="00DB431A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DB431A">
        <w:rPr>
          <w:rFonts w:ascii="Arial" w:hAnsi="Arial" w:cs="Arial"/>
          <w:sz w:val="24"/>
          <w:szCs w:val="24"/>
        </w:rPr>
        <w:t>cadrul</w:t>
      </w:r>
      <w:proofErr w:type="spellEnd"/>
      <w:r w:rsidRPr="00DB4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31A">
        <w:rPr>
          <w:rFonts w:ascii="Arial" w:hAnsi="Arial" w:cs="Arial"/>
          <w:sz w:val="24"/>
          <w:szCs w:val="24"/>
        </w:rPr>
        <w:t>Ministerului</w:t>
      </w:r>
      <w:proofErr w:type="spellEnd"/>
      <w:r w:rsidRPr="00DB4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31A">
        <w:rPr>
          <w:rFonts w:ascii="Arial" w:hAnsi="Arial" w:cs="Arial"/>
          <w:sz w:val="24"/>
          <w:szCs w:val="24"/>
        </w:rPr>
        <w:t>Transporturilor</w:t>
      </w:r>
      <w:proofErr w:type="spellEnd"/>
      <w:r w:rsidRPr="00DB431A">
        <w:rPr>
          <w:rFonts w:ascii="Arial" w:hAnsi="Arial" w:cs="Arial"/>
          <w:sz w:val="24"/>
          <w:szCs w:val="24"/>
        </w:rPr>
        <w:t xml:space="preserve"> cu minimum </w:t>
      </w:r>
      <w:proofErr w:type="gramStart"/>
      <w:r w:rsidRPr="00DB431A">
        <w:rPr>
          <w:rFonts w:ascii="Arial" w:hAnsi="Arial" w:cs="Arial"/>
          <w:sz w:val="24"/>
          <w:szCs w:val="24"/>
        </w:rPr>
        <w:t>30 de</w:t>
      </w:r>
      <w:proofErr w:type="gramEnd"/>
      <w:r w:rsidRPr="00DB4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31A">
        <w:rPr>
          <w:rFonts w:ascii="Arial" w:hAnsi="Arial" w:cs="Arial"/>
          <w:sz w:val="24"/>
          <w:szCs w:val="24"/>
        </w:rPr>
        <w:t>zile</w:t>
      </w:r>
      <w:proofErr w:type="spellEnd"/>
      <w:r w:rsidRPr="00DB4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31A">
        <w:rPr>
          <w:rFonts w:ascii="Arial" w:hAnsi="Arial" w:cs="Arial"/>
          <w:sz w:val="24"/>
          <w:szCs w:val="24"/>
        </w:rPr>
        <w:t>înainte</w:t>
      </w:r>
      <w:proofErr w:type="spellEnd"/>
      <w:r w:rsidRPr="00DB431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B431A">
        <w:rPr>
          <w:rFonts w:ascii="Arial" w:hAnsi="Arial" w:cs="Arial"/>
          <w:sz w:val="24"/>
          <w:szCs w:val="24"/>
        </w:rPr>
        <w:t>expirare</w:t>
      </w:r>
      <w:proofErr w:type="spellEnd"/>
      <w:r w:rsidRPr="00DB431A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DB431A">
        <w:rPr>
          <w:rFonts w:ascii="Arial" w:hAnsi="Arial" w:cs="Arial"/>
          <w:sz w:val="24"/>
          <w:szCs w:val="24"/>
        </w:rPr>
        <w:t>datei</w:t>
      </w:r>
      <w:proofErr w:type="spellEnd"/>
      <w:r w:rsidRPr="00DB431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B431A">
        <w:rPr>
          <w:rFonts w:ascii="Arial" w:hAnsi="Arial" w:cs="Arial"/>
          <w:sz w:val="24"/>
          <w:szCs w:val="24"/>
        </w:rPr>
        <w:t>eliberare</w:t>
      </w:r>
      <w:proofErr w:type="spellEnd"/>
      <w:r w:rsidRPr="00DB431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B431A">
        <w:rPr>
          <w:rFonts w:ascii="Arial" w:hAnsi="Arial" w:cs="Arial"/>
          <w:sz w:val="24"/>
          <w:szCs w:val="24"/>
        </w:rPr>
        <w:t>autorizaţiei</w:t>
      </w:r>
      <w:proofErr w:type="spellEnd"/>
      <w:r w:rsidRPr="00DB431A">
        <w:rPr>
          <w:rFonts w:ascii="Arial" w:hAnsi="Arial" w:cs="Arial"/>
          <w:sz w:val="24"/>
          <w:szCs w:val="24"/>
        </w:rPr>
        <w:t>.</w:t>
      </w:r>
    </w:p>
    <w:p w:rsidR="00DB431A" w:rsidRDefault="00DB431A" w:rsidP="00380861">
      <w:pPr>
        <w:pStyle w:val="ListParagraph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DB431A" w:rsidRDefault="00DB431A" w:rsidP="00DB431A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DB431A" w:rsidRDefault="00DB431A" w:rsidP="00DB431A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380861">
        <w:rPr>
          <w:rFonts w:ascii="Arial" w:hAnsi="Arial" w:cs="Arial"/>
          <w:b/>
          <w:sz w:val="24"/>
          <w:szCs w:val="24"/>
        </w:rPr>
        <w:t>NOTA</w:t>
      </w:r>
    </w:p>
    <w:p w:rsidR="00DB431A" w:rsidRDefault="00DB431A" w:rsidP="00DB431A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DB431A" w:rsidRPr="009A29AA" w:rsidRDefault="00DB431A" w:rsidP="00DB431A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380861">
        <w:rPr>
          <w:rFonts w:ascii="Arial" w:hAnsi="Arial" w:cs="Arial"/>
          <w:sz w:val="24"/>
          <w:szCs w:val="24"/>
        </w:rPr>
        <w:t>Documentele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necesare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în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vederea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53A7">
        <w:rPr>
          <w:rFonts w:ascii="Arial" w:hAnsi="Arial" w:cs="Arial"/>
          <w:sz w:val="24"/>
          <w:szCs w:val="24"/>
        </w:rPr>
        <w:t>avizării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unităţilor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53A7">
        <w:rPr>
          <w:rFonts w:ascii="Arial" w:hAnsi="Arial" w:cs="Arial"/>
          <w:sz w:val="24"/>
          <w:szCs w:val="24"/>
        </w:rPr>
        <w:t>psihologice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vor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380861">
        <w:rPr>
          <w:rFonts w:ascii="Arial" w:hAnsi="Arial" w:cs="Arial"/>
          <w:sz w:val="24"/>
          <w:szCs w:val="24"/>
        </w:rPr>
        <w:t>însoţite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380861">
        <w:rPr>
          <w:rFonts w:ascii="Arial" w:hAnsi="Arial" w:cs="Arial"/>
          <w:sz w:val="24"/>
          <w:szCs w:val="24"/>
        </w:rPr>
        <w:t>un</w:t>
      </w:r>
      <w:proofErr w:type="gram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opis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380861">
        <w:rPr>
          <w:rFonts w:ascii="Arial" w:hAnsi="Arial" w:cs="Arial"/>
          <w:sz w:val="24"/>
          <w:szCs w:val="24"/>
        </w:rPr>
        <w:t>paginile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numerotate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80861">
        <w:rPr>
          <w:rFonts w:ascii="Arial" w:hAnsi="Arial" w:cs="Arial"/>
          <w:sz w:val="24"/>
          <w:szCs w:val="24"/>
        </w:rPr>
        <w:t>În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cazul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lipsei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opisului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solicitat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şi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80861">
        <w:rPr>
          <w:rFonts w:ascii="Arial" w:hAnsi="Arial" w:cs="Arial"/>
          <w:sz w:val="24"/>
          <w:szCs w:val="24"/>
        </w:rPr>
        <w:t>sintagmei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“conform cu </w:t>
      </w:r>
      <w:proofErr w:type="spellStart"/>
      <w:r w:rsidRPr="00380861">
        <w:rPr>
          <w:rFonts w:ascii="Arial" w:hAnsi="Arial" w:cs="Arial"/>
          <w:sz w:val="24"/>
          <w:szCs w:val="24"/>
        </w:rPr>
        <w:t>originalul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380861">
        <w:rPr>
          <w:rFonts w:ascii="Arial" w:hAnsi="Arial" w:cs="Arial"/>
          <w:sz w:val="24"/>
          <w:szCs w:val="24"/>
        </w:rPr>
        <w:t>pe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actele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380861">
        <w:rPr>
          <w:rFonts w:ascii="Arial" w:hAnsi="Arial" w:cs="Arial"/>
          <w:sz w:val="24"/>
          <w:szCs w:val="24"/>
        </w:rPr>
        <w:t>dosar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0861">
        <w:rPr>
          <w:rFonts w:ascii="Arial" w:hAnsi="Arial" w:cs="Arial"/>
          <w:sz w:val="24"/>
          <w:szCs w:val="24"/>
        </w:rPr>
        <w:t>documentaţia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depusă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va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380861">
        <w:rPr>
          <w:rFonts w:ascii="Arial" w:hAnsi="Arial" w:cs="Arial"/>
          <w:sz w:val="24"/>
          <w:szCs w:val="24"/>
        </w:rPr>
        <w:t>respinsă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0861">
        <w:rPr>
          <w:rFonts w:ascii="Arial" w:hAnsi="Arial" w:cs="Arial"/>
          <w:sz w:val="24"/>
          <w:szCs w:val="24"/>
        </w:rPr>
        <w:t>în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vederea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completării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acesteia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0861">
        <w:rPr>
          <w:rFonts w:ascii="Arial" w:hAnsi="Arial" w:cs="Arial"/>
          <w:sz w:val="24"/>
          <w:szCs w:val="24"/>
        </w:rPr>
        <w:t>în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maxim 5 </w:t>
      </w:r>
      <w:proofErr w:type="spellStart"/>
      <w:r w:rsidRPr="00380861">
        <w:rPr>
          <w:rFonts w:ascii="Arial" w:hAnsi="Arial" w:cs="Arial"/>
          <w:sz w:val="24"/>
          <w:szCs w:val="24"/>
        </w:rPr>
        <w:t>zile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380861">
        <w:rPr>
          <w:rFonts w:ascii="Arial" w:hAnsi="Arial" w:cs="Arial"/>
          <w:sz w:val="24"/>
          <w:szCs w:val="24"/>
        </w:rPr>
        <w:t>respectarea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strictă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80861">
        <w:rPr>
          <w:rFonts w:ascii="Arial" w:hAnsi="Arial" w:cs="Arial"/>
          <w:sz w:val="24"/>
          <w:szCs w:val="24"/>
        </w:rPr>
        <w:t>celor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mai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sus</w:t>
      </w:r>
      <w:proofErr w:type="spellEnd"/>
      <w:r w:rsidRPr="00380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0861">
        <w:rPr>
          <w:rFonts w:ascii="Arial" w:hAnsi="Arial" w:cs="Arial"/>
          <w:sz w:val="24"/>
          <w:szCs w:val="24"/>
        </w:rPr>
        <w:t>menţionate</w:t>
      </w:r>
      <w:proofErr w:type="spellEnd"/>
      <w:r w:rsidRPr="00380861">
        <w:rPr>
          <w:rFonts w:ascii="Arial" w:hAnsi="Arial" w:cs="Arial"/>
          <w:sz w:val="24"/>
          <w:szCs w:val="24"/>
        </w:rPr>
        <w:t>.</w:t>
      </w:r>
    </w:p>
    <w:p w:rsidR="00DB431A" w:rsidRDefault="00DB431A" w:rsidP="00DB431A">
      <w:pPr>
        <w:pStyle w:val="ListParagraph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DB431A" w:rsidRPr="006820B1" w:rsidRDefault="00DB431A" w:rsidP="00380861">
      <w:pPr>
        <w:pStyle w:val="ListParagraph"/>
        <w:spacing w:line="360" w:lineRule="auto"/>
        <w:jc w:val="left"/>
        <w:rPr>
          <w:rFonts w:ascii="Arial" w:hAnsi="Arial" w:cs="Arial"/>
          <w:sz w:val="24"/>
          <w:szCs w:val="24"/>
        </w:rPr>
      </w:pPr>
    </w:p>
    <w:sectPr w:rsidR="00DB431A" w:rsidRPr="006820B1" w:rsidSect="001022D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556"/>
    <w:multiLevelType w:val="hybridMultilevel"/>
    <w:tmpl w:val="CCB25C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642E"/>
    <w:multiLevelType w:val="hybridMultilevel"/>
    <w:tmpl w:val="4462B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9319F"/>
    <w:multiLevelType w:val="hybridMultilevel"/>
    <w:tmpl w:val="A5E4B2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E2071B"/>
    <w:multiLevelType w:val="hybridMultilevel"/>
    <w:tmpl w:val="894CB220"/>
    <w:lvl w:ilvl="0" w:tplc="71B47254">
      <w:start w:val="2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F39A9"/>
    <w:multiLevelType w:val="hybridMultilevel"/>
    <w:tmpl w:val="A22CE0F6"/>
    <w:lvl w:ilvl="0" w:tplc="D3668AB8">
      <w:start w:val="1"/>
      <w:numFmt w:val="bullet"/>
      <w:lvlText w:val="-"/>
      <w:lvlJc w:val="left"/>
      <w:pPr>
        <w:ind w:left="187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0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3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067A31"/>
    <w:multiLevelType w:val="hybridMultilevel"/>
    <w:tmpl w:val="01DCA4FE"/>
    <w:lvl w:ilvl="0" w:tplc="9E98D870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" w15:restartNumberingAfterBreak="0">
    <w:nsid w:val="56926478"/>
    <w:multiLevelType w:val="hybridMultilevel"/>
    <w:tmpl w:val="5DC49580"/>
    <w:lvl w:ilvl="0" w:tplc="D3668AB8">
      <w:start w:val="1"/>
      <w:numFmt w:val="bullet"/>
      <w:lvlText w:val="-"/>
      <w:lvlJc w:val="left"/>
      <w:pPr>
        <w:ind w:left="187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0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D934FB0"/>
    <w:multiLevelType w:val="hybridMultilevel"/>
    <w:tmpl w:val="A5E4B2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B1"/>
    <w:rsid w:val="001022D0"/>
    <w:rsid w:val="00111E2A"/>
    <w:rsid w:val="0019213C"/>
    <w:rsid w:val="00280F75"/>
    <w:rsid w:val="003527A2"/>
    <w:rsid w:val="00380861"/>
    <w:rsid w:val="00412720"/>
    <w:rsid w:val="006820B1"/>
    <w:rsid w:val="007A2A7A"/>
    <w:rsid w:val="008F332D"/>
    <w:rsid w:val="009053A7"/>
    <w:rsid w:val="0099113A"/>
    <w:rsid w:val="009A29AA"/>
    <w:rsid w:val="009B0F39"/>
    <w:rsid w:val="00A461B9"/>
    <w:rsid w:val="00AA73A7"/>
    <w:rsid w:val="00CB3605"/>
    <w:rsid w:val="00D76B0A"/>
    <w:rsid w:val="00DB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6C45E-10F4-486D-8AF9-669B726B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right="-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2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Cretu</dc:creator>
  <cp:keywords/>
  <dc:description/>
  <cp:lastModifiedBy>Viorel Cretu</cp:lastModifiedBy>
  <cp:revision>49</cp:revision>
  <cp:lastPrinted>2019-03-27T07:29:00Z</cp:lastPrinted>
  <dcterms:created xsi:type="dcterms:W3CDTF">2019-03-26T06:11:00Z</dcterms:created>
  <dcterms:modified xsi:type="dcterms:W3CDTF">2019-03-27T07:35:00Z</dcterms:modified>
</cp:coreProperties>
</file>