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D5" w:rsidRPr="00F54D06" w:rsidRDefault="000346D5" w:rsidP="00985A4E">
      <w:pPr>
        <w:rPr>
          <w:b/>
        </w:rPr>
      </w:pPr>
      <w:r>
        <w:rPr>
          <w:b/>
        </w:rPr>
        <w:t>DIREC</w:t>
      </w:r>
      <w:r>
        <w:rPr>
          <w:rFonts w:ascii="Tahoma" w:hAnsi="Tahoma" w:cs="Tahoma"/>
          <w:b/>
          <w:lang w:val="ro-RO"/>
        </w:rPr>
        <w:t>Ț</w:t>
      </w:r>
      <w:r>
        <w:rPr>
          <w:b/>
          <w:lang w:val="ro-RO"/>
        </w:rPr>
        <w:t>IA TRANSPORT RUTIER</w:t>
      </w:r>
    </w:p>
    <w:p w:rsidR="000346D5" w:rsidRDefault="000346D5" w:rsidP="00E4168C">
      <w:pPr>
        <w:rPr>
          <w:b/>
        </w:rPr>
      </w:pPr>
    </w:p>
    <w:p w:rsidR="000346D5" w:rsidRDefault="000346D5" w:rsidP="00E4168C">
      <w:pPr>
        <w:rPr>
          <w:b/>
        </w:rPr>
      </w:pPr>
    </w:p>
    <w:p w:rsidR="000346D5" w:rsidRDefault="000346D5" w:rsidP="00E4168C">
      <w:pPr>
        <w:rPr>
          <w:b/>
        </w:rPr>
      </w:pPr>
    </w:p>
    <w:p w:rsidR="000346D5" w:rsidRDefault="000346D5" w:rsidP="00E4168C">
      <w:pPr>
        <w:rPr>
          <w:b/>
        </w:rPr>
      </w:pPr>
    </w:p>
    <w:p w:rsidR="000346D5" w:rsidRDefault="000346D5" w:rsidP="006F334E">
      <w:pPr>
        <w:ind w:left="162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Acte necesare </w:t>
      </w:r>
      <w:proofErr w:type="spellStart"/>
      <w:r>
        <w:rPr>
          <w:sz w:val="28"/>
          <w:szCs w:val="28"/>
          <w:lang w:val="ro-RO"/>
        </w:rPr>
        <w:t>obţinerii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autorizaţiei</w:t>
      </w:r>
      <w:proofErr w:type="spellEnd"/>
      <w:r>
        <w:rPr>
          <w:sz w:val="28"/>
          <w:szCs w:val="28"/>
          <w:lang w:val="ro-RO"/>
        </w:rPr>
        <w:t xml:space="preserve"> pentru efectuarea transportului rutier contra cost de persoane prin servicii ocazionale neliberalizate în trafic </w:t>
      </w:r>
      <w:proofErr w:type="spellStart"/>
      <w:r>
        <w:rPr>
          <w:sz w:val="28"/>
          <w:szCs w:val="28"/>
          <w:lang w:val="ro-RO"/>
        </w:rPr>
        <w:t>internaţional</w:t>
      </w:r>
      <w:proofErr w:type="spellEnd"/>
      <w:r>
        <w:rPr>
          <w:sz w:val="28"/>
          <w:szCs w:val="28"/>
          <w:lang w:val="ro-RO"/>
        </w:rPr>
        <w:t>:</w:t>
      </w:r>
    </w:p>
    <w:p w:rsidR="000346D5" w:rsidRDefault="000346D5" w:rsidP="006F334E">
      <w:pPr>
        <w:ind w:left="1620"/>
        <w:jc w:val="center"/>
        <w:rPr>
          <w:sz w:val="28"/>
          <w:szCs w:val="28"/>
          <w:lang w:val="ro-RO"/>
        </w:rPr>
      </w:pPr>
    </w:p>
    <w:p w:rsidR="000346D5" w:rsidRDefault="000346D5" w:rsidP="006F334E">
      <w:pPr>
        <w:ind w:left="1620"/>
        <w:jc w:val="center"/>
        <w:rPr>
          <w:sz w:val="28"/>
          <w:szCs w:val="28"/>
          <w:lang w:val="ro-RO"/>
        </w:rPr>
      </w:pPr>
    </w:p>
    <w:p w:rsidR="000346D5" w:rsidRDefault="000346D5" w:rsidP="006F334E">
      <w:pPr>
        <w:numPr>
          <w:ilvl w:val="0"/>
          <w:numId w:val="1"/>
        </w:numPr>
        <w:tabs>
          <w:tab w:val="clear" w:pos="720"/>
        </w:tabs>
        <w:ind w:left="1620" w:firstLine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Cerere semnată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ştampilată</w:t>
      </w:r>
      <w:proofErr w:type="spellEnd"/>
      <w:r>
        <w:rPr>
          <w:sz w:val="28"/>
          <w:szCs w:val="28"/>
          <w:lang w:val="ro-RO"/>
        </w:rPr>
        <w:t xml:space="preserve"> în original de către operatorul de transport solicitant, care va cuprinde traseul pentru care se solicită </w:t>
      </w:r>
      <w:proofErr w:type="spellStart"/>
      <w:r>
        <w:rPr>
          <w:sz w:val="28"/>
          <w:szCs w:val="28"/>
          <w:lang w:val="ro-RO"/>
        </w:rPr>
        <w:t>autorizaţia</w:t>
      </w:r>
      <w:proofErr w:type="spellEnd"/>
      <w:r>
        <w:rPr>
          <w:sz w:val="28"/>
          <w:szCs w:val="28"/>
          <w:lang w:val="ro-RO"/>
        </w:rPr>
        <w:t xml:space="preserve"> cu indicarea frontierelor tranzitate, numărul de înmatriculare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tipul autovehiculului cu care se va efectua cursa, numărul de pasageri </w:t>
      </w:r>
      <w:proofErr w:type="spellStart"/>
      <w:r>
        <w:rPr>
          <w:sz w:val="28"/>
          <w:szCs w:val="28"/>
          <w:lang w:val="ro-RO"/>
        </w:rPr>
        <w:t>transportaţi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numărul de </w:t>
      </w:r>
      <w:proofErr w:type="spellStart"/>
      <w:r>
        <w:rPr>
          <w:sz w:val="28"/>
          <w:szCs w:val="28"/>
          <w:lang w:val="ro-RO"/>
        </w:rPr>
        <w:t>autorizaţii</w:t>
      </w:r>
      <w:proofErr w:type="spellEnd"/>
      <w:r>
        <w:rPr>
          <w:sz w:val="28"/>
          <w:szCs w:val="28"/>
          <w:lang w:val="ro-RO"/>
        </w:rPr>
        <w:t xml:space="preserve"> solicitate;</w:t>
      </w:r>
      <w:r w:rsidR="00EA19F0" w:rsidRPr="00EA19F0">
        <w:rPr>
          <w:color w:val="FF0000"/>
          <w:u w:val="single"/>
          <w:lang w:val="it-IT"/>
        </w:rPr>
        <w:t xml:space="preserve"> </w:t>
      </w:r>
      <w:proofErr w:type="spellStart"/>
      <w:r w:rsidR="00EA19F0">
        <w:rPr>
          <w:color w:val="FF0000"/>
          <w:u w:val="single"/>
          <w:lang w:val="it-IT"/>
        </w:rPr>
        <w:t>descarcare</w:t>
      </w:r>
      <w:proofErr w:type="spellEnd"/>
      <w:r w:rsidR="00EA19F0">
        <w:rPr>
          <w:color w:val="FF0000"/>
          <w:u w:val="single"/>
          <w:lang w:val="it-IT"/>
        </w:rPr>
        <w:t xml:space="preserve"> formular</w:t>
      </w:r>
    </w:p>
    <w:p w:rsidR="000346D5" w:rsidRDefault="000346D5" w:rsidP="006F334E">
      <w:pPr>
        <w:numPr>
          <w:ilvl w:val="0"/>
          <w:numId w:val="1"/>
        </w:numPr>
        <w:tabs>
          <w:tab w:val="clear" w:pos="720"/>
        </w:tabs>
        <w:ind w:left="1620" w:firstLine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Copie după </w:t>
      </w:r>
      <w:proofErr w:type="spellStart"/>
      <w:r>
        <w:rPr>
          <w:sz w:val="28"/>
          <w:szCs w:val="28"/>
          <w:lang w:val="ro-RO"/>
        </w:rPr>
        <w:t>licenţa</w:t>
      </w:r>
      <w:proofErr w:type="spellEnd"/>
      <w:r>
        <w:rPr>
          <w:sz w:val="28"/>
          <w:szCs w:val="28"/>
          <w:lang w:val="ro-RO"/>
        </w:rPr>
        <w:t xml:space="preserve"> de transport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după copia conformă a autovehiculului </w:t>
      </w:r>
      <w:proofErr w:type="spellStart"/>
      <w:r>
        <w:rPr>
          <w:sz w:val="28"/>
          <w:szCs w:val="28"/>
          <w:lang w:val="ro-RO"/>
        </w:rPr>
        <w:t>menţionat</w:t>
      </w:r>
      <w:proofErr w:type="spellEnd"/>
      <w:r>
        <w:rPr>
          <w:sz w:val="28"/>
          <w:szCs w:val="28"/>
          <w:lang w:val="ro-RO"/>
        </w:rPr>
        <w:t xml:space="preserve"> în cerere;</w:t>
      </w:r>
    </w:p>
    <w:p w:rsidR="000346D5" w:rsidRDefault="000346D5" w:rsidP="006F334E">
      <w:pPr>
        <w:numPr>
          <w:ilvl w:val="0"/>
          <w:numId w:val="1"/>
        </w:numPr>
        <w:tabs>
          <w:tab w:val="clear" w:pos="720"/>
        </w:tabs>
        <w:ind w:left="1620" w:firstLine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Copie după comanda sau contractul de transport;</w:t>
      </w:r>
    </w:p>
    <w:p w:rsidR="000346D5" w:rsidRDefault="000346D5" w:rsidP="006F334E">
      <w:pPr>
        <w:numPr>
          <w:ilvl w:val="0"/>
          <w:numId w:val="1"/>
        </w:numPr>
        <w:tabs>
          <w:tab w:val="clear" w:pos="720"/>
        </w:tabs>
        <w:ind w:left="1620" w:firstLine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Copie după comanda sau contractul de turism din care să reiasă </w:t>
      </w:r>
      <w:proofErr w:type="spellStart"/>
      <w:r>
        <w:rPr>
          <w:sz w:val="28"/>
          <w:szCs w:val="28"/>
          <w:lang w:val="ro-RO"/>
        </w:rPr>
        <w:t>destinaţia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menţionată</w:t>
      </w:r>
      <w:proofErr w:type="spellEnd"/>
      <w:r>
        <w:rPr>
          <w:sz w:val="28"/>
          <w:szCs w:val="28"/>
          <w:lang w:val="ro-RO"/>
        </w:rPr>
        <w:t xml:space="preserve"> în cerere.</w:t>
      </w:r>
    </w:p>
    <w:p w:rsidR="000346D5" w:rsidRDefault="000346D5" w:rsidP="006F334E">
      <w:pPr>
        <w:ind w:left="1620"/>
        <w:rPr>
          <w:sz w:val="28"/>
          <w:szCs w:val="28"/>
          <w:lang w:val="ro-RO"/>
        </w:rPr>
      </w:pPr>
    </w:p>
    <w:p w:rsidR="000346D5" w:rsidRDefault="000346D5" w:rsidP="006F334E">
      <w:pPr>
        <w:ind w:left="1620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De </w:t>
      </w:r>
      <w:proofErr w:type="spellStart"/>
      <w:r>
        <w:rPr>
          <w:sz w:val="28"/>
          <w:szCs w:val="28"/>
          <w:lang w:val="ro-RO"/>
        </w:rPr>
        <w:t>menţionat</w:t>
      </w:r>
      <w:proofErr w:type="spellEnd"/>
      <w:r>
        <w:rPr>
          <w:sz w:val="28"/>
          <w:szCs w:val="28"/>
          <w:lang w:val="ro-RO"/>
        </w:rPr>
        <w:t xml:space="preserve"> că, o </w:t>
      </w:r>
      <w:proofErr w:type="spellStart"/>
      <w:r>
        <w:rPr>
          <w:sz w:val="28"/>
          <w:szCs w:val="28"/>
          <w:lang w:val="ro-RO"/>
        </w:rPr>
        <w:t>autorizaţie</w:t>
      </w:r>
      <w:proofErr w:type="spellEnd"/>
      <w:r>
        <w:rPr>
          <w:sz w:val="28"/>
          <w:szCs w:val="28"/>
          <w:lang w:val="ro-RO"/>
        </w:rPr>
        <w:t xml:space="preserve"> este valabilă pentru fiecare cursa dus- </w:t>
      </w:r>
      <w:proofErr w:type="spellStart"/>
      <w:r>
        <w:rPr>
          <w:sz w:val="28"/>
          <w:szCs w:val="28"/>
          <w:lang w:val="ro-RO"/>
        </w:rPr>
        <w:t>intors</w:t>
      </w:r>
      <w:proofErr w:type="spellEnd"/>
      <w:r>
        <w:rPr>
          <w:sz w:val="28"/>
          <w:szCs w:val="28"/>
          <w:lang w:val="ro-RO"/>
        </w:rPr>
        <w:t>.</w:t>
      </w:r>
    </w:p>
    <w:p w:rsidR="000346D5" w:rsidRPr="00C92745" w:rsidRDefault="00C92745" w:rsidP="00C92745">
      <w:pPr>
        <w:tabs>
          <w:tab w:val="left" w:pos="7080"/>
        </w:tabs>
        <w:jc w:val="left"/>
        <w:rPr>
          <w:sz w:val="28"/>
          <w:szCs w:val="28"/>
          <w:u w:val="single"/>
          <w:lang w:val="ro-RO"/>
        </w:rPr>
      </w:pPr>
      <w:r w:rsidRPr="00C92745">
        <w:rPr>
          <w:sz w:val="28"/>
          <w:szCs w:val="28"/>
          <w:u w:val="single"/>
          <w:lang w:val="ro-RO"/>
        </w:rPr>
        <w:t>Țările pentru care este necesară această autorizare sunt:</w:t>
      </w:r>
    </w:p>
    <w:p w:rsidR="00C92745" w:rsidRPr="00C92745" w:rsidRDefault="00C92745" w:rsidP="00C92745">
      <w:pPr>
        <w:tabs>
          <w:tab w:val="left" w:pos="7080"/>
        </w:tabs>
        <w:jc w:val="left"/>
        <w:rPr>
          <w:b/>
          <w:sz w:val="28"/>
          <w:szCs w:val="28"/>
          <w:lang w:val="ro-RO"/>
        </w:rPr>
      </w:pPr>
      <w:r w:rsidRPr="00C92745">
        <w:rPr>
          <w:b/>
          <w:sz w:val="28"/>
          <w:szCs w:val="28"/>
          <w:lang w:val="ro-RO"/>
        </w:rPr>
        <w:t>Ucraina, Rusia, Belarus</w:t>
      </w:r>
      <w:bookmarkStart w:id="0" w:name="_GoBack"/>
      <w:bookmarkEnd w:id="0"/>
    </w:p>
    <w:sectPr w:rsidR="00C92745" w:rsidRPr="00C92745" w:rsidSect="00100F3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674" w:right="56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701" w:rsidRDefault="00622701" w:rsidP="00CD5B3B">
      <w:r>
        <w:separator/>
      </w:r>
    </w:p>
  </w:endnote>
  <w:endnote w:type="continuationSeparator" w:id="0">
    <w:p w:rsidR="00622701" w:rsidRDefault="00622701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D5" w:rsidRPr="005A4BCC" w:rsidRDefault="000346D5" w:rsidP="00F54D06">
    <w:pPr>
      <w:pStyle w:val="Footer"/>
      <w:spacing w:after="0"/>
      <w:rPr>
        <w:sz w:val="14"/>
        <w:szCs w:val="14"/>
        <w:lang w:val="pt-BR"/>
      </w:rPr>
    </w:pPr>
    <w:proofErr w:type="spellStart"/>
    <w:r w:rsidRPr="005A4BCC">
      <w:rPr>
        <w:sz w:val="14"/>
        <w:szCs w:val="14"/>
        <w:lang w:val="pt-BR"/>
      </w:rPr>
      <w:t>Bdul</w:t>
    </w:r>
    <w:proofErr w:type="spellEnd"/>
    <w:r w:rsidRPr="005A4BCC">
      <w:rPr>
        <w:sz w:val="14"/>
        <w:szCs w:val="14"/>
        <w:lang w:val="pt-BR"/>
      </w:rPr>
      <w:t xml:space="preserve"> </w:t>
    </w:r>
    <w:proofErr w:type="spellStart"/>
    <w:r w:rsidRPr="005A4BCC">
      <w:rPr>
        <w:sz w:val="14"/>
        <w:szCs w:val="14"/>
        <w:lang w:val="pt-BR"/>
      </w:rPr>
      <w:t>Dinicu</w:t>
    </w:r>
    <w:proofErr w:type="spellEnd"/>
    <w:r w:rsidRPr="005A4BCC">
      <w:rPr>
        <w:sz w:val="14"/>
        <w:szCs w:val="14"/>
        <w:lang w:val="pt-BR"/>
      </w:rPr>
      <w:t xml:space="preserve"> </w:t>
    </w:r>
    <w:proofErr w:type="spellStart"/>
    <w:r w:rsidRPr="005A4BCC">
      <w:rPr>
        <w:sz w:val="14"/>
        <w:szCs w:val="14"/>
        <w:lang w:val="pt-BR"/>
      </w:rPr>
      <w:t>Golescu</w:t>
    </w:r>
    <w:proofErr w:type="spellEnd"/>
    <w:r w:rsidRPr="005A4BCC">
      <w:rPr>
        <w:sz w:val="14"/>
        <w:szCs w:val="14"/>
        <w:lang w:val="pt-BR"/>
      </w:rPr>
      <w:t xml:space="preserve"> </w:t>
    </w:r>
    <w:proofErr w:type="spellStart"/>
    <w:r w:rsidRPr="005A4BCC">
      <w:rPr>
        <w:sz w:val="14"/>
        <w:szCs w:val="14"/>
        <w:lang w:val="pt-BR"/>
      </w:rPr>
      <w:t>nr</w:t>
    </w:r>
    <w:proofErr w:type="spellEnd"/>
    <w:r w:rsidRPr="005A4BCC">
      <w:rPr>
        <w:sz w:val="14"/>
        <w:szCs w:val="14"/>
        <w:lang w:val="pt-BR"/>
      </w:rPr>
      <w:t xml:space="preserve">. 38, Sector 1, </w:t>
    </w:r>
    <w:proofErr w:type="spellStart"/>
    <w:r w:rsidRPr="005A4BCC">
      <w:rPr>
        <w:sz w:val="14"/>
        <w:szCs w:val="14"/>
        <w:lang w:val="pt-BR"/>
      </w:rPr>
      <w:t>București</w:t>
    </w:r>
    <w:proofErr w:type="spellEnd"/>
  </w:p>
  <w:p w:rsidR="000346D5" w:rsidRPr="005A4BCC" w:rsidRDefault="000346D5" w:rsidP="00804189">
    <w:pPr>
      <w:pStyle w:val="Footer"/>
      <w:spacing w:after="0"/>
      <w:rPr>
        <w:sz w:val="14"/>
        <w:szCs w:val="14"/>
        <w:lang w:val="pt-BR"/>
      </w:rPr>
    </w:pPr>
    <w:r w:rsidRPr="005A4BCC">
      <w:rPr>
        <w:sz w:val="14"/>
        <w:szCs w:val="14"/>
        <w:lang w:val="pt-BR"/>
      </w:rPr>
      <w:t>Tel.: +40(021)315.48.43</w:t>
    </w:r>
  </w:p>
  <w:p w:rsidR="000346D5" w:rsidRPr="005A4BCC" w:rsidRDefault="000346D5" w:rsidP="00804189">
    <w:pPr>
      <w:pStyle w:val="Footer"/>
      <w:spacing w:after="0"/>
      <w:rPr>
        <w:sz w:val="14"/>
        <w:szCs w:val="14"/>
        <w:lang w:val="pt-BR"/>
      </w:rPr>
    </w:pPr>
    <w:proofErr w:type="gramStart"/>
    <w:r w:rsidRPr="005A4BCC">
      <w:rPr>
        <w:sz w:val="14"/>
        <w:szCs w:val="14"/>
        <w:lang w:val="pt-BR"/>
      </w:rPr>
      <w:t>e-mail</w:t>
    </w:r>
    <w:proofErr w:type="gramEnd"/>
    <w:r w:rsidRPr="005A4BCC">
      <w:rPr>
        <w:sz w:val="14"/>
        <w:szCs w:val="14"/>
        <w:lang w:val="pt-BR"/>
      </w:rPr>
      <w:t>: luminita.langa@mt.ro</w:t>
    </w:r>
  </w:p>
  <w:p w:rsidR="000346D5" w:rsidRPr="00100F36" w:rsidRDefault="000346D5" w:rsidP="00F54D06">
    <w:pPr>
      <w:pStyle w:val="Footer"/>
      <w:spacing w:after="0"/>
      <w:rPr>
        <w:b/>
        <w:sz w:val="14"/>
        <w:szCs w:val="14"/>
      </w:rPr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mt</w:t>
    </w:r>
    <w:r w:rsidRPr="00100F36">
      <w:rPr>
        <w:b/>
        <w:sz w:val="14"/>
        <w:szCs w:val="14"/>
      </w:rPr>
      <w:t>.ro</w:t>
    </w:r>
  </w:p>
  <w:p w:rsidR="000346D5" w:rsidRPr="00D06E9C" w:rsidRDefault="000346D5" w:rsidP="00D06E9C">
    <w:pPr>
      <w:pStyle w:val="Foo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D5" w:rsidRPr="00E562FC" w:rsidRDefault="000346D5" w:rsidP="00E562FC">
    <w:pPr>
      <w:pStyle w:val="Footer"/>
      <w:spacing w:after="0"/>
      <w:rPr>
        <w:sz w:val="14"/>
        <w:szCs w:val="14"/>
      </w:rPr>
    </w:pPr>
    <w:proofErr w:type="spellStart"/>
    <w:r>
      <w:rPr>
        <w:sz w:val="14"/>
        <w:szCs w:val="14"/>
      </w:rPr>
      <w:t>Bdul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Dinicu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Golescu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nr</w:t>
    </w:r>
    <w:proofErr w:type="spellEnd"/>
    <w:r>
      <w:rPr>
        <w:sz w:val="14"/>
        <w:szCs w:val="14"/>
      </w:rPr>
      <w:t>. 38</w:t>
    </w:r>
    <w:r w:rsidRPr="00E562FC">
      <w:rPr>
        <w:sz w:val="14"/>
        <w:szCs w:val="14"/>
      </w:rPr>
      <w:t xml:space="preserve">, Sector 1, </w:t>
    </w:r>
    <w:proofErr w:type="spellStart"/>
    <w:r w:rsidRPr="00E562FC">
      <w:rPr>
        <w:sz w:val="14"/>
        <w:szCs w:val="14"/>
      </w:rPr>
      <w:t>București</w:t>
    </w:r>
    <w:proofErr w:type="spellEnd"/>
  </w:p>
  <w:p w:rsidR="000346D5" w:rsidRDefault="000346D5" w:rsidP="00E562FC">
    <w:pPr>
      <w:pStyle w:val="Footer"/>
      <w:spacing w:after="0"/>
      <w:rPr>
        <w:sz w:val="14"/>
        <w:szCs w:val="14"/>
      </w:rPr>
    </w:pPr>
    <w:r w:rsidRPr="00E562FC">
      <w:rPr>
        <w:sz w:val="14"/>
        <w:szCs w:val="14"/>
      </w:rPr>
      <w:t xml:space="preserve">Tel.: </w:t>
    </w:r>
    <w:r>
      <w:rPr>
        <w:sz w:val="14"/>
        <w:szCs w:val="14"/>
      </w:rPr>
      <w:t>+40(021)315.48.43</w:t>
    </w:r>
  </w:p>
  <w:p w:rsidR="000346D5" w:rsidRDefault="000346D5" w:rsidP="00E340C8">
    <w:pPr>
      <w:pStyle w:val="Footer"/>
      <w:spacing w:after="0"/>
      <w:rPr>
        <w:sz w:val="14"/>
        <w:szCs w:val="14"/>
      </w:rPr>
    </w:pPr>
    <w:r>
      <w:rPr>
        <w:sz w:val="14"/>
        <w:szCs w:val="14"/>
      </w:rPr>
      <w:t>Fax:  +40(021)313.99.54</w:t>
    </w:r>
  </w:p>
  <w:p w:rsidR="000346D5" w:rsidRPr="00100F36" w:rsidRDefault="000346D5" w:rsidP="00100F36">
    <w:pPr>
      <w:pStyle w:val="Footer"/>
      <w:spacing w:after="0"/>
      <w:rPr>
        <w:b/>
        <w:sz w:val="14"/>
        <w:szCs w:val="14"/>
      </w:rPr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mt</w:t>
    </w:r>
    <w:r w:rsidRPr="00100F36">
      <w:rPr>
        <w:b/>
        <w:sz w:val="14"/>
        <w:szCs w:val="14"/>
      </w:rPr>
      <w:t>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701" w:rsidRDefault="00622701" w:rsidP="00CD5B3B">
      <w:r>
        <w:separator/>
      </w:r>
    </w:p>
  </w:footnote>
  <w:footnote w:type="continuationSeparator" w:id="0">
    <w:p w:rsidR="00622701" w:rsidRDefault="00622701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701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103"/>
      <w:gridCol w:w="4111"/>
    </w:tblGrid>
    <w:tr w:rsidR="000346D5" w:rsidTr="00C20EF1">
      <w:tc>
        <w:tcPr>
          <w:tcW w:w="5103" w:type="dxa"/>
        </w:tcPr>
        <w:p w:rsidR="000346D5" w:rsidRPr="00CD5B3B" w:rsidRDefault="006C2D51" w:rsidP="00E562FC">
          <w:pPr>
            <w:pStyle w:val="MediumGrid21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i1025" type="#_x0000_t75" style="width:222.6pt;height:15.6pt;visibility:visible">
                <v:imagedata r:id="rId1" o:title=""/>
              </v:shape>
            </w:pict>
          </w:r>
        </w:p>
      </w:tc>
      <w:tc>
        <w:tcPr>
          <w:tcW w:w="4111" w:type="dxa"/>
          <w:vAlign w:val="center"/>
        </w:tcPr>
        <w:p w:rsidR="000346D5" w:rsidRDefault="000346D5" w:rsidP="00C20EF1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:rsidR="000346D5" w:rsidRPr="00CD5B3B" w:rsidRDefault="000346D5" w:rsidP="003267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804"/>
      <w:gridCol w:w="4111"/>
    </w:tblGrid>
    <w:tr w:rsidR="000346D5" w:rsidTr="00E562FC">
      <w:tc>
        <w:tcPr>
          <w:tcW w:w="6804" w:type="dxa"/>
        </w:tcPr>
        <w:p w:rsidR="000346D5" w:rsidRPr="00CD5B3B" w:rsidRDefault="00622701" w:rsidP="00C20EF1">
          <w:pPr>
            <w:pStyle w:val="MediumGrid21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i1026" type="#_x0000_t75" style="width:300pt;height:69.6pt;visibility:visible">
                <v:imagedata r:id="rId1" o:title=""/>
              </v:shape>
            </w:pict>
          </w:r>
        </w:p>
      </w:tc>
      <w:tc>
        <w:tcPr>
          <w:tcW w:w="4111" w:type="dxa"/>
          <w:vAlign w:val="center"/>
        </w:tcPr>
        <w:p w:rsidR="000346D5" w:rsidRDefault="000346D5" w:rsidP="00E562FC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:rsidR="000346D5" w:rsidRDefault="000346D5" w:rsidP="00E562FC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307E3"/>
    <w:multiLevelType w:val="hybridMultilevel"/>
    <w:tmpl w:val="A0AC802E"/>
    <w:lvl w:ilvl="0" w:tplc="A79ED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MS Mincho" w:hAnsi="Trebuchet M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7A5"/>
    <w:rsid w:val="0000471C"/>
    <w:rsid w:val="00015517"/>
    <w:rsid w:val="00017D15"/>
    <w:rsid w:val="000346D5"/>
    <w:rsid w:val="00050DD8"/>
    <w:rsid w:val="00090269"/>
    <w:rsid w:val="000934FE"/>
    <w:rsid w:val="00097C3E"/>
    <w:rsid w:val="000B6258"/>
    <w:rsid w:val="00100F36"/>
    <w:rsid w:val="00123962"/>
    <w:rsid w:val="001248EE"/>
    <w:rsid w:val="00133F93"/>
    <w:rsid w:val="00147DBD"/>
    <w:rsid w:val="001C6F6B"/>
    <w:rsid w:val="001F369D"/>
    <w:rsid w:val="00206756"/>
    <w:rsid w:val="0021429B"/>
    <w:rsid w:val="00247CBD"/>
    <w:rsid w:val="0027648C"/>
    <w:rsid w:val="002804E2"/>
    <w:rsid w:val="002A1537"/>
    <w:rsid w:val="002A29CE"/>
    <w:rsid w:val="002E661B"/>
    <w:rsid w:val="002F4F89"/>
    <w:rsid w:val="00303146"/>
    <w:rsid w:val="00326790"/>
    <w:rsid w:val="003432FA"/>
    <w:rsid w:val="0037073F"/>
    <w:rsid w:val="00372D0C"/>
    <w:rsid w:val="003761AD"/>
    <w:rsid w:val="003876F4"/>
    <w:rsid w:val="003F035D"/>
    <w:rsid w:val="004031C3"/>
    <w:rsid w:val="00403C3A"/>
    <w:rsid w:val="00464896"/>
    <w:rsid w:val="004727DA"/>
    <w:rsid w:val="004843E9"/>
    <w:rsid w:val="004908F9"/>
    <w:rsid w:val="00497536"/>
    <w:rsid w:val="004B58E7"/>
    <w:rsid w:val="004F2E08"/>
    <w:rsid w:val="004F3747"/>
    <w:rsid w:val="00501E57"/>
    <w:rsid w:val="00590D17"/>
    <w:rsid w:val="00591031"/>
    <w:rsid w:val="005A4BCC"/>
    <w:rsid w:val="005A5A13"/>
    <w:rsid w:val="005C15E6"/>
    <w:rsid w:val="005C451A"/>
    <w:rsid w:val="005C7DCC"/>
    <w:rsid w:val="0060543D"/>
    <w:rsid w:val="00622701"/>
    <w:rsid w:val="00622837"/>
    <w:rsid w:val="00664F1F"/>
    <w:rsid w:val="006656B9"/>
    <w:rsid w:val="00692000"/>
    <w:rsid w:val="006A283A"/>
    <w:rsid w:val="006B538F"/>
    <w:rsid w:val="006C2D51"/>
    <w:rsid w:val="006E67A2"/>
    <w:rsid w:val="006F334E"/>
    <w:rsid w:val="00725115"/>
    <w:rsid w:val="00755E1F"/>
    <w:rsid w:val="00764BB6"/>
    <w:rsid w:val="00766E0E"/>
    <w:rsid w:val="00787CB5"/>
    <w:rsid w:val="007A4DFF"/>
    <w:rsid w:val="007C3187"/>
    <w:rsid w:val="007C5F1F"/>
    <w:rsid w:val="007D3B13"/>
    <w:rsid w:val="007F765D"/>
    <w:rsid w:val="00804189"/>
    <w:rsid w:val="00806A80"/>
    <w:rsid w:val="0082187B"/>
    <w:rsid w:val="00837317"/>
    <w:rsid w:val="0084389F"/>
    <w:rsid w:val="00881ACC"/>
    <w:rsid w:val="00883C86"/>
    <w:rsid w:val="008A2767"/>
    <w:rsid w:val="008E51C7"/>
    <w:rsid w:val="009039B2"/>
    <w:rsid w:val="00905F38"/>
    <w:rsid w:val="00907ADD"/>
    <w:rsid w:val="009157A5"/>
    <w:rsid w:val="00922D2F"/>
    <w:rsid w:val="009371FE"/>
    <w:rsid w:val="00941EE0"/>
    <w:rsid w:val="009478F5"/>
    <w:rsid w:val="00977E6C"/>
    <w:rsid w:val="00985A4E"/>
    <w:rsid w:val="009C5A14"/>
    <w:rsid w:val="009D6093"/>
    <w:rsid w:val="009F7D22"/>
    <w:rsid w:val="00A01171"/>
    <w:rsid w:val="00A013B5"/>
    <w:rsid w:val="00A03F1D"/>
    <w:rsid w:val="00A132B6"/>
    <w:rsid w:val="00A2484C"/>
    <w:rsid w:val="00A32B6D"/>
    <w:rsid w:val="00A334FF"/>
    <w:rsid w:val="00A41381"/>
    <w:rsid w:val="00A4159D"/>
    <w:rsid w:val="00A50581"/>
    <w:rsid w:val="00A514F2"/>
    <w:rsid w:val="00A64BBA"/>
    <w:rsid w:val="00A72949"/>
    <w:rsid w:val="00AE26B4"/>
    <w:rsid w:val="00AF6C6D"/>
    <w:rsid w:val="00B10372"/>
    <w:rsid w:val="00B14F78"/>
    <w:rsid w:val="00B356BA"/>
    <w:rsid w:val="00B36AFD"/>
    <w:rsid w:val="00B52111"/>
    <w:rsid w:val="00B60B4B"/>
    <w:rsid w:val="00BE7AF8"/>
    <w:rsid w:val="00BF410D"/>
    <w:rsid w:val="00C01745"/>
    <w:rsid w:val="00C20EF1"/>
    <w:rsid w:val="00C34D28"/>
    <w:rsid w:val="00C5690F"/>
    <w:rsid w:val="00C92745"/>
    <w:rsid w:val="00C9312D"/>
    <w:rsid w:val="00C95948"/>
    <w:rsid w:val="00CA509B"/>
    <w:rsid w:val="00CB6A43"/>
    <w:rsid w:val="00CC7AC0"/>
    <w:rsid w:val="00CD0F06"/>
    <w:rsid w:val="00CD5B3B"/>
    <w:rsid w:val="00CE3625"/>
    <w:rsid w:val="00D06E9C"/>
    <w:rsid w:val="00D324AF"/>
    <w:rsid w:val="00D41AB0"/>
    <w:rsid w:val="00D43D2C"/>
    <w:rsid w:val="00D77865"/>
    <w:rsid w:val="00DF0208"/>
    <w:rsid w:val="00DF69C3"/>
    <w:rsid w:val="00E243F6"/>
    <w:rsid w:val="00E261B6"/>
    <w:rsid w:val="00E340C8"/>
    <w:rsid w:val="00E340F2"/>
    <w:rsid w:val="00E4168C"/>
    <w:rsid w:val="00E562FC"/>
    <w:rsid w:val="00E870E5"/>
    <w:rsid w:val="00E91A20"/>
    <w:rsid w:val="00EA19F0"/>
    <w:rsid w:val="00F13C0B"/>
    <w:rsid w:val="00F228AA"/>
    <w:rsid w:val="00F25320"/>
    <w:rsid w:val="00F54D06"/>
    <w:rsid w:val="00F57E77"/>
    <w:rsid w:val="00F708B8"/>
    <w:rsid w:val="00F7309F"/>
    <w:rsid w:val="00F819A4"/>
    <w:rsid w:val="00F842CC"/>
    <w:rsid w:val="00F861A2"/>
    <w:rsid w:val="00FB6D27"/>
    <w:rsid w:val="00FD13E7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20800C3-C568-46BD-8297-C43C2B0C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D5B3B"/>
    <w:rPr>
      <w:rFonts w:ascii="Calibri" w:eastAsia="MS Gothic" w:hAnsi="Calibri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locked/>
    <w:rsid w:val="00100F36"/>
    <w:rPr>
      <w:rFonts w:ascii="Calibri" w:eastAsia="MS Gothic" w:hAnsi="Calibri" w:cs="Times New Roman"/>
      <w:b/>
      <w:i/>
      <w:sz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D5B3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CD5B3B"/>
    <w:rPr>
      <w:rFonts w:cs="Times New Roman"/>
      <w:sz w:val="24"/>
    </w:rPr>
  </w:style>
  <w:style w:type="table" w:styleId="TableGrid">
    <w:name w:val="Table Grid"/>
    <w:basedOn w:val="TableNormal"/>
    <w:uiPriority w:val="9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uiPriority w:val="99"/>
    <w:qFormat/>
    <w:rsid w:val="00AE26B4"/>
    <w:rPr>
      <w:rFonts w:cs="Times New Roman"/>
      <w:i/>
    </w:rPr>
  </w:style>
  <w:style w:type="character" w:customStyle="1" w:styleId="IntenseEmphasis1">
    <w:name w:val="Intense Emphasis1"/>
    <w:uiPriority w:val="99"/>
    <w:rsid w:val="00AE26B4"/>
    <w:rPr>
      <w:b/>
      <w:i/>
      <w:color w:val="4F81BD"/>
    </w:rPr>
  </w:style>
  <w:style w:type="character" w:styleId="Strong">
    <w:name w:val="Strong"/>
    <w:uiPriority w:val="99"/>
    <w:qFormat/>
    <w:rsid w:val="00AE26B4"/>
    <w:rPr>
      <w:rFonts w:cs="Times New Roman"/>
      <w:b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color w:val="000000"/>
      <w:szCs w:val="2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/>
      <w:i/>
      <w:color w:val="000000"/>
      <w:sz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E562FC"/>
    <w:rPr>
      <w:rFonts w:ascii="Calibri" w:eastAsia="MS Gothic" w:hAnsi="Calibri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CA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A509B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aliases w:val="Document,Doc,Body Text2,doc,Standard paragraph,BodyText,(Norm),Body Text 12,bt,gl,uvlaka 2,heading3,Body Text - Level 2,1body,BodText,body text,Body Txt,Body Text-10,Body Text Char2,Text Char1,Τίτλος Μελέτης,- TF,Corps de texte,Text"/>
    <w:basedOn w:val="Normal"/>
    <w:link w:val="BodyTextChar"/>
    <w:uiPriority w:val="99"/>
    <w:rsid w:val="002F4F89"/>
    <w:pPr>
      <w:spacing w:line="240" w:lineRule="auto"/>
      <w:ind w:left="0"/>
      <w:jc w:val="left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aliases w:val="Document Char,Doc Char,Body Text2 Char,doc Char,Standard paragraph Char,BodyText Char,(Norm) Char,Body Text 12 Char,bt Char,gl Char,uvlaka 2 Char,heading3 Char,Body Text - Level 2 Char,1body Char,BodText Char,body text Char,Body Txt Char"/>
    <w:link w:val="BodyText"/>
    <w:uiPriority w:val="99"/>
    <w:locked/>
    <w:rsid w:val="002F4F89"/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2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.olteanu\Desktop\identitate\foi_antet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DIRECȚIA TRANSPORT RUTIER</dc:title>
  <dc:subject/>
  <dc:creator>Adrian Olteanu</dc:creator>
  <cp:keywords/>
  <dc:description/>
  <cp:lastModifiedBy>Corina Rusu</cp:lastModifiedBy>
  <cp:revision>5</cp:revision>
  <cp:lastPrinted>2014-11-17T14:44:00Z</cp:lastPrinted>
  <dcterms:created xsi:type="dcterms:W3CDTF">2015-05-29T10:38:00Z</dcterms:created>
  <dcterms:modified xsi:type="dcterms:W3CDTF">2019-01-11T10:31:00Z</dcterms:modified>
</cp:coreProperties>
</file>