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9D" w:rsidRPr="003A0301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3A0301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2234A3" w:rsidRPr="003A0301" w:rsidRDefault="002234A3" w:rsidP="002234A3">
      <w:pPr>
        <w:rPr>
          <w:rFonts w:ascii="Trebuchet MS" w:hAnsi="Trebuchet MS"/>
        </w:rPr>
      </w:pPr>
      <w:r w:rsidRPr="003A0301">
        <w:rPr>
          <w:rFonts w:ascii="Trebuchet MS" w:hAnsi="Trebuchet MS"/>
        </w:rPr>
        <w:t xml:space="preserve">  </w:t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  <w:t>COMUNICAT DE PRESĂ</w:t>
      </w:r>
    </w:p>
    <w:p w:rsidR="002234A3" w:rsidRPr="003A0301" w:rsidRDefault="002234A3" w:rsidP="002234A3">
      <w:pPr>
        <w:rPr>
          <w:rFonts w:ascii="Trebuchet MS" w:hAnsi="Trebuchet MS"/>
        </w:rPr>
      </w:pPr>
    </w:p>
    <w:p w:rsidR="00C13639" w:rsidRPr="004D6BDA" w:rsidRDefault="00C13639" w:rsidP="004D6BDA">
      <w:pPr>
        <w:ind w:left="2160" w:hanging="1890"/>
        <w:jc w:val="center"/>
        <w:rPr>
          <w:rFonts w:ascii="Trebuchet MS" w:hAnsi="Trebuchet MS"/>
          <w:sz w:val="28"/>
          <w:szCs w:val="28"/>
        </w:rPr>
      </w:pPr>
      <w:r w:rsidRPr="004D6BDA">
        <w:rPr>
          <w:rFonts w:ascii="Trebuchet MS" w:hAnsi="Trebuchet MS"/>
          <w:sz w:val="28"/>
          <w:szCs w:val="28"/>
        </w:rPr>
        <w:t>Semnare Contract de finanțare</w:t>
      </w:r>
    </w:p>
    <w:p w:rsidR="00C13639" w:rsidRPr="004D6BDA" w:rsidRDefault="00C13639" w:rsidP="004D6BDA">
      <w:pPr>
        <w:ind w:left="720" w:hanging="630"/>
        <w:jc w:val="center"/>
        <w:rPr>
          <w:rFonts w:ascii="Trebuchet MS" w:hAnsi="Trebuchet MS"/>
          <w:sz w:val="28"/>
          <w:szCs w:val="28"/>
          <w:lang w:val="en-US"/>
        </w:rPr>
      </w:pPr>
      <w:r w:rsidRPr="004D6BDA">
        <w:rPr>
          <w:rFonts w:ascii="Trebuchet MS" w:hAnsi="Trebuchet MS"/>
          <w:sz w:val="28"/>
          <w:szCs w:val="28"/>
          <w:lang w:val="en-US"/>
        </w:rPr>
        <w:t>“</w:t>
      </w:r>
      <w:proofErr w:type="spellStart"/>
      <w:r w:rsidR="00753266">
        <w:rPr>
          <w:rFonts w:ascii="Trebuchet MS" w:hAnsi="Trebuchet MS"/>
          <w:b/>
          <w:bCs/>
          <w:sz w:val="28"/>
          <w:szCs w:val="28"/>
          <w:u w:val="single"/>
          <w:lang w:val="en-US"/>
        </w:rPr>
        <w:t>Lucrări</w:t>
      </w:r>
      <w:proofErr w:type="spellEnd"/>
      <w:r w:rsidR="00753266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de </w:t>
      </w:r>
      <w:proofErr w:type="spellStart"/>
      <w:r w:rsidR="00753266">
        <w:rPr>
          <w:rFonts w:ascii="Trebuchet MS" w:hAnsi="Trebuchet MS"/>
          <w:b/>
          <w:bCs/>
          <w:sz w:val="28"/>
          <w:szCs w:val="28"/>
          <w:u w:val="single"/>
          <w:lang w:val="en-US"/>
        </w:rPr>
        <w:t>reabilitare</w:t>
      </w:r>
      <w:proofErr w:type="spellEnd"/>
      <w:r w:rsidR="00753266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753266">
        <w:rPr>
          <w:rFonts w:ascii="Trebuchet MS" w:hAnsi="Trebuchet MS"/>
          <w:b/>
          <w:bCs/>
          <w:sz w:val="28"/>
          <w:szCs w:val="28"/>
          <w:u w:val="single"/>
          <w:lang w:val="en-US"/>
        </w:rPr>
        <w:t>poduri</w:t>
      </w:r>
      <w:proofErr w:type="spellEnd"/>
      <w:r w:rsidR="00753266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, </w:t>
      </w:r>
      <w:proofErr w:type="spellStart"/>
      <w:r w:rsidR="00753266">
        <w:rPr>
          <w:rFonts w:ascii="Trebuchet MS" w:hAnsi="Trebuchet MS"/>
          <w:b/>
          <w:bCs/>
          <w:sz w:val="28"/>
          <w:szCs w:val="28"/>
          <w:u w:val="single"/>
          <w:lang w:val="en-US"/>
        </w:rPr>
        <w:t>podețe</w:t>
      </w:r>
      <w:proofErr w:type="spellEnd"/>
      <w:r w:rsidR="00753266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753266">
        <w:rPr>
          <w:rFonts w:ascii="Trebuchet MS" w:hAnsi="Trebuchet MS"/>
          <w:b/>
          <w:bCs/>
          <w:sz w:val="28"/>
          <w:szCs w:val="28"/>
          <w:u w:val="single"/>
          <w:lang w:val="en-US"/>
        </w:rPr>
        <w:t>și</w:t>
      </w:r>
      <w:proofErr w:type="spellEnd"/>
      <w:r w:rsidR="00753266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753266">
        <w:rPr>
          <w:rFonts w:ascii="Trebuchet MS" w:hAnsi="Trebuchet MS"/>
          <w:b/>
          <w:bCs/>
          <w:sz w:val="28"/>
          <w:szCs w:val="28"/>
          <w:u w:val="single"/>
          <w:lang w:val="en-US"/>
        </w:rPr>
        <w:t>tuneluri</w:t>
      </w:r>
      <w:proofErr w:type="spellEnd"/>
      <w:r w:rsidR="00753266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de </w:t>
      </w:r>
      <w:proofErr w:type="spellStart"/>
      <w:r w:rsidR="00753266">
        <w:rPr>
          <w:rFonts w:ascii="Trebuchet MS" w:hAnsi="Trebuchet MS"/>
          <w:b/>
          <w:bCs/>
          <w:sz w:val="28"/>
          <w:szCs w:val="28"/>
          <w:u w:val="single"/>
          <w:lang w:val="en-US"/>
        </w:rPr>
        <w:t>cale</w:t>
      </w:r>
      <w:proofErr w:type="spellEnd"/>
      <w:r w:rsidR="00753266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753266">
        <w:rPr>
          <w:rFonts w:ascii="Trebuchet MS" w:hAnsi="Trebuchet MS"/>
          <w:b/>
          <w:bCs/>
          <w:sz w:val="28"/>
          <w:szCs w:val="28"/>
          <w:u w:val="single"/>
          <w:lang w:val="en-US"/>
        </w:rPr>
        <w:t>ferată</w:t>
      </w:r>
      <w:proofErr w:type="spellEnd"/>
      <w:r w:rsidR="00753266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– </w:t>
      </w:r>
      <w:proofErr w:type="spellStart"/>
      <w:r w:rsidR="00753266">
        <w:rPr>
          <w:rFonts w:ascii="Trebuchet MS" w:hAnsi="Trebuchet MS"/>
          <w:b/>
          <w:bCs/>
          <w:sz w:val="28"/>
          <w:szCs w:val="28"/>
          <w:u w:val="single"/>
          <w:lang w:val="en-US"/>
        </w:rPr>
        <w:t>Sucursala</w:t>
      </w:r>
      <w:proofErr w:type="spellEnd"/>
      <w:r w:rsidR="00753266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753266">
        <w:rPr>
          <w:rFonts w:ascii="Trebuchet MS" w:hAnsi="Trebuchet MS"/>
          <w:b/>
          <w:bCs/>
          <w:sz w:val="28"/>
          <w:szCs w:val="28"/>
          <w:u w:val="single"/>
          <w:lang w:val="en-US"/>
        </w:rPr>
        <w:t>Regională</w:t>
      </w:r>
      <w:proofErr w:type="spellEnd"/>
      <w:r w:rsidR="00753266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de </w:t>
      </w:r>
      <w:proofErr w:type="spellStart"/>
      <w:r w:rsidR="00753266">
        <w:rPr>
          <w:rFonts w:ascii="Trebuchet MS" w:hAnsi="Trebuchet MS"/>
          <w:b/>
          <w:bCs/>
          <w:sz w:val="28"/>
          <w:szCs w:val="28"/>
          <w:u w:val="single"/>
          <w:lang w:val="en-US"/>
        </w:rPr>
        <w:t>Căi</w:t>
      </w:r>
      <w:proofErr w:type="spellEnd"/>
      <w:r w:rsidR="00753266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753266">
        <w:rPr>
          <w:rFonts w:ascii="Trebuchet MS" w:hAnsi="Trebuchet MS"/>
          <w:b/>
          <w:bCs/>
          <w:sz w:val="28"/>
          <w:szCs w:val="28"/>
          <w:u w:val="single"/>
          <w:lang w:val="en-US"/>
        </w:rPr>
        <w:t>Ferate</w:t>
      </w:r>
      <w:proofErr w:type="spellEnd"/>
      <w:r w:rsidR="00753266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753266">
        <w:rPr>
          <w:rFonts w:ascii="Trebuchet MS" w:hAnsi="Trebuchet MS"/>
          <w:b/>
          <w:bCs/>
          <w:sz w:val="28"/>
          <w:szCs w:val="28"/>
          <w:u w:val="single"/>
          <w:lang w:val="en-US"/>
        </w:rPr>
        <w:t>București</w:t>
      </w:r>
      <w:proofErr w:type="spellEnd"/>
      <w:r w:rsidR="00FD4DD0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– </w:t>
      </w:r>
      <w:proofErr w:type="spellStart"/>
      <w:r w:rsidR="00FD4DD0">
        <w:rPr>
          <w:rFonts w:ascii="Trebuchet MS" w:hAnsi="Trebuchet MS"/>
          <w:b/>
          <w:bCs/>
          <w:sz w:val="28"/>
          <w:szCs w:val="28"/>
          <w:u w:val="single"/>
          <w:lang w:val="en-US"/>
        </w:rPr>
        <w:t>Faza</w:t>
      </w:r>
      <w:proofErr w:type="spellEnd"/>
      <w:r w:rsidR="00FD4DD0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2</w:t>
      </w:r>
      <w:r w:rsidRPr="004D6BDA">
        <w:rPr>
          <w:rFonts w:ascii="Trebuchet MS" w:hAnsi="Trebuchet MS"/>
          <w:b/>
          <w:bCs/>
          <w:sz w:val="28"/>
          <w:szCs w:val="28"/>
          <w:u w:val="single"/>
          <w:lang w:val="en-US"/>
        </w:rPr>
        <w:t>”</w:t>
      </w:r>
    </w:p>
    <w:p w:rsidR="00C13639" w:rsidRDefault="00C13639" w:rsidP="00C13639">
      <w:pPr>
        <w:rPr>
          <w:rFonts w:ascii="Trebuchet MS" w:hAnsi="Trebuchet MS"/>
          <w:b/>
          <w:bCs/>
          <w:sz w:val="22"/>
          <w:szCs w:val="22"/>
          <w:lang w:val="en-US"/>
        </w:rPr>
      </w:pP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b/>
          <w:bCs/>
          <w:sz w:val="22"/>
          <w:szCs w:val="22"/>
          <w:lang w:val="en-US"/>
        </w:rPr>
        <w:t xml:space="preserve">MINISTERUL TRANSPORTURILOR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</w:t>
      </w:r>
      <w:r w:rsidR="004D6BDA">
        <w:rPr>
          <w:rFonts w:ascii="Trebuchet MS" w:hAnsi="Trebuchet MS"/>
          <w:sz w:val="22"/>
          <w:szCs w:val="22"/>
          <w:lang w:val="en-US"/>
        </w:rPr>
        <w:t>n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de Organism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Transport</w:t>
      </w:r>
      <w:r w:rsidR="00FD4DD0">
        <w:rPr>
          <w:rFonts w:ascii="Trebuchet MS" w:hAnsi="Trebuchet MS"/>
          <w:sz w:val="22"/>
          <w:szCs w:val="22"/>
          <w:lang w:val="en-US"/>
        </w:rPr>
        <w:t>,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4D6BDA">
        <w:rPr>
          <w:rFonts w:ascii="Trebuchet MS" w:hAnsi="Trebuchet MS"/>
          <w:b/>
          <w:bCs/>
          <w:sz w:val="22"/>
          <w:szCs w:val="22"/>
          <w:lang w:val="en-US"/>
        </w:rPr>
        <w:t xml:space="preserve">MINISTERUL 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DEZVOLTĂRII REGIONALE, ADMINISTRAȚIEI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 xml:space="preserve"> PUBLICE ȘI FONDURILOR EUROPENE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Autoritate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r w:rsidR="004E4D92" w:rsidRPr="00C13639">
        <w:rPr>
          <w:rFonts w:ascii="Trebuchet MS" w:hAnsi="Trebuchet MS"/>
          <w:sz w:val="22"/>
          <w:szCs w:val="22"/>
          <w:lang w:val="en-US"/>
        </w:rPr>
        <w:t>Mana</w:t>
      </w:r>
      <w:bookmarkStart w:id="0" w:name="_GoBack"/>
      <w:bookmarkEnd w:id="0"/>
      <w:r w:rsidR="004E4D92" w:rsidRPr="00C13639">
        <w:rPr>
          <w:rFonts w:ascii="Trebuchet MS" w:hAnsi="Trebuchet MS"/>
          <w:sz w:val="22"/>
          <w:szCs w:val="22"/>
          <w:lang w:val="en-US"/>
        </w:rPr>
        <w:t xml:space="preserve">gement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O</w:t>
      </w:r>
      <w:r w:rsidR="00FD4DD0">
        <w:rPr>
          <w:rFonts w:ascii="Trebuchet MS" w:hAnsi="Trebuchet MS"/>
          <w:sz w:val="22"/>
          <w:szCs w:val="22"/>
          <w:lang w:val="en-US"/>
        </w:rPr>
        <w:t>perațional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Infrastructură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Mare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="00753266">
        <w:rPr>
          <w:rFonts w:ascii="Trebuchet MS" w:hAnsi="Trebuchet MS"/>
          <w:b/>
          <w:bCs/>
          <w:sz w:val="22"/>
          <w:szCs w:val="22"/>
          <w:lang w:val="en-US"/>
        </w:rPr>
        <w:t>COMPANIA NAȚIONALĂ DE CĂI FERATE „CFR” S.A.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Beneficiar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</w:t>
      </w:r>
      <w:r w:rsidR="00FD4DD0">
        <w:rPr>
          <w:rFonts w:ascii="Trebuchet MS" w:hAnsi="Trebuchet MS"/>
          <w:sz w:val="22"/>
          <w:szCs w:val="22"/>
          <w:lang w:val="en-US"/>
        </w:rPr>
        <w:t>anțării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nerambursabile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alocate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î</w:t>
      </w:r>
      <w:r w:rsidRPr="00C13639">
        <w:rPr>
          <w:rFonts w:ascii="Trebuchet MS" w:hAnsi="Trebuchet MS"/>
          <w:sz w:val="22"/>
          <w:szCs w:val="22"/>
          <w:lang w:val="en-US"/>
        </w:rPr>
        <w:t>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cadrul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Opera</w:t>
      </w:r>
      <w:r w:rsidR="00FD4DD0">
        <w:rPr>
          <w:rFonts w:ascii="Trebuchet MS" w:hAnsi="Trebuchet MS"/>
          <w:sz w:val="22"/>
          <w:szCs w:val="22"/>
          <w:lang w:val="en-US"/>
        </w:rPr>
        <w:t>țional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Infrastructură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Mare 2014-2020, au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încheiat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data de 2</w:t>
      </w:r>
      <w:r w:rsidR="00753266">
        <w:rPr>
          <w:rFonts w:ascii="Trebuchet MS" w:hAnsi="Trebuchet MS"/>
          <w:sz w:val="22"/>
          <w:szCs w:val="22"/>
          <w:lang w:val="en-US"/>
        </w:rPr>
        <w:t>1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iulie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2017</w:t>
      </w:r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Contractul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nr.8</w:t>
      </w:r>
      <w:r w:rsidR="00753266">
        <w:rPr>
          <w:rFonts w:ascii="Trebuchet MS" w:hAnsi="Trebuchet MS"/>
          <w:sz w:val="22"/>
          <w:szCs w:val="22"/>
          <w:lang w:val="en-US"/>
        </w:rPr>
        <w:t>7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="00FD4DD0">
        <w:rPr>
          <w:rFonts w:ascii="Trebuchet MS" w:hAnsi="Trebuchet MS"/>
          <w:b/>
          <w:bCs/>
          <w:sz w:val="22"/>
          <w:szCs w:val="22"/>
          <w:lang w:val="en-US"/>
        </w:rPr>
        <w:t>„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Lucrări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reabilitare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poduri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,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podețe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și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tuneluri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cale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ferată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–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Sucursala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Regională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Căi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Ferate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București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–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Faza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2</w:t>
      </w:r>
      <w:r w:rsidR="00FD4DD0">
        <w:rPr>
          <w:rFonts w:ascii="Trebuchet MS" w:hAnsi="Trebuchet MS"/>
          <w:b/>
          <w:bCs/>
          <w:sz w:val="22"/>
          <w:szCs w:val="22"/>
          <w:lang w:val="en-US"/>
        </w:rPr>
        <w:t>”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.</w:t>
      </w:r>
    </w:p>
    <w:p w:rsidR="00C13639" w:rsidRPr="00C13639" w:rsidRDefault="004D6BDA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Obiectul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contractului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</w:t>
      </w:r>
      <w:r>
        <w:rPr>
          <w:rFonts w:ascii="Trebuchet MS" w:hAnsi="Trebuchet MS"/>
          <w:sz w:val="22"/>
          <w:szCs w:val="22"/>
        </w:rPr>
        <w:t>țare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="00FD4DD0">
        <w:rPr>
          <w:rFonts w:ascii="Trebuchet MS" w:hAnsi="Trebuchet MS"/>
          <w:b/>
          <w:bCs/>
          <w:sz w:val="22"/>
          <w:szCs w:val="22"/>
          <w:lang w:val="en-US"/>
        </w:rPr>
        <w:t>„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Lucrări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reabilitare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poduri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,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podețe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și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tuneluri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cale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ferată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–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Sucursala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Regională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Căi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Ferate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București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–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Faza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2</w:t>
      </w:r>
      <w:r w:rsidR="00FD4DD0">
        <w:rPr>
          <w:rFonts w:ascii="Trebuchet MS" w:hAnsi="Trebuchet MS"/>
          <w:b/>
          <w:bCs/>
          <w:sz w:val="22"/>
          <w:szCs w:val="22"/>
          <w:lang w:val="en-US"/>
        </w:rPr>
        <w:t>”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  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reprezentat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acordarea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finanțării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nerambursabile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către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AM POIM,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durata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stabilită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conformitate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cu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obl</w:t>
      </w:r>
      <w:r>
        <w:rPr>
          <w:rFonts w:ascii="Trebuchet MS" w:hAnsi="Trebuchet MS"/>
          <w:sz w:val="22"/>
          <w:szCs w:val="22"/>
          <w:lang w:val="en-US"/>
        </w:rPr>
        <w:t>igațiile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asumate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Contract</w:t>
      </w:r>
      <w:r>
        <w:rPr>
          <w:rFonts w:ascii="Trebuchet MS" w:hAnsi="Trebuchet MS"/>
          <w:sz w:val="22"/>
          <w:szCs w:val="22"/>
          <w:lang w:val="en-US"/>
        </w:rPr>
        <w:t>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inclusiv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Anexele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care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fac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parte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integrantă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acesta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C13639" w:rsidRDefault="00A9636E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Valoarea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totală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a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contract</w:t>
      </w:r>
      <w:r>
        <w:rPr>
          <w:rFonts w:ascii="Trebuchet MS" w:hAnsi="Trebuchet MS"/>
          <w:sz w:val="22"/>
          <w:szCs w:val="22"/>
          <w:lang w:val="en-US"/>
        </w:rPr>
        <w:t>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 </w:t>
      </w:r>
      <w:r w:rsidR="00753266">
        <w:rPr>
          <w:rFonts w:ascii="Trebuchet MS" w:hAnsi="Trebuchet MS"/>
          <w:b/>
          <w:bCs/>
          <w:sz w:val="22"/>
          <w:szCs w:val="22"/>
          <w:lang w:val="en-US"/>
        </w:rPr>
        <w:t>36.297.192,54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 lei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 (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fără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TVA)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si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</w:t>
      </w:r>
      <w:r w:rsidR="00FD4DD0"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astfel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: 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75% din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valoarea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totală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eligibilă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aprobată</w:t>
      </w:r>
      <w:proofErr w:type="spellEnd"/>
      <w:r w:rsidR="00353D08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>–</w:t>
      </w:r>
      <w:r w:rsidR="00353D08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753266">
        <w:rPr>
          <w:rFonts w:ascii="Trebuchet MS" w:hAnsi="Trebuchet MS"/>
          <w:b/>
          <w:bCs/>
          <w:sz w:val="22"/>
          <w:szCs w:val="22"/>
          <w:lang w:val="en-US"/>
        </w:rPr>
        <w:t>26.123.901,27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lei</w:t>
      </w:r>
      <w:r w:rsidR="003D6FF1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3D6FF1">
        <w:rPr>
          <w:rFonts w:ascii="Trebuchet MS" w:hAnsi="Trebuchet MS"/>
          <w:b/>
          <w:bCs/>
          <w:sz w:val="22"/>
          <w:szCs w:val="22"/>
          <w:lang w:val="en-US"/>
        </w:rPr>
        <w:t>este</w:t>
      </w:r>
      <w:proofErr w:type="spellEnd"/>
      <w:r w:rsidR="003D6FF1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3D6FF1">
        <w:rPr>
          <w:rFonts w:ascii="Trebuchet MS" w:hAnsi="Trebuchet MS"/>
          <w:b/>
          <w:bCs/>
          <w:sz w:val="22"/>
          <w:szCs w:val="22"/>
          <w:lang w:val="en-US"/>
        </w:rPr>
        <w:t>asigurată</w:t>
      </w:r>
      <w:proofErr w:type="spellEnd"/>
      <w:r w:rsidR="003D6FF1">
        <w:rPr>
          <w:rFonts w:ascii="Trebuchet MS" w:hAnsi="Trebuchet MS"/>
          <w:b/>
          <w:bCs/>
          <w:sz w:val="22"/>
          <w:szCs w:val="22"/>
          <w:lang w:val="en-US"/>
        </w:rPr>
        <w:t xml:space="preserve"> din FEDR</w:t>
      </w:r>
      <w:r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restul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25% </w:t>
      </w:r>
      <w:r w:rsidR="00542963">
        <w:rPr>
          <w:rFonts w:ascii="Trebuchet MS" w:hAnsi="Trebuchet MS"/>
          <w:sz w:val="22"/>
          <w:szCs w:val="22"/>
        </w:rPr>
        <w:t>în valoare</w:t>
      </w:r>
      <w:r w:rsidR="00353D08">
        <w:rPr>
          <w:rFonts w:ascii="Trebuchet MS" w:hAnsi="Trebuchet MS"/>
          <w:sz w:val="22"/>
          <w:szCs w:val="22"/>
        </w:rPr>
        <w:t xml:space="preserve"> de </w:t>
      </w:r>
      <w:r w:rsidR="00753266">
        <w:rPr>
          <w:rFonts w:ascii="Trebuchet MS" w:hAnsi="Trebuchet MS"/>
          <w:b/>
          <w:sz w:val="22"/>
          <w:szCs w:val="22"/>
        </w:rPr>
        <w:t>8.707.967,09</w:t>
      </w:r>
      <w:r w:rsidR="00353D08" w:rsidRPr="00353D08">
        <w:rPr>
          <w:rFonts w:ascii="Trebuchet MS" w:hAnsi="Trebuchet MS"/>
          <w:b/>
          <w:sz w:val="22"/>
          <w:szCs w:val="22"/>
        </w:rPr>
        <w:t xml:space="preserve"> lei</w:t>
      </w:r>
      <w:r w:rsidR="00353D08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finanțat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bugetul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A9636E">
        <w:rPr>
          <w:rFonts w:ascii="Trebuchet MS" w:hAnsi="Trebuchet MS"/>
          <w:bCs/>
          <w:sz w:val="22"/>
          <w:szCs w:val="22"/>
          <w:lang w:val="en-US"/>
        </w:rPr>
        <w:t>beneficiarului</w:t>
      </w:r>
      <w:proofErr w:type="spellEnd"/>
      <w:r w:rsidRPr="00A9636E">
        <w:rPr>
          <w:rFonts w:ascii="Trebuchet MS" w:hAnsi="Trebuchet MS"/>
          <w:bCs/>
          <w:sz w:val="22"/>
          <w:szCs w:val="22"/>
          <w:lang w:val="en-US"/>
        </w:rPr>
        <w:t>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implementare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r w:rsidR="00753266">
        <w:rPr>
          <w:rFonts w:ascii="Trebuchet MS" w:hAnsi="Trebuchet MS"/>
          <w:sz w:val="22"/>
          <w:szCs w:val="22"/>
          <w:lang w:val="en-US"/>
        </w:rPr>
        <w:t>58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luni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respectiv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între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753266">
        <w:rPr>
          <w:rFonts w:ascii="Trebuchet MS" w:hAnsi="Trebuchet MS"/>
          <w:sz w:val="22"/>
          <w:szCs w:val="22"/>
          <w:lang w:val="en-US"/>
        </w:rPr>
        <w:t>18</w:t>
      </w:r>
      <w:r w:rsidRPr="00C13639">
        <w:rPr>
          <w:rFonts w:ascii="Trebuchet MS" w:hAnsi="Trebuchet MS"/>
          <w:sz w:val="22"/>
          <w:szCs w:val="22"/>
          <w:lang w:val="en-US"/>
        </w:rPr>
        <w:t>.0</w:t>
      </w:r>
      <w:r w:rsidR="00753266">
        <w:rPr>
          <w:rFonts w:ascii="Trebuchet MS" w:hAnsi="Trebuchet MS"/>
          <w:sz w:val="22"/>
          <w:szCs w:val="22"/>
          <w:lang w:val="en-US"/>
        </w:rPr>
        <w:t>5</w:t>
      </w:r>
      <w:r w:rsidRPr="00C13639">
        <w:rPr>
          <w:rFonts w:ascii="Trebuchet MS" w:hAnsi="Trebuchet MS"/>
          <w:sz w:val="22"/>
          <w:szCs w:val="22"/>
          <w:lang w:val="en-US"/>
        </w:rPr>
        <w:t>.201</w:t>
      </w:r>
      <w:r w:rsidR="003E12A0">
        <w:rPr>
          <w:rFonts w:ascii="Trebuchet MS" w:hAnsi="Trebuchet MS"/>
          <w:sz w:val="22"/>
          <w:szCs w:val="22"/>
          <w:lang w:val="en-US"/>
        </w:rPr>
        <w:t>4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3E12A0">
        <w:rPr>
          <w:rFonts w:ascii="Trebuchet MS" w:hAnsi="Trebuchet MS"/>
          <w:sz w:val="22"/>
          <w:szCs w:val="22"/>
          <w:lang w:val="en-US"/>
        </w:rPr>
        <w:t>2</w:t>
      </w:r>
      <w:r w:rsidR="00753266">
        <w:rPr>
          <w:rFonts w:ascii="Trebuchet MS" w:hAnsi="Trebuchet MS"/>
          <w:sz w:val="22"/>
          <w:szCs w:val="22"/>
          <w:lang w:val="en-US"/>
        </w:rPr>
        <w:t>8</w:t>
      </w:r>
      <w:r w:rsidRPr="00C13639">
        <w:rPr>
          <w:rFonts w:ascii="Trebuchet MS" w:hAnsi="Trebuchet MS"/>
          <w:sz w:val="22"/>
          <w:szCs w:val="22"/>
          <w:lang w:val="en-US"/>
        </w:rPr>
        <w:t>.</w:t>
      </w:r>
      <w:r w:rsidR="00753266">
        <w:rPr>
          <w:rFonts w:ascii="Trebuchet MS" w:hAnsi="Trebuchet MS"/>
          <w:sz w:val="22"/>
          <w:szCs w:val="22"/>
          <w:lang w:val="en-US"/>
        </w:rPr>
        <w:t>0</w:t>
      </w:r>
      <w:r w:rsidR="003E12A0">
        <w:rPr>
          <w:rFonts w:ascii="Trebuchet MS" w:hAnsi="Trebuchet MS"/>
          <w:sz w:val="22"/>
          <w:szCs w:val="22"/>
          <w:lang w:val="en-US"/>
        </w:rPr>
        <w:t>2</w:t>
      </w:r>
      <w:r w:rsidRPr="00C13639">
        <w:rPr>
          <w:rFonts w:ascii="Trebuchet MS" w:hAnsi="Trebuchet MS"/>
          <w:sz w:val="22"/>
          <w:szCs w:val="22"/>
          <w:lang w:val="en-US"/>
        </w:rPr>
        <w:t>.201</w:t>
      </w:r>
      <w:r w:rsidR="003E12A0">
        <w:rPr>
          <w:rFonts w:ascii="Trebuchet MS" w:hAnsi="Trebuchet MS"/>
          <w:sz w:val="22"/>
          <w:szCs w:val="22"/>
          <w:lang w:val="en-US"/>
        </w:rPr>
        <w:t>9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la care se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adaugă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3E12A0">
        <w:rPr>
          <w:rFonts w:ascii="Trebuchet MS" w:hAnsi="Trebuchet MS"/>
          <w:sz w:val="22"/>
          <w:szCs w:val="22"/>
          <w:lang w:val="en-US"/>
        </w:rPr>
        <w:t>dacă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cazul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desfășurare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activităților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înainte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semnarea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Contractului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conform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regulilor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eligibilitate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proofErr w:type="gramStart"/>
      <w:r w:rsidRPr="00C13639">
        <w:rPr>
          <w:rFonts w:ascii="Trebuchet MS" w:hAnsi="Trebuchet MS"/>
          <w:sz w:val="22"/>
          <w:szCs w:val="22"/>
          <w:lang w:val="en-US"/>
        </w:rPr>
        <w:t>cheltuielilor</w:t>
      </w:r>
      <w:proofErr w:type="spellEnd"/>
      <w:proofErr w:type="gramEnd"/>
      <w:r w:rsidRPr="00C13639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C13639" w:rsidRDefault="003E12A0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La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</w:t>
      </w:r>
      <w:r w:rsidR="004D6BDA" w:rsidRPr="00C13639">
        <w:rPr>
          <w:rFonts w:ascii="Trebuchet MS" w:hAnsi="Trebuchet MS"/>
          <w:sz w:val="22"/>
          <w:szCs w:val="22"/>
          <w:lang w:val="en-US"/>
        </w:rPr>
        <w:t>inalizarea</w:t>
      </w:r>
      <w:proofErr w:type="spellEnd"/>
      <w:r w:rsidR="004D6BDA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Fazei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2 a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 </w:t>
      </w:r>
      <w:r>
        <w:rPr>
          <w:rFonts w:ascii="Trebuchet MS" w:hAnsi="Trebuchet MS"/>
          <w:b/>
          <w:bCs/>
          <w:sz w:val="22"/>
          <w:szCs w:val="22"/>
          <w:lang w:val="en-US"/>
        </w:rPr>
        <w:t>„</w:t>
      </w:r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Lucrări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reabilitare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poduri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,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podețe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și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tuneluri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cale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ferată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–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Sucursala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Regională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Căi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Ferate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București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–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Faza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2</w:t>
      </w:r>
      <w:r>
        <w:rPr>
          <w:rFonts w:ascii="Trebuchet MS" w:hAnsi="Trebuchet MS"/>
          <w:b/>
          <w:bCs/>
          <w:sz w:val="22"/>
          <w:szCs w:val="22"/>
          <w:lang w:val="en-US"/>
        </w:rPr>
        <w:t>”</w:t>
      </w:r>
      <w:r>
        <w:rPr>
          <w:rFonts w:ascii="Trebuchet MS" w:hAnsi="Trebuchet MS"/>
          <w:sz w:val="22"/>
          <w:szCs w:val="22"/>
          <w:lang w:val="en-US"/>
        </w:rPr>
        <w:t xml:space="preserve">se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vor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î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ndeplini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toți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indicatorii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asumați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atât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Operațional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Sectorial Tr</w:t>
      </w:r>
      <w:r>
        <w:rPr>
          <w:rFonts w:ascii="Trebuchet MS" w:hAnsi="Trebuchet MS"/>
          <w:sz w:val="22"/>
          <w:szCs w:val="22"/>
          <w:lang w:val="en-US"/>
        </w:rPr>
        <w:t xml:space="preserve">ansport 2007-2013,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cât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Operațional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</w:t>
      </w:r>
      <w:r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lastRenderedPageBreak/>
        <w:t> 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 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cofinanţat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Fondul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753266">
        <w:rPr>
          <w:rFonts w:ascii="Trebuchet MS" w:hAnsi="Trebuchet MS"/>
          <w:sz w:val="22"/>
          <w:szCs w:val="22"/>
          <w:lang w:val="en-US"/>
        </w:rPr>
        <w:t xml:space="preserve">European de </w:t>
      </w:r>
      <w:proofErr w:type="spellStart"/>
      <w:r w:rsidR="00753266">
        <w:rPr>
          <w:rFonts w:ascii="Trebuchet MS" w:hAnsi="Trebuchet MS"/>
          <w:sz w:val="22"/>
          <w:szCs w:val="22"/>
          <w:lang w:val="en-US"/>
        </w:rPr>
        <w:t>Dezvoltare</w:t>
      </w:r>
      <w:proofErr w:type="spellEnd"/>
      <w:r w:rsidR="00753266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753266">
        <w:rPr>
          <w:rFonts w:ascii="Trebuchet MS" w:hAnsi="Trebuchet MS"/>
          <w:sz w:val="22"/>
          <w:szCs w:val="22"/>
          <w:lang w:val="en-US"/>
        </w:rPr>
        <w:t>Regională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Infrastructur</w:t>
      </w:r>
      <w:r w:rsidR="003E12A0"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Mare 2014-2020.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Date de contact:</w:t>
      </w:r>
    </w:p>
    <w:p w:rsidR="00C13639" w:rsidRPr="00C13639" w:rsidRDefault="004D6BDA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Carmen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Moraru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, Director </w:t>
      </w:r>
      <w:proofErr w:type="gramStart"/>
      <w:r>
        <w:rPr>
          <w:rFonts w:ascii="Trebuchet MS" w:hAnsi="Trebuchet MS"/>
          <w:sz w:val="22"/>
          <w:szCs w:val="22"/>
          <w:lang w:val="en-US"/>
        </w:rPr>
        <w:t xml:space="preserve">General 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Organismul</w:t>
      </w:r>
      <w:proofErr w:type="spellEnd"/>
      <w:proofErr w:type="gram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Transport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fax: </w:t>
      </w:r>
      <w:r w:rsidR="00542963" w:rsidRPr="00542963">
        <w:rPr>
          <w:rFonts w:ascii="Trebuchet MS" w:hAnsi="Trebuchet MS"/>
          <w:sz w:val="22"/>
          <w:szCs w:val="22"/>
        </w:rPr>
        <w:t> 0372 825 570</w:t>
      </w: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2234A3" w:rsidRPr="003A0301" w:rsidRDefault="002234A3" w:rsidP="002234A3">
      <w:pPr>
        <w:rPr>
          <w:rFonts w:ascii="Trebuchet MS" w:hAnsi="Trebuchet MS"/>
        </w:rPr>
      </w:pPr>
    </w:p>
    <w:sectPr w:rsidR="002234A3" w:rsidRPr="003A03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5FA" w:rsidRDefault="009825FA" w:rsidP="00F00381">
      <w:pPr>
        <w:spacing w:before="0" w:line="240" w:lineRule="auto"/>
      </w:pPr>
      <w:r>
        <w:separator/>
      </w:r>
    </w:p>
  </w:endnote>
  <w:endnote w:type="continuationSeparator" w:id="0">
    <w:p w:rsidR="009825FA" w:rsidRDefault="009825FA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5FA" w:rsidRDefault="009825FA" w:rsidP="00F00381">
      <w:pPr>
        <w:spacing w:before="0" w:line="240" w:lineRule="auto"/>
      </w:pPr>
      <w:r>
        <w:separator/>
      </w:r>
    </w:p>
  </w:footnote>
  <w:footnote w:type="continuationSeparator" w:id="0">
    <w:p w:rsidR="009825FA" w:rsidRDefault="009825FA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val="en-US"/>
      </w:rPr>
      <w:drawing>
        <wp:inline distT="0" distB="0" distL="0" distR="0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16BF0"/>
    <w:rsid w:val="00051C9D"/>
    <w:rsid w:val="000A0D42"/>
    <w:rsid w:val="000B435D"/>
    <w:rsid w:val="00176D01"/>
    <w:rsid w:val="001C489C"/>
    <w:rsid w:val="002234A3"/>
    <w:rsid w:val="00246B4F"/>
    <w:rsid w:val="0026592A"/>
    <w:rsid w:val="00291335"/>
    <w:rsid w:val="0029480C"/>
    <w:rsid w:val="00297B1A"/>
    <w:rsid w:val="002E7CE2"/>
    <w:rsid w:val="00353D08"/>
    <w:rsid w:val="00397868"/>
    <w:rsid w:val="003A0301"/>
    <w:rsid w:val="003D6FF1"/>
    <w:rsid w:val="003E12A0"/>
    <w:rsid w:val="00412D0B"/>
    <w:rsid w:val="0041729C"/>
    <w:rsid w:val="00431B52"/>
    <w:rsid w:val="0048122A"/>
    <w:rsid w:val="004A02AC"/>
    <w:rsid w:val="004D1349"/>
    <w:rsid w:val="004D6BDA"/>
    <w:rsid w:val="004E019B"/>
    <w:rsid w:val="004E4D92"/>
    <w:rsid w:val="005076CC"/>
    <w:rsid w:val="0051180F"/>
    <w:rsid w:val="00542963"/>
    <w:rsid w:val="005E1DA7"/>
    <w:rsid w:val="00625434"/>
    <w:rsid w:val="00625771"/>
    <w:rsid w:val="006327F4"/>
    <w:rsid w:val="006B0B87"/>
    <w:rsid w:val="00702836"/>
    <w:rsid w:val="007340C7"/>
    <w:rsid w:val="00753266"/>
    <w:rsid w:val="00757F32"/>
    <w:rsid w:val="00774D51"/>
    <w:rsid w:val="00775663"/>
    <w:rsid w:val="007B205F"/>
    <w:rsid w:val="007D17F6"/>
    <w:rsid w:val="007D47A1"/>
    <w:rsid w:val="007E6F1A"/>
    <w:rsid w:val="00801AC3"/>
    <w:rsid w:val="00806A6A"/>
    <w:rsid w:val="009825FA"/>
    <w:rsid w:val="009F3740"/>
    <w:rsid w:val="00A051DD"/>
    <w:rsid w:val="00A127E6"/>
    <w:rsid w:val="00A15FB6"/>
    <w:rsid w:val="00A218CB"/>
    <w:rsid w:val="00A2401C"/>
    <w:rsid w:val="00A27B06"/>
    <w:rsid w:val="00A43E2D"/>
    <w:rsid w:val="00A47E6A"/>
    <w:rsid w:val="00A62B6B"/>
    <w:rsid w:val="00A65106"/>
    <w:rsid w:val="00A9636E"/>
    <w:rsid w:val="00AB7007"/>
    <w:rsid w:val="00B038F6"/>
    <w:rsid w:val="00B2445D"/>
    <w:rsid w:val="00B40BD2"/>
    <w:rsid w:val="00B52D86"/>
    <w:rsid w:val="00B7788F"/>
    <w:rsid w:val="00BA156E"/>
    <w:rsid w:val="00BD563B"/>
    <w:rsid w:val="00BF1123"/>
    <w:rsid w:val="00BF3491"/>
    <w:rsid w:val="00C13639"/>
    <w:rsid w:val="00C2029D"/>
    <w:rsid w:val="00C540F3"/>
    <w:rsid w:val="00C77FF5"/>
    <w:rsid w:val="00C83658"/>
    <w:rsid w:val="00CE326B"/>
    <w:rsid w:val="00CF26D7"/>
    <w:rsid w:val="00D030A0"/>
    <w:rsid w:val="00DA0887"/>
    <w:rsid w:val="00DE0FAA"/>
    <w:rsid w:val="00E63AD9"/>
    <w:rsid w:val="00ED0EB0"/>
    <w:rsid w:val="00EE5B09"/>
    <w:rsid w:val="00F00381"/>
    <w:rsid w:val="00F428C5"/>
    <w:rsid w:val="00F434EE"/>
    <w:rsid w:val="00F55EA9"/>
    <w:rsid w:val="00FB5AED"/>
    <w:rsid w:val="00FD344E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Florin STOICA</cp:lastModifiedBy>
  <cp:revision>6</cp:revision>
  <cp:lastPrinted>2017-10-05T10:22:00Z</cp:lastPrinted>
  <dcterms:created xsi:type="dcterms:W3CDTF">2017-10-05T11:00:00Z</dcterms:created>
  <dcterms:modified xsi:type="dcterms:W3CDTF">2017-10-06T10:09:00Z</dcterms:modified>
</cp:coreProperties>
</file>