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AC" w:rsidRPr="00712F66" w:rsidRDefault="000F3DAC" w:rsidP="0063428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:rsidR="002C1977" w:rsidRPr="00712F66" w:rsidRDefault="004E2399" w:rsidP="00634285">
      <w:pPr>
        <w:spacing w:line="0" w:lineRule="atLeast"/>
        <w:jc w:val="both"/>
      </w:pPr>
      <w:r w:rsidRPr="004E2399">
        <w:rPr>
          <w:noProof/>
        </w:rPr>
        <w:drawing>
          <wp:inline distT="0" distB="0" distL="0" distR="0">
            <wp:extent cx="5729605" cy="489892"/>
            <wp:effectExtent l="0" t="0" r="444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48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85" w:rsidRPr="00712F66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2723BC" w:rsidRDefault="002723BC" w:rsidP="00002618">
      <w:pPr>
        <w:spacing w:before="120" w:line="300" w:lineRule="exact"/>
        <w:ind w:right="-198"/>
        <w:jc w:val="both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</w:p>
    <w:p w:rsidR="00B939C3" w:rsidRDefault="00AB0BC6" w:rsidP="009C41A1">
      <w:pPr>
        <w:spacing w:before="120" w:line="300" w:lineRule="exact"/>
        <w:ind w:right="-198"/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 xml:space="preserve"> </w:t>
      </w:r>
    </w:p>
    <w:p w:rsidR="008E57F6" w:rsidRPr="00C21CDA" w:rsidRDefault="00F84672" w:rsidP="00333BF1">
      <w:pPr>
        <w:tabs>
          <w:tab w:val="left" w:pos="1005"/>
        </w:tabs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Demararea procesului de contractare a proiectelor finanțate în cadrul Planului Național de Redresare și Reziliența (PNRR) – Componenta 4 – Transport sustenabil</w:t>
      </w:r>
    </w:p>
    <w:p w:rsidR="00C21CDA" w:rsidRDefault="00C21CDA" w:rsidP="00272DC2">
      <w:pPr>
        <w:tabs>
          <w:tab w:val="left" w:pos="1005"/>
        </w:tabs>
        <w:jc w:val="both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</w:p>
    <w:p w:rsidR="004C4AB0" w:rsidRDefault="004C4AB0" w:rsidP="00272DC2">
      <w:pPr>
        <w:tabs>
          <w:tab w:val="left" w:pos="1005"/>
        </w:tabs>
        <w:jc w:val="both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</w:p>
    <w:p w:rsidR="009C41A1" w:rsidRDefault="00F62342" w:rsidP="007374D0">
      <w:pPr>
        <w:ind w:left="-90" w:right="-607"/>
        <w:jc w:val="both"/>
        <w:rPr>
          <w:rFonts w:ascii="Trebuchet MS" w:eastAsia="Times New Roman" w:hAnsi="Trebuchet MS" w:cs="Times New Roman"/>
          <w:bCs/>
          <w:sz w:val="22"/>
          <w:szCs w:val="22"/>
          <w:lang w:eastAsia="en-US"/>
        </w:rPr>
      </w:pPr>
      <w:r w:rsidRPr="004C4AB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În data de</w:t>
      </w:r>
      <w:r w:rsidR="00AB512C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F84672" w:rsidRPr="00F84672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2</w:t>
      </w:r>
      <w:r w:rsidR="00F84672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iunie</w:t>
      </w:r>
      <w:r w:rsidR="00301CD2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2022</w:t>
      </w:r>
      <w:r w:rsidRPr="004C4AB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, </w:t>
      </w:r>
      <w:r w:rsidR="00500574" w:rsidRPr="004C4AB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Ministerul</w:t>
      </w:r>
      <w:r w:rsidR="006E5A09" w:rsidRPr="004C4AB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EE5E17" w:rsidRPr="004C4AB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Transporturilor și </w:t>
      </w:r>
      <w:r w:rsidR="00500574" w:rsidRPr="004C4AB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I</w:t>
      </w:r>
      <w:r w:rsidR="00EE5E17" w:rsidRPr="004C4AB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nfrastructurii</w:t>
      </w:r>
      <w:r w:rsidR="007374D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, în calitate de coordonator de reforme și/sau investiții pentru Planul Național de Redresare și Reziliență – Componenta 4 – Transport Sustenabil</w:t>
      </w:r>
      <w:r w:rsidR="00F31C7E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,</w:t>
      </w:r>
      <w:r w:rsidR="00753CAC" w:rsidRPr="004C4AB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7374D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a aprobat prin ordinul ministrului transporturilor și infrastructurii nr. 888/02.06.2022 demararea procesului de contractare a proiectelor individualizate în cadrul PNRR</w:t>
      </w:r>
      <w:r w:rsidR="00F31C7E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. </w:t>
      </w:r>
    </w:p>
    <w:p w:rsidR="00F31C7E" w:rsidRDefault="00F31C7E" w:rsidP="007374D0">
      <w:pPr>
        <w:ind w:left="-90" w:right="-607"/>
        <w:jc w:val="both"/>
        <w:rPr>
          <w:rFonts w:ascii="Trebuchet MS" w:eastAsia="Times New Roman" w:hAnsi="Trebuchet MS" w:cs="Times New Roman"/>
          <w:bCs/>
          <w:sz w:val="22"/>
          <w:szCs w:val="22"/>
          <w:lang w:eastAsia="en-US"/>
        </w:rPr>
      </w:pPr>
    </w:p>
    <w:p w:rsidR="00014C95" w:rsidRDefault="00014C95" w:rsidP="007374D0">
      <w:pPr>
        <w:ind w:left="-90" w:right="-607"/>
        <w:jc w:val="both"/>
        <w:rPr>
          <w:rFonts w:ascii="Trebuchet MS" w:eastAsia="Times New Roman" w:hAnsi="Trebuchet MS" w:cs="Times New Roman"/>
          <w:bCs/>
          <w:sz w:val="22"/>
          <w:szCs w:val="22"/>
          <w:lang w:eastAsia="en-US"/>
        </w:rPr>
      </w:pPr>
      <w:r w:rsidRPr="00014C95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Planul Național de Redresare și Reziliență al României (PNRR) reprezintă documentul strategic al României care fundamentează </w:t>
      </w:r>
      <w:r w:rsidR="00A54D12" w:rsidRPr="00014C95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prioritățile</w:t>
      </w:r>
      <w:r w:rsidRPr="00014C95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de reformă </w:t>
      </w:r>
      <w:proofErr w:type="spellStart"/>
      <w:r w:rsidRPr="00014C95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şi</w:t>
      </w:r>
      <w:proofErr w:type="spellEnd"/>
      <w:r w:rsidRPr="00014C95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domeniile de </w:t>
      </w:r>
      <w:r w:rsidR="00A54D12" w:rsidRPr="00014C95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investiții</w:t>
      </w:r>
      <w:r w:rsidRPr="00014C95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pentru aplicarea Mecanismului de Redresare </w:t>
      </w:r>
      <w:proofErr w:type="spellStart"/>
      <w:r w:rsidRPr="00014C95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şi</w:t>
      </w:r>
      <w:proofErr w:type="spellEnd"/>
      <w:r w:rsidRPr="00014C95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A54D12" w:rsidRPr="00014C95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Reziliență</w:t>
      </w:r>
      <w:r w:rsidRPr="00014C95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- MRR la nivel </w:t>
      </w:r>
      <w:r w:rsidR="00A54D12" w:rsidRPr="00014C95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național</w:t>
      </w:r>
      <w:r w:rsidRPr="00014C95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, fiind elaborat în conformitate cu prevederile Ordonanței de Urgență a Guvernului nr. 155/2020 privind unele măsuri pentru elaborarea Planului </w:t>
      </w:r>
      <w:proofErr w:type="spellStart"/>
      <w:r w:rsidRPr="00014C95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naţional</w:t>
      </w:r>
      <w:proofErr w:type="spellEnd"/>
      <w:r w:rsidRPr="00014C95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de redresare </w:t>
      </w:r>
      <w:proofErr w:type="spellStart"/>
      <w:r w:rsidRPr="00014C95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şi</w:t>
      </w:r>
      <w:proofErr w:type="spellEnd"/>
      <w:r w:rsidRPr="00014C95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proofErr w:type="spellStart"/>
      <w:r w:rsidRPr="00014C95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rezilienţă</w:t>
      </w:r>
      <w:proofErr w:type="spellEnd"/>
      <w:r w:rsidRPr="00014C95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necesar României pentru accesarea de fonduri externe rambursabile </w:t>
      </w:r>
      <w:proofErr w:type="spellStart"/>
      <w:r w:rsidRPr="00014C95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şi</w:t>
      </w:r>
      <w:proofErr w:type="spellEnd"/>
      <w:r w:rsidRPr="00014C95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nerambursabile în cadrul Mecanismului de redresare </w:t>
      </w:r>
      <w:proofErr w:type="spellStart"/>
      <w:r w:rsidRPr="00014C95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şi</w:t>
      </w:r>
      <w:proofErr w:type="spellEnd"/>
      <w:r w:rsidRPr="00014C95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A54D12" w:rsidRPr="00014C95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reziliență</w:t>
      </w:r>
      <w:r w:rsidRPr="00014C95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.</w:t>
      </w:r>
    </w:p>
    <w:p w:rsidR="00014C95" w:rsidRDefault="00014C95" w:rsidP="007374D0">
      <w:pPr>
        <w:ind w:left="-90" w:right="-607"/>
        <w:jc w:val="both"/>
        <w:rPr>
          <w:rFonts w:ascii="Trebuchet MS" w:eastAsia="Times New Roman" w:hAnsi="Trebuchet MS" w:cs="Times New Roman"/>
          <w:bCs/>
          <w:sz w:val="22"/>
          <w:szCs w:val="22"/>
          <w:lang w:eastAsia="en-US"/>
        </w:rPr>
      </w:pPr>
    </w:p>
    <w:p w:rsidR="00014C95" w:rsidRDefault="00014C95" w:rsidP="007374D0">
      <w:pPr>
        <w:ind w:left="-90" w:right="-607"/>
        <w:jc w:val="both"/>
        <w:rPr>
          <w:rFonts w:ascii="Trebuchet MS" w:eastAsia="Times New Roman" w:hAnsi="Trebuchet MS" w:cs="Times New Roman"/>
          <w:bCs/>
          <w:sz w:val="22"/>
          <w:szCs w:val="22"/>
          <w:lang w:eastAsia="en-US"/>
        </w:rPr>
      </w:pPr>
      <w:r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O</w:t>
      </w:r>
      <w:r w:rsidRPr="00014C95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biectivul componentei 4 este de a spori sustenabilitatea sectorului transporturilor din România prin sprijinirea tranziției verzi și digitale a sectorului. Printre reformele care sprijină investițiile se numără modificări ale reglementărilor pentru a stimula transportul rutier cu emisii zero, a îmbunătăți guvernanța companiilor de stat din sectoarele transporturilor, a îmbunătăți siguranța rutieră, a promova transportul public curat, a promova transferul modal către transportul feroviar și către transportul pe căile navigabile interioare</w:t>
      </w:r>
      <w:r w:rsidR="00A54D12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.</w:t>
      </w:r>
    </w:p>
    <w:p w:rsidR="00A54D12" w:rsidRDefault="00A54D12" w:rsidP="007374D0">
      <w:pPr>
        <w:ind w:left="-90" w:right="-607"/>
        <w:jc w:val="both"/>
        <w:rPr>
          <w:rFonts w:ascii="Trebuchet MS" w:eastAsia="Times New Roman" w:hAnsi="Trebuchet MS" w:cs="Times New Roman"/>
          <w:bCs/>
          <w:sz w:val="22"/>
          <w:szCs w:val="22"/>
          <w:lang w:eastAsia="en-US"/>
        </w:rPr>
      </w:pPr>
    </w:p>
    <w:p w:rsidR="00014C95" w:rsidRDefault="00C7112F" w:rsidP="007374D0">
      <w:pPr>
        <w:ind w:left="-90" w:right="-607"/>
        <w:jc w:val="both"/>
        <w:rPr>
          <w:rFonts w:ascii="Trebuchet MS" w:eastAsia="Times New Roman" w:hAnsi="Trebuchet MS" w:cs="Times New Roman"/>
          <w:bCs/>
          <w:sz w:val="22"/>
          <w:szCs w:val="22"/>
          <w:lang w:eastAsia="en-US"/>
        </w:rPr>
      </w:pPr>
      <w:r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Prin urmare, î</w:t>
      </w:r>
      <w:r w:rsidR="00966821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ncepând cu data prezentei comunicări</w:t>
      </w:r>
      <w:r w:rsidR="00014C95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, beneficiarii eligibili pentru implementarea proiectelor din cadrul PNRR – Componenta 4 – Transport sustenabil </w:t>
      </w:r>
      <w:r w:rsidR="00966821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vor depune documentele prevăzute în anexa 1, parte integrantă a ordinului</w:t>
      </w:r>
      <w:r w:rsidR="003621AC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mai</w:t>
      </w:r>
      <w:r w:rsidR="00966821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sus amintit, î</w:t>
      </w:r>
      <w:r w:rsidR="00966821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n vederea sem</w:t>
      </w:r>
      <w:r w:rsidR="003621AC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nării contractelor de finanțare. </w:t>
      </w:r>
    </w:p>
    <w:p w:rsidR="007374D0" w:rsidRDefault="007374D0" w:rsidP="007374D0">
      <w:pPr>
        <w:ind w:left="-90" w:right="-607"/>
        <w:jc w:val="both"/>
        <w:rPr>
          <w:rFonts w:ascii="Trebuchet MS" w:eastAsia="Times New Roman" w:hAnsi="Trebuchet MS" w:cs="Times New Roman"/>
          <w:bCs/>
          <w:sz w:val="22"/>
          <w:szCs w:val="22"/>
          <w:lang w:eastAsia="en-US"/>
        </w:rPr>
      </w:pPr>
    </w:p>
    <w:p w:rsidR="007374D0" w:rsidRDefault="009F7182" w:rsidP="007374D0">
      <w:pPr>
        <w:ind w:left="-90" w:right="-607"/>
        <w:jc w:val="both"/>
        <w:rPr>
          <w:rFonts w:ascii="Trebuchet MS" w:eastAsia="Times New Roman" w:hAnsi="Trebuchet MS" w:cs="Times New Roman"/>
          <w:bCs/>
          <w:sz w:val="22"/>
          <w:szCs w:val="22"/>
          <w:lang w:eastAsia="en-US"/>
        </w:rPr>
      </w:pPr>
      <w:r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P</w:t>
      </w:r>
      <w:r w:rsidRPr="009F7182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entru implementarea </w:t>
      </w:r>
      <w:r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Componentei 4 – </w:t>
      </w:r>
      <w:r w:rsidRPr="009F7182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PNRR</w:t>
      </w:r>
      <w:r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, România beneficiază de </w:t>
      </w:r>
      <w:r w:rsidR="002D16E7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o alocare totală de</w:t>
      </w:r>
      <w:r w:rsidRPr="009F7182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7.620 mil. Euro</w:t>
      </w:r>
      <w:bookmarkStart w:id="0" w:name="_GoBack"/>
      <w:bookmarkEnd w:id="0"/>
      <w:r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.</w:t>
      </w:r>
    </w:p>
    <w:p w:rsidR="007374D0" w:rsidRDefault="007374D0" w:rsidP="007374D0">
      <w:pPr>
        <w:ind w:left="-90" w:right="-607"/>
        <w:jc w:val="both"/>
        <w:rPr>
          <w:rFonts w:ascii="Trebuchet MS" w:eastAsia="Times New Roman" w:hAnsi="Trebuchet MS" w:cs="Times New Roman"/>
          <w:bCs/>
          <w:sz w:val="22"/>
          <w:szCs w:val="22"/>
          <w:lang w:eastAsia="en-US"/>
        </w:rPr>
      </w:pPr>
    </w:p>
    <w:p w:rsidR="007374D0" w:rsidRDefault="007374D0" w:rsidP="007374D0">
      <w:pPr>
        <w:ind w:left="-90" w:right="-607"/>
        <w:jc w:val="both"/>
        <w:rPr>
          <w:rFonts w:ascii="Trebuchet MS" w:eastAsia="Times New Roman" w:hAnsi="Trebuchet MS" w:cs="Times New Roman"/>
          <w:bCs/>
          <w:sz w:val="22"/>
          <w:szCs w:val="22"/>
          <w:lang w:eastAsia="en-US"/>
        </w:rPr>
      </w:pPr>
    </w:p>
    <w:p w:rsidR="00F530AD" w:rsidRPr="008E57F6" w:rsidRDefault="00675B77" w:rsidP="009C41A1">
      <w:pPr>
        <w:ind w:left="-90" w:right="-558" w:hanging="90"/>
        <w:jc w:val="both"/>
        <w:rPr>
          <w:rFonts w:ascii="Trebuchet MS" w:eastAsia="Times New Roman" w:hAnsi="Trebuchet MS" w:cs="Times New Roman"/>
          <w:sz w:val="22"/>
          <w:szCs w:val="22"/>
          <w:lang w:eastAsia="en-US"/>
        </w:rPr>
      </w:pPr>
      <w:r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9F4705"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Date de contact: Felix Corneliu ARDELEAN, Director General </w:t>
      </w:r>
      <w:r w:rsidR="006B2D1B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- Direcția Generală P</w:t>
      </w:r>
      <w:r w:rsidR="00724D70">
        <w:rPr>
          <w:rFonts w:ascii="Trebuchet MS" w:eastAsia="Times New Roman" w:hAnsi="Trebuchet MS" w:cs="Times New Roman"/>
          <w:sz w:val="22"/>
          <w:szCs w:val="22"/>
          <w:lang w:eastAsia="en-US"/>
        </w:rPr>
        <w:t>rograme Europene</w:t>
      </w:r>
      <w:r w:rsidR="009F4705"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Transport, </w:t>
      </w:r>
      <w:r w:rsidR="006B2D1B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e-mail: </w:t>
      </w:r>
      <w:hyperlink r:id="rId9" w:history="1">
        <w:r w:rsidR="006B2D1B" w:rsidRPr="00A20232">
          <w:rPr>
            <w:rStyle w:val="Hyperlink"/>
            <w:rFonts w:ascii="Trebuchet MS" w:eastAsia="Times New Roman" w:hAnsi="Trebuchet MS" w:cs="Times New Roman"/>
            <w:sz w:val="22"/>
            <w:szCs w:val="22"/>
            <w:lang w:eastAsia="en-US"/>
          </w:rPr>
          <w:t>felix.ardelean@fonduri.mt.ro</w:t>
        </w:r>
      </w:hyperlink>
      <w:r w:rsidR="006B2D1B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; tel: 0374.808.576, </w:t>
      </w:r>
      <w:r w:rsidR="009F4705" w:rsidRPr="005A5AF1">
        <w:rPr>
          <w:rFonts w:ascii="Trebuchet MS" w:eastAsia="Times New Roman" w:hAnsi="Trebuchet MS" w:cs="Times New Roman"/>
          <w:sz w:val="22"/>
          <w:szCs w:val="22"/>
          <w:lang w:eastAsia="en-US"/>
        </w:rPr>
        <w:t>fax: 0372 825 570.</w:t>
      </w:r>
    </w:p>
    <w:sectPr w:rsidR="00F530AD" w:rsidRPr="008E57F6" w:rsidSect="004C4AB0">
      <w:footerReference w:type="default" r:id="rId10"/>
      <w:pgSz w:w="11906" w:h="16838"/>
      <w:pgMar w:top="1417" w:right="1466" w:bottom="31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38E" w:rsidRDefault="00E9638E" w:rsidP="00AB1717">
      <w:r>
        <w:separator/>
      </w:r>
    </w:p>
  </w:endnote>
  <w:endnote w:type="continuationSeparator" w:id="0">
    <w:p w:rsidR="00E9638E" w:rsidRDefault="00E9638E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822" w:rsidRPr="003B7822" w:rsidRDefault="00724D70" w:rsidP="003B7822">
    <w:pPr>
      <w:pStyle w:val="Footer"/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>Planul Național de Redresare și Reziliență</w:t>
    </w:r>
  </w:p>
  <w:p w:rsidR="003B7822" w:rsidRPr="003B7822" w:rsidRDefault="003B7822" w:rsidP="003B7822">
    <w:pPr>
      <w:pStyle w:val="Footer"/>
      <w:jc w:val="center"/>
      <w:rPr>
        <w:rFonts w:ascii="Trebuchet MS" w:hAnsi="Trebuchet MS"/>
        <w:b/>
      </w:rPr>
    </w:pPr>
    <w:r w:rsidRPr="003B7822">
      <w:rPr>
        <w:rFonts w:ascii="Trebuchet MS" w:hAnsi="Trebuchet MS"/>
        <w:b/>
      </w:rPr>
      <w:t xml:space="preserve">DIRECȚIA GENERALĂ </w:t>
    </w:r>
    <w:r w:rsidR="00724D70">
      <w:rPr>
        <w:rFonts w:ascii="Trebuchet MS" w:hAnsi="Trebuchet MS"/>
        <w:b/>
      </w:rPr>
      <w:t>PROGRAME EUROPENE</w:t>
    </w:r>
    <w:r w:rsidR="00724D70" w:rsidRPr="003B7822">
      <w:rPr>
        <w:rFonts w:ascii="Trebuchet MS" w:hAnsi="Trebuchet MS"/>
        <w:b/>
      </w:rPr>
      <w:t>TRANSPORT</w:t>
    </w:r>
  </w:p>
  <w:p w:rsidR="00AB1717" w:rsidRPr="001C4A36" w:rsidRDefault="00620682" w:rsidP="00EF6BCB">
    <w:pPr>
      <w:pStyle w:val="Footer"/>
      <w:jc w:val="center"/>
      <w:rPr>
        <w:rFonts w:ascii="Trebuchet MS" w:hAnsi="Trebuchet MS"/>
      </w:rPr>
    </w:pPr>
    <w:r w:rsidRPr="001C4A36">
      <w:rPr>
        <w:rFonts w:ascii="Trebuchet MS" w:hAnsi="Trebuchet MS"/>
        <w:noProof/>
      </w:rPr>
      <w:drawing>
        <wp:anchor distT="0" distB="0" distL="114300" distR="114300" simplePos="0" relativeHeight="251659264" behindDoc="0" locked="0" layoutInCell="1" allowOverlap="1" wp14:anchorId="59818E25" wp14:editId="4CF55F1D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1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38E" w:rsidRDefault="00E9638E" w:rsidP="00AB1717">
      <w:r>
        <w:separator/>
      </w:r>
    </w:p>
  </w:footnote>
  <w:footnote w:type="continuationSeparator" w:id="0">
    <w:p w:rsidR="00E9638E" w:rsidRDefault="00E9638E" w:rsidP="00A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D717F"/>
    <w:multiLevelType w:val="hybridMultilevel"/>
    <w:tmpl w:val="BD785546"/>
    <w:lvl w:ilvl="0" w:tplc="43B6FF7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521DD"/>
    <w:multiLevelType w:val="hybridMultilevel"/>
    <w:tmpl w:val="8754178E"/>
    <w:lvl w:ilvl="0" w:tplc="0418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0068B"/>
    <w:rsid w:val="00002618"/>
    <w:rsid w:val="00012C6A"/>
    <w:rsid w:val="00014C95"/>
    <w:rsid w:val="00016E2E"/>
    <w:rsid w:val="00021AEF"/>
    <w:rsid w:val="0004680A"/>
    <w:rsid w:val="00062E68"/>
    <w:rsid w:val="00094DDC"/>
    <w:rsid w:val="000A6043"/>
    <w:rsid w:val="000C2E11"/>
    <w:rsid w:val="000D75C3"/>
    <w:rsid w:val="000E2DE4"/>
    <w:rsid w:val="000E4402"/>
    <w:rsid w:val="000E4750"/>
    <w:rsid w:val="000F3DAC"/>
    <w:rsid w:val="000F4924"/>
    <w:rsid w:val="001142AF"/>
    <w:rsid w:val="00117AB0"/>
    <w:rsid w:val="001230BB"/>
    <w:rsid w:val="00132699"/>
    <w:rsid w:val="001415D9"/>
    <w:rsid w:val="0016643A"/>
    <w:rsid w:val="00174DA1"/>
    <w:rsid w:val="00180456"/>
    <w:rsid w:val="00191769"/>
    <w:rsid w:val="001B1161"/>
    <w:rsid w:val="001B3D63"/>
    <w:rsid w:val="001C4A36"/>
    <w:rsid w:val="001E122F"/>
    <w:rsid w:val="001E65EA"/>
    <w:rsid w:val="002006F9"/>
    <w:rsid w:val="002164D5"/>
    <w:rsid w:val="0023057F"/>
    <w:rsid w:val="00246A92"/>
    <w:rsid w:val="00256591"/>
    <w:rsid w:val="002674F1"/>
    <w:rsid w:val="002723BC"/>
    <w:rsid w:val="00272DC2"/>
    <w:rsid w:val="002978AF"/>
    <w:rsid w:val="002B36FC"/>
    <w:rsid w:val="002B564A"/>
    <w:rsid w:val="002C1977"/>
    <w:rsid w:val="002C382D"/>
    <w:rsid w:val="002C4E32"/>
    <w:rsid w:val="002C53C0"/>
    <w:rsid w:val="002C5E0E"/>
    <w:rsid w:val="002D16E7"/>
    <w:rsid w:val="002D6E8E"/>
    <w:rsid w:val="002E226E"/>
    <w:rsid w:val="002E2DAE"/>
    <w:rsid w:val="002E32BA"/>
    <w:rsid w:val="002F1632"/>
    <w:rsid w:val="002F53EF"/>
    <w:rsid w:val="003013D1"/>
    <w:rsid w:val="00301CD2"/>
    <w:rsid w:val="003132E2"/>
    <w:rsid w:val="00313399"/>
    <w:rsid w:val="00333BF1"/>
    <w:rsid w:val="00361C7A"/>
    <w:rsid w:val="003621AC"/>
    <w:rsid w:val="00364C42"/>
    <w:rsid w:val="003700DE"/>
    <w:rsid w:val="003714DD"/>
    <w:rsid w:val="00372FE2"/>
    <w:rsid w:val="00392BC7"/>
    <w:rsid w:val="003B196B"/>
    <w:rsid w:val="003B6E52"/>
    <w:rsid w:val="003B7822"/>
    <w:rsid w:val="003C6DB4"/>
    <w:rsid w:val="003E6556"/>
    <w:rsid w:val="003F303E"/>
    <w:rsid w:val="003F5B23"/>
    <w:rsid w:val="0040230B"/>
    <w:rsid w:val="004175F3"/>
    <w:rsid w:val="00422E7A"/>
    <w:rsid w:val="0042511C"/>
    <w:rsid w:val="00427E03"/>
    <w:rsid w:val="00435098"/>
    <w:rsid w:val="00440458"/>
    <w:rsid w:val="00441E0C"/>
    <w:rsid w:val="004719B5"/>
    <w:rsid w:val="00474D39"/>
    <w:rsid w:val="004750C6"/>
    <w:rsid w:val="004914E6"/>
    <w:rsid w:val="004921C9"/>
    <w:rsid w:val="004C4AB0"/>
    <w:rsid w:val="004C6A5B"/>
    <w:rsid w:val="004E2399"/>
    <w:rsid w:val="004F2D4C"/>
    <w:rsid w:val="004F37FF"/>
    <w:rsid w:val="004F7B5F"/>
    <w:rsid w:val="00500574"/>
    <w:rsid w:val="00501646"/>
    <w:rsid w:val="005103E3"/>
    <w:rsid w:val="00512E25"/>
    <w:rsid w:val="00546575"/>
    <w:rsid w:val="0057438B"/>
    <w:rsid w:val="00574D74"/>
    <w:rsid w:val="005855A6"/>
    <w:rsid w:val="00590816"/>
    <w:rsid w:val="005A1E07"/>
    <w:rsid w:val="005A5AF1"/>
    <w:rsid w:val="005B5A61"/>
    <w:rsid w:val="005C6ACA"/>
    <w:rsid w:val="005E4BF0"/>
    <w:rsid w:val="00612299"/>
    <w:rsid w:val="00613A09"/>
    <w:rsid w:val="00620682"/>
    <w:rsid w:val="006257E4"/>
    <w:rsid w:val="006334F2"/>
    <w:rsid w:val="00634285"/>
    <w:rsid w:val="006473EB"/>
    <w:rsid w:val="00657AB3"/>
    <w:rsid w:val="00663496"/>
    <w:rsid w:val="00675B77"/>
    <w:rsid w:val="006834A2"/>
    <w:rsid w:val="00686CDF"/>
    <w:rsid w:val="00691AAF"/>
    <w:rsid w:val="006959ED"/>
    <w:rsid w:val="00697E81"/>
    <w:rsid w:val="006B19A8"/>
    <w:rsid w:val="006B21AE"/>
    <w:rsid w:val="006B2D1B"/>
    <w:rsid w:val="006D3D9D"/>
    <w:rsid w:val="006D53E3"/>
    <w:rsid w:val="006E2AE0"/>
    <w:rsid w:val="006E2C40"/>
    <w:rsid w:val="006E5A09"/>
    <w:rsid w:val="006F4504"/>
    <w:rsid w:val="00702486"/>
    <w:rsid w:val="00712F66"/>
    <w:rsid w:val="00724D70"/>
    <w:rsid w:val="007330C9"/>
    <w:rsid w:val="00733CAF"/>
    <w:rsid w:val="007374D0"/>
    <w:rsid w:val="00741820"/>
    <w:rsid w:val="00753825"/>
    <w:rsid w:val="00753CAC"/>
    <w:rsid w:val="0075487B"/>
    <w:rsid w:val="00754C7E"/>
    <w:rsid w:val="007638B1"/>
    <w:rsid w:val="00797878"/>
    <w:rsid w:val="007A0848"/>
    <w:rsid w:val="007B3ED4"/>
    <w:rsid w:val="007D622B"/>
    <w:rsid w:val="007F1A36"/>
    <w:rsid w:val="007F2BC9"/>
    <w:rsid w:val="007F4557"/>
    <w:rsid w:val="007F62D7"/>
    <w:rsid w:val="008058D7"/>
    <w:rsid w:val="00807B80"/>
    <w:rsid w:val="00816E71"/>
    <w:rsid w:val="0082784A"/>
    <w:rsid w:val="00837E1E"/>
    <w:rsid w:val="00842048"/>
    <w:rsid w:val="00843BEF"/>
    <w:rsid w:val="008505C6"/>
    <w:rsid w:val="00851B22"/>
    <w:rsid w:val="00863739"/>
    <w:rsid w:val="008648C2"/>
    <w:rsid w:val="00865C93"/>
    <w:rsid w:val="00883F72"/>
    <w:rsid w:val="00890155"/>
    <w:rsid w:val="0089055D"/>
    <w:rsid w:val="0089482E"/>
    <w:rsid w:val="008B77B4"/>
    <w:rsid w:val="008C23AB"/>
    <w:rsid w:val="008D4FBF"/>
    <w:rsid w:val="008E478B"/>
    <w:rsid w:val="008E57F6"/>
    <w:rsid w:val="0090458F"/>
    <w:rsid w:val="00911348"/>
    <w:rsid w:val="00920444"/>
    <w:rsid w:val="0094686E"/>
    <w:rsid w:val="00950BCB"/>
    <w:rsid w:val="0095757C"/>
    <w:rsid w:val="00960FD0"/>
    <w:rsid w:val="00966821"/>
    <w:rsid w:val="009765F8"/>
    <w:rsid w:val="009842EB"/>
    <w:rsid w:val="0098437A"/>
    <w:rsid w:val="00996963"/>
    <w:rsid w:val="009970BF"/>
    <w:rsid w:val="009A1B70"/>
    <w:rsid w:val="009B23FC"/>
    <w:rsid w:val="009C41A1"/>
    <w:rsid w:val="009C545C"/>
    <w:rsid w:val="009C56E3"/>
    <w:rsid w:val="009D4237"/>
    <w:rsid w:val="009E63CD"/>
    <w:rsid w:val="009F352D"/>
    <w:rsid w:val="009F4441"/>
    <w:rsid w:val="009F4705"/>
    <w:rsid w:val="009F7182"/>
    <w:rsid w:val="00A1001E"/>
    <w:rsid w:val="00A201E6"/>
    <w:rsid w:val="00A22BB1"/>
    <w:rsid w:val="00A23B0B"/>
    <w:rsid w:val="00A41987"/>
    <w:rsid w:val="00A4708B"/>
    <w:rsid w:val="00A503C0"/>
    <w:rsid w:val="00A54D12"/>
    <w:rsid w:val="00A6412E"/>
    <w:rsid w:val="00A70575"/>
    <w:rsid w:val="00A84AAF"/>
    <w:rsid w:val="00A90960"/>
    <w:rsid w:val="00AA0560"/>
    <w:rsid w:val="00AA3E0B"/>
    <w:rsid w:val="00AB0BC6"/>
    <w:rsid w:val="00AB1717"/>
    <w:rsid w:val="00AB512C"/>
    <w:rsid w:val="00AC2945"/>
    <w:rsid w:val="00AC7F91"/>
    <w:rsid w:val="00AF2140"/>
    <w:rsid w:val="00AF4950"/>
    <w:rsid w:val="00B04932"/>
    <w:rsid w:val="00B12319"/>
    <w:rsid w:val="00B16082"/>
    <w:rsid w:val="00B45273"/>
    <w:rsid w:val="00B47D8A"/>
    <w:rsid w:val="00B66488"/>
    <w:rsid w:val="00B76FE6"/>
    <w:rsid w:val="00B939C3"/>
    <w:rsid w:val="00BB46F9"/>
    <w:rsid w:val="00C02F33"/>
    <w:rsid w:val="00C063D5"/>
    <w:rsid w:val="00C07679"/>
    <w:rsid w:val="00C21CDA"/>
    <w:rsid w:val="00C345C8"/>
    <w:rsid w:val="00C35E30"/>
    <w:rsid w:val="00C36209"/>
    <w:rsid w:val="00C456DB"/>
    <w:rsid w:val="00C7112F"/>
    <w:rsid w:val="00C7407E"/>
    <w:rsid w:val="00C76FFA"/>
    <w:rsid w:val="00C92B1C"/>
    <w:rsid w:val="00CA1FAE"/>
    <w:rsid w:val="00CB5AB4"/>
    <w:rsid w:val="00CC39B9"/>
    <w:rsid w:val="00CE51B4"/>
    <w:rsid w:val="00CE61E8"/>
    <w:rsid w:val="00CF7B43"/>
    <w:rsid w:val="00D2105F"/>
    <w:rsid w:val="00D451E6"/>
    <w:rsid w:val="00D66A9D"/>
    <w:rsid w:val="00D73098"/>
    <w:rsid w:val="00D8147B"/>
    <w:rsid w:val="00DB6229"/>
    <w:rsid w:val="00DD29FE"/>
    <w:rsid w:val="00DD67C9"/>
    <w:rsid w:val="00DE16F6"/>
    <w:rsid w:val="00E1292C"/>
    <w:rsid w:val="00E56B8B"/>
    <w:rsid w:val="00E65812"/>
    <w:rsid w:val="00E76994"/>
    <w:rsid w:val="00E94FAD"/>
    <w:rsid w:val="00E9638E"/>
    <w:rsid w:val="00EA1A54"/>
    <w:rsid w:val="00EA5317"/>
    <w:rsid w:val="00EA76B3"/>
    <w:rsid w:val="00EC532B"/>
    <w:rsid w:val="00EC644A"/>
    <w:rsid w:val="00EC72A1"/>
    <w:rsid w:val="00ED34BC"/>
    <w:rsid w:val="00ED4FBB"/>
    <w:rsid w:val="00EE3F75"/>
    <w:rsid w:val="00EE5E17"/>
    <w:rsid w:val="00EF1BBA"/>
    <w:rsid w:val="00EF53ED"/>
    <w:rsid w:val="00EF6BCB"/>
    <w:rsid w:val="00F05220"/>
    <w:rsid w:val="00F1716C"/>
    <w:rsid w:val="00F30DF0"/>
    <w:rsid w:val="00F31C7E"/>
    <w:rsid w:val="00F36203"/>
    <w:rsid w:val="00F47AFA"/>
    <w:rsid w:val="00F530AD"/>
    <w:rsid w:val="00F62342"/>
    <w:rsid w:val="00F748AB"/>
    <w:rsid w:val="00F8009F"/>
    <w:rsid w:val="00F810E6"/>
    <w:rsid w:val="00F82808"/>
    <w:rsid w:val="00F84672"/>
    <w:rsid w:val="00F92514"/>
    <w:rsid w:val="00F937CE"/>
    <w:rsid w:val="00FA32E4"/>
    <w:rsid w:val="00FC2A87"/>
    <w:rsid w:val="00FD500A"/>
    <w:rsid w:val="00FD6272"/>
    <w:rsid w:val="00FD7094"/>
    <w:rsid w:val="00FE3EAC"/>
    <w:rsid w:val="00FE52AD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A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3E0B"/>
    <w:rPr>
      <w:rFonts w:cs="Arial"/>
    </w:rPr>
  </w:style>
  <w:style w:type="paragraph" w:styleId="ListParagraph">
    <w:name w:val="List Paragraph"/>
    <w:basedOn w:val="Normal"/>
    <w:uiPriority w:val="34"/>
    <w:qFormat/>
    <w:rsid w:val="00754C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elix.ardelean@fonduri.mt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994BF-2B2D-478F-8B72-C0083D96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47</TotalTime>
  <Pages>1</Pages>
  <Words>341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Zaharia Florin Alexandru</dc:creator>
  <cp:keywords/>
  <dc:description/>
  <cp:lastModifiedBy>Maria DANILA</cp:lastModifiedBy>
  <cp:revision>23</cp:revision>
  <cp:lastPrinted>2022-04-19T07:53:00Z</cp:lastPrinted>
  <dcterms:created xsi:type="dcterms:W3CDTF">2022-06-03T10:05:00Z</dcterms:created>
  <dcterms:modified xsi:type="dcterms:W3CDTF">2022-06-03T10:51:00Z</dcterms:modified>
</cp:coreProperties>
</file>